
<file path=[Content_Types].xml><?xml version="1.0" encoding="utf-8"?>
<Types xmlns="http://schemas.openxmlformats.org/package/2006/content-types">
  <Default ContentType="image/gif" Extension="gif"/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customXmlProperties+xml" PartName="/customXml/itemProps1.xml"/>
  <Override ContentType="application/vnd.openxmlformats-officedocument.wordprocessingml.numbering+xml" PartName="/word/numbering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="http://schemas.openxmlformats.org/wordprocessingml/2006/main" xmlns:mc="http://schemas.openxmlformats.org/markup-compatibility/2006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body>
    <w:p w14:paraId="7CE148C2" w14:textId="242D14F3" w:rsidP="001868CE" w:rsidR="001868CE" w:rsidRDefault="00FB5962">
      <w:pPr>
        <w:spacing w:after="0" w:line="240" w:lineRule="auto"/>
        <w:rPr>
          <w:rFonts w:ascii="Century Gothic" w:cstheme="minorHAnsi" w:hAnsi="Century Gothic"/>
          <w:b/>
          <w:color w:themeColor="text2" w:themeTint="99" w:val="548DD4"/>
          <w:sz w:val="24"/>
          <w:szCs w:val="24"/>
        </w:rPr>
      </w:pPr>
      <w:r w:rsidRPr="00E85C26">
        <w:rPr>
          <w:rFonts w:ascii="Century Gothic" w:hAnsi="Century Gothic"/>
          <w:noProof/>
          <w:lang w:eastAsia="en-US" w:val="en-US"/>
        </w:rPr>
        <mc:AlternateContent>
          <mc:Choice Requires="wps">
            <w:drawing>
              <wp:anchor allowOverlap="1" behindDoc="0" distB="0" distL="114300" distR="114300" distT="0" layoutInCell="1" locked="0" relativeHeight="251655168" simplePos="0" wp14:anchorId="0F5544F8" wp14:editId="61F50E3D">
                <wp:simplePos x="0" y="0"/>
                <wp:positionH relativeFrom="margin">
                  <wp:posOffset>-1653540</wp:posOffset>
                </wp:positionH>
                <wp:positionV relativeFrom="paragraph">
                  <wp:posOffset>-645795</wp:posOffset>
                </wp:positionV>
                <wp:extent cx="8778240" cy="1600200"/>
                <wp:effectExtent b="0" l="0" r="0" t="0"/>
                <wp:wrapNone/>
                <wp:docPr id="27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7824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A91E3A8" w14:textId="169824BD" w:rsidP="00FB5962" w:rsidR="000E4C91" w:rsidRDefault="00FB5962" w:rsidRPr="00FB5962">
                            <w:pPr>
                              <w:spacing w:after="0" w:line="240" w:lineRule="auto"/>
                              <w:ind w:right="-660"/>
                              <w:jc w:val="center"/>
                              <w:rPr>
                                <w:rFonts w:ascii="Impact" w:hAnsi="Impact"/>
                                <w:b/>
                                <w:color w:val="92D050"/>
                                <w:sz w:val="96"/>
                                <w:szCs w:val="96"/>
                                <w:lang w:val="en-US"/>
                                <w14:shadow w14:algn="none" w14:blurRad="63500" w14:dir="0" w14:dist="50800" w14:kx="0" w14:ky="0" w14:sx="0" w14:sy="0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algn="ctr" w14:cap="flat" w14:cmpd="sng"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B5962">
                              <w:rPr>
                                <w:rFonts w:ascii="Impact" w:hAnsi="Impact"/>
                                <w:b/>
                                <w:color w:val="92D050"/>
                                <w:sz w:val="96"/>
                                <w:szCs w:val="96"/>
                                <w14:shadow w14:algn="none" w14:blurRad="63500" w14:dir="0" w14:dist="50800" w14:kx="0" w14:ky="0" w14:sx="0" w14:sy="0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algn="ctr" w14:cap="flat" w14:cmpd="sng"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Descubriendo el Corazón de Santander</w:t>
                            </w:r>
                            <w:r w:rsidRPr="00FB5962">
                              <w:rPr>
                                <w:rFonts w:ascii="Impact" w:hAnsi="Impact"/>
                                <w:b/>
                                <w:color w:val="92D050"/>
                                <w:sz w:val="96"/>
                                <w:szCs w:val="96"/>
                                <w:lang w:val="en-US"/>
                                <w14:shadow w14:algn="none" w14:blurRad="63500" w14:dir="0" w14:dist="50800" w14:kx="0" w14:ky="0" w14:sx="0" w14:sy="0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algn="ctr" w14:cap="flat" w14:cmpd="sng"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r w:rsidR="001868CE" w:rsidRPr="00FB5962">
                              <w:rPr>
                                <w:rFonts w:ascii="Impact" w:hAnsi="Impact"/>
                                <w:b/>
                                <w:color w:val="92D050"/>
                                <w:sz w:val="96"/>
                                <w:szCs w:val="96"/>
                                <w:lang w:val="en-US"/>
                                <w14:shadow w14:algn="none" w14:blurRad="63500" w14:dir="0" w14:dist="50800" w14:kx="0" w14:ky="0" w14:sx="0" w14:sy="0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algn="ctr" w14:cap="flat" w14:cmpd="sng"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="000E4C91" w:rsidRPr="00FB5962">
                              <w:rPr>
                                <w:rFonts w:ascii="Impact" w:hAnsi="Impact"/>
                                <w:b/>
                                <w:color w:val="92D050"/>
                                <w:sz w:val="96"/>
                                <w:szCs w:val="96"/>
                                <w:lang w:val="en-US"/>
                                <w14:shadow w14:algn="none" w14:blurRad="63500" w14:dir="0" w14:dist="50800" w14:kx="0" w14:ky="0" w14:sx="0" w14:sy="0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algn="ctr" w14:cap="flat" w14:cmpd="sng"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N/</w:t>
                            </w:r>
                            <w:r w:rsidR="001868CE" w:rsidRPr="00FB5962">
                              <w:rPr>
                                <w:rFonts w:ascii="Impact" w:hAnsi="Impact"/>
                                <w:b/>
                                <w:color w:val="92D050"/>
                                <w:sz w:val="96"/>
                                <w:szCs w:val="96"/>
                                <w:lang w:val="en-US"/>
                                <w14:shadow w14:algn="none" w14:blurRad="63500" w14:dir="0" w14:dist="50800" w14:kx="0" w14:ky="0" w14:sx="0" w14:sy="0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algn="ctr" w14:cap="flat" w14:cmpd="sng"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  <w:r w:rsidR="000E4C91" w:rsidRPr="00FB5962">
                              <w:rPr>
                                <w:rFonts w:ascii="Impact" w:hAnsi="Impact"/>
                                <w:b/>
                                <w:color w:val="92D050"/>
                                <w:sz w:val="96"/>
                                <w:szCs w:val="96"/>
                                <w:lang w:val="en-US"/>
                                <w14:shadow w14:algn="none" w14:blurRad="63500" w14:dir="0" w14:dist="50800" w14:kx="0" w14:ky="0" w14:sx="0" w14:sy="0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algn="ctr" w14:cap="flat" w14:cmpd="sng"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</w:p>
                          <w:p w14:paraId="7E32C7DF" w14:textId="77777777" w:rsidP="00FB5962" w:rsidR="00FB5962" w:rsidRDefault="00FB5962" w:rsidRPr="00FB5962">
                            <w:pPr>
                              <w:spacing w:after="0" w:line="240" w:lineRule="auto"/>
                              <w:ind w:right="-660"/>
                              <w:jc w:val="center"/>
                              <w:rPr>
                                <w:rFonts w:ascii="Impact" w:hAnsi="Impact"/>
                                <w:b/>
                                <w:color w:val="00B0F0"/>
                                <w:sz w:val="96"/>
                                <w:szCs w:val="96"/>
                                <w:lang w:val="en-US"/>
                                <w14:shadow w14:algn="tl" w14:blurRad="25400" w14:dir="2400000" w14:dist="38100" w14:kx="0" w14:ky="0" w14:sx="100000" w14:sy="100000">
                                  <w14:schemeClr w14:val="tx1"/>
                                </w14:shadow>
                                <w14:textOutline w14:algn="ctr" w14:cap="flat" w14:cmpd="sng"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A6C5000" w14:textId="77777777" w:rsidP="00FB5962" w:rsidR="00FB5962" w:rsidRDefault="00FB5962" w:rsidRPr="00FB5962">
                            <w:pPr>
                              <w:spacing w:after="0" w:line="240" w:lineRule="auto"/>
                              <w:ind w:right="-660"/>
                              <w:jc w:val="center"/>
                              <w:rPr>
                                <w:rFonts w:ascii="Impact" w:hAnsi="Impact"/>
                                <w:b/>
                                <w:color w:val="00B0F0"/>
                                <w:sz w:val="96"/>
                                <w:szCs w:val="96"/>
                                <w:lang w:val="en-US"/>
                                <w14:shadow w14:algn="tl" w14:blurRad="25400" w14:dir="2400000" w14:dist="38100" w14:kx="0" w14:ky="0" w14:sx="100000" w14:sy="100000">
                                  <w14:schemeClr w14:val="tx1"/>
                                </w14:shadow>
                                <w14:textOutline w14:algn="ctr" w14:cap="flat" w14:cmpd="sng"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E3122E2" w14:textId="77777777" w:rsidP="00FB5962" w:rsidR="00FB5962" w:rsidRDefault="00FB5962" w:rsidRPr="00FB5962">
                            <w:pPr>
                              <w:spacing w:after="0" w:line="240" w:lineRule="auto"/>
                              <w:ind w:right="-660"/>
                              <w:jc w:val="center"/>
                              <w:rPr>
                                <w:rFonts w:ascii="Impact" w:hAnsi="Impact"/>
                                <w:b/>
                                <w:color w:val="00B0F0"/>
                                <w:sz w:val="96"/>
                                <w:szCs w:val="96"/>
                                <w:lang w:val="en-US"/>
                                <w14:shadow w14:algn="tl" w14:blurRad="25400" w14:dir="2400000" w14:dist="38100" w14:kx="0" w14:ky="0" w14:sx="100000" w14:sy="100000">
                                  <w14:schemeClr w14:val="tx1"/>
                                </w14:shadow>
                                <w14:textOutline w14:algn="ctr" w14:cap="flat" w14:cmpd="sng"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</mc:AlternateContent>
      </w:r>
    </w:p>
    <w:p w14:paraId="7F7F2DFD" w14:textId="77777777" w:rsidP="001868CE" w:rsidR="006C6D9F" w:rsidRDefault="006C6D9F">
      <w:pPr>
        <w:spacing w:after="0" w:line="240" w:lineRule="auto"/>
        <w:rPr>
          <w:rFonts w:ascii="Century Gothic" w:cstheme="minorHAnsi" w:hAnsi="Century Gothic"/>
          <w:b/>
          <w:color w:themeColor="text2" w:themeTint="99" w:val="548DD4"/>
          <w:sz w:val="24"/>
          <w:szCs w:val="24"/>
        </w:rPr>
      </w:pPr>
    </w:p>
    <w:p w14:paraId="78ECBB1E" w14:textId="77777777" w:rsidP="001868CE" w:rsidR="00FB5962" w:rsidRDefault="00FB5962">
      <w:pPr>
        <w:spacing w:after="0" w:line="240" w:lineRule="auto"/>
        <w:rPr>
          <w:rFonts w:ascii="Century Gothic" w:cstheme="minorHAnsi" w:hAnsi="Century Gothic"/>
          <w:b/>
          <w:color w:themeColor="text2" w:themeTint="99" w:val="548DD4"/>
          <w:sz w:val="24"/>
          <w:szCs w:val="24"/>
        </w:rPr>
      </w:pPr>
    </w:p>
    <w:p w14:paraId="4630CD65" w14:textId="04F30541" w:rsidP="001868CE" w:rsidR="00FB5962" w:rsidRDefault="00FB5962">
      <w:pPr>
        <w:spacing w:after="0" w:line="240" w:lineRule="auto"/>
        <w:rPr>
          <w:rFonts w:ascii="Century Gothic" w:cstheme="minorHAnsi" w:hAnsi="Century Gothic"/>
          <w:b/>
          <w:color w:themeColor="text2" w:themeTint="99" w:val="548DD4"/>
          <w:sz w:val="24"/>
          <w:szCs w:val="24"/>
        </w:rPr>
      </w:pPr>
    </w:p>
    <w:p w14:paraId="350135B0" w14:textId="6051B541" w:rsidP="001868CE" w:rsidR="00FB5962" w:rsidRDefault="00447BB0">
      <w:pPr>
        <w:spacing w:after="0" w:line="240" w:lineRule="auto"/>
        <w:rPr>
          <w:rFonts w:ascii="Century Gothic" w:hAnsi="Century Gothic"/>
          <w:b/>
          <w:noProof/>
          <w:color w:themeColor="text2" w:themeTint="99" w:val="548DD4"/>
          <w:sz w:val="72"/>
          <w:szCs w:val="72"/>
          <w:lang w:eastAsia="en-US" w:val="en-US"/>
        </w:rPr>
      </w:pPr>
      <w:r>
        <w:rPr>
          <w:rFonts w:ascii="Century Gothic" w:hAnsi="Century Gothic"/>
          <w:b/>
          <w:noProof/>
          <w:color w:themeColor="text2" w:themeTint="99" w:val="548DD4"/>
          <w:sz w:val="72"/>
          <w:szCs w:val="72"/>
          <w:lang w:eastAsia="en-US" w:val="en-US"/>
        </w:rPr>
        <mc:AlternateContent>
          <mc:Choice Requires="wpg">
            <w:drawing>
              <wp:anchor allowOverlap="1" behindDoc="0" distB="0" distL="114300" distR="114300" distT="0" layoutInCell="1" locked="0" relativeHeight="251660288" simplePos="0" wp14:anchorId="39A3736D" wp14:editId="10C2C6D1">
                <wp:simplePos x="0" y="0"/>
                <wp:positionH relativeFrom="column">
                  <wp:posOffset>-1057275</wp:posOffset>
                </wp:positionH>
                <wp:positionV relativeFrom="paragraph">
                  <wp:posOffset>318770</wp:posOffset>
                </wp:positionV>
                <wp:extent cx="7771130" cy="1722120"/>
                <wp:effectExtent b="0" l="0" r="1270" t="0"/>
                <wp:wrapNone/>
                <wp:docPr id="1881090113" name="Grupo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1130" cy="1722120"/>
                          <a:chOff x="0" y="0"/>
                          <a:chExt cx="7771130" cy="1722120"/>
                        </a:xfrm>
                      </wpg:grpSpPr>
                      <pic:pic xmlns:pic="http://schemas.openxmlformats.org/drawingml/2006/picture">
                        <pic:nvPicPr>
                          <pic:cNvPr id="278131009" name="Imagen 1"/>
                          <pic:cNvPicPr>
                            <a:picLocks noChangeAspect="1"/>
                          </pic:cNvPicPr>
                        </pic:nvPicPr>
                        <pic:blipFill>
                          <a:blip cstate="print"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6210" cy="1722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984120" name="Imagen 2"/>
                          <pic:cNvPicPr>
                            <a:picLocks noChangeAspect="1"/>
                          </pic:cNvPicPr>
                        </pic:nvPicPr>
                        <pic:blipFill>
                          <a:blip cstate="print"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60320" y="38100"/>
                            <a:ext cx="2682240" cy="1679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7277722" name="Imagen 3"/>
                          <pic:cNvPicPr>
                            <a:picLocks noChangeAspect="1"/>
                          </pic:cNvPicPr>
                        </pic:nvPicPr>
                        <pic:blipFill>
                          <a:blip cstate="print"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34940" y="45720"/>
                            <a:ext cx="2536190" cy="1676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</mc:AlternateContent>
      </w:r>
    </w:p>
    <w:p w14:paraId="0BC9B0A2" w14:textId="6A788004" w:rsidP="001868CE" w:rsidR="00D6148E" w:rsidRDefault="00D6148E">
      <w:pPr>
        <w:spacing w:after="0" w:line="240" w:lineRule="auto"/>
        <w:rPr>
          <w:rFonts w:ascii="Century Gothic" w:hAnsi="Century Gothic"/>
          <w:b/>
          <w:noProof/>
          <w:color w:themeColor="text2" w:themeTint="99" w:val="548DD4"/>
          <w:sz w:val="72"/>
          <w:szCs w:val="72"/>
          <w:lang w:eastAsia="en-US" w:val="en-US"/>
        </w:rPr>
      </w:pPr>
    </w:p>
    <w:p w14:paraId="4DEDBEC3" w14:textId="0B5A79E1" w:rsidP="001868CE" w:rsidR="00D6148E" w:rsidRDefault="00D6148E">
      <w:pPr>
        <w:spacing w:after="0" w:line="240" w:lineRule="auto"/>
        <w:rPr>
          <w:rFonts w:ascii="Century Gothic" w:hAnsi="Century Gothic"/>
          <w:b/>
          <w:noProof/>
          <w:color w:themeColor="text2" w:themeTint="99" w:val="548DD4"/>
          <w:sz w:val="72"/>
          <w:szCs w:val="72"/>
          <w:lang w:eastAsia="en-US" w:val="en-US"/>
        </w:rPr>
      </w:pPr>
    </w:p>
    <w:p w14:paraId="567B66E8" w14:textId="136DE401" w:rsidP="001868CE" w:rsidR="00FB5962" w:rsidRDefault="00FB5962">
      <w:pPr>
        <w:spacing w:after="0" w:line="240" w:lineRule="auto"/>
        <w:rPr>
          <w:rFonts w:ascii="Century Gothic" w:hAnsi="Century Gothic"/>
          <w:b/>
          <w:noProof/>
          <w:color w:themeColor="text2" w:themeTint="99" w:val="548DD4"/>
          <w:sz w:val="72"/>
          <w:szCs w:val="72"/>
          <w:lang w:eastAsia="en-US" w:val="en-US"/>
        </w:rPr>
      </w:pPr>
    </w:p>
    <w:p w14:paraId="34A2892F" w14:textId="77777777" w:rsidP="001868CE" w:rsidR="00447BB0" w:rsidRDefault="00447BB0">
      <w:pPr>
        <w:spacing w:after="0" w:line="240" w:lineRule="auto"/>
        <w:rPr>
          <w:rFonts w:ascii="Century Gothic" w:cstheme="minorHAnsi" w:hAnsi="Century Gothic"/>
          <w:b/>
          <w:color w:themeColor="text2" w:themeTint="99" w:val="548DD4"/>
          <w:sz w:val="24"/>
          <w:szCs w:val="24"/>
        </w:rPr>
      </w:pPr>
    </w:p>
    <w:p w14:paraId="285C0EED" w14:textId="1886886B" w:rsidP="001868CE" w:rsidR="00FB5962" w:rsidRDefault="00FB5962">
      <w:pPr>
        <w:spacing w:after="0" w:line="240" w:lineRule="auto"/>
        <w:rPr>
          <w:rFonts w:ascii="Century Gothic" w:cstheme="minorHAnsi" w:hAnsi="Century Gothic"/>
          <w:b/>
          <w:color w:themeColor="text2" w:themeTint="99" w:val="548DD4"/>
          <w:sz w:val="24"/>
          <w:szCs w:val="24"/>
        </w:rPr>
      </w:pPr>
    </w:p>
    <w:p w14:paraId="4036867E" w14:textId="77FB438D" w:rsidP="003D266D" w:rsidR="00FB5962" w:rsidRDefault="00FB5962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</w:rPr>
      </w:pPr>
      <w:r w:rsidRPr="00FB5962">
        <w:rPr>
          <w:rFonts w:ascii="Century Gothic" w:cstheme="minorHAnsi" w:hAnsi="Century Gothic"/>
          <w:bCs/>
          <w:color w:themeColor="text1" w:val="000000"/>
          <w:sz w:val="24"/>
          <w:szCs w:val="24"/>
        </w:rPr>
        <w:t>Embárcate en un viaje diseñado para revelar lo más puro y auténtico de Santander: un territorio donde la historia respira en calles de piedra, la naturaleza deslumbra con cañones majestuosos y la calidez de su gente hace sentirte en casa. Durante cinco días recorrerás pueblos que guardan vivas sus tradiciones, saborearás la cocina que identifica la región y contemplarás paisajes que quitan el aliento. Cada jornada ha sido cuidadosamente planeada para combinar comodidad, asombro y conexión con la tierra santandereana. Bienvenido a la experiencia que captura el alma de esta tierra inolvidable.</w:t>
      </w:r>
    </w:p>
    <w:p w14:paraId="212F739B" w14:textId="77777777" w:rsidP="003D266D" w:rsidR="00FB5962" w:rsidRDefault="00FB5962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</w:rPr>
      </w:pPr>
    </w:p>
    <w:p w14:paraId="2FD64876" w14:textId="4BC42F73" w:rsidP="003D266D" w:rsidR="00FB5962" w:rsidRDefault="00FB5962">
      <w:pPr>
        <w:spacing w:after="0" w:line="240" w:lineRule="auto"/>
        <w:jc w:val="both"/>
        <w:rPr>
          <w:rFonts w:ascii="Century Gothic" w:cstheme="minorHAnsi" w:hAnsi="Century Gothic"/>
          <w:b/>
          <w:color w:val="0070C0"/>
          <w:sz w:val="24"/>
          <w:szCs w:val="24"/>
        </w:rPr>
      </w:pPr>
      <w:r w:rsidRPr="00FB5962">
        <w:rPr>
          <w:rFonts w:ascii="Century Gothic" w:cstheme="minorHAnsi" w:hAnsi="Century Gothic"/>
          <w:b/>
          <w:color w:val="0070C0"/>
          <w:sz w:val="24"/>
          <w:szCs w:val="24"/>
        </w:rPr>
        <w:t>Itinerario Enriquecido</w:t>
      </w:r>
    </w:p>
    <w:p w14:paraId="4C375EBD" w14:textId="77777777" w:rsidP="003D266D" w:rsidR="00FB5962" w:rsidRDefault="00FB5962">
      <w:pPr>
        <w:spacing w:after="0" w:line="240" w:lineRule="auto"/>
        <w:jc w:val="both"/>
        <w:rPr>
          <w:rFonts w:ascii="Century Gothic" w:cstheme="minorHAnsi" w:hAnsi="Century Gothic"/>
          <w:b/>
          <w:color w:val="0070C0"/>
          <w:sz w:val="24"/>
          <w:szCs w:val="24"/>
        </w:rPr>
      </w:pPr>
    </w:p>
    <w:p w14:paraId="6DBB5E58" w14:textId="3560A2B9" w:rsidP="003D266D" w:rsidR="00FB5962" w:rsidRDefault="00FB5962">
      <w:pPr>
        <w:spacing w:after="0" w:line="240" w:lineRule="auto"/>
        <w:jc w:val="both"/>
        <w:rPr>
          <w:rFonts w:ascii="Century Gothic" w:cstheme="minorHAnsi" w:hAnsi="Century Gothic"/>
          <w:b/>
          <w:color w:val="0070C0"/>
          <w:sz w:val="24"/>
          <w:szCs w:val="24"/>
        </w:rPr>
      </w:pPr>
      <w:r w:rsidRPr="00FB5962">
        <w:rPr>
          <w:rFonts w:ascii="Century Gothic" w:cstheme="minorHAnsi" w:hAnsi="Century Gothic"/>
          <w:b/>
          <w:color w:val="0070C0"/>
          <w:sz w:val="24"/>
          <w:szCs w:val="24"/>
        </w:rPr>
        <w:t>Día 1: Llegada, Luces y Encanto Colonial</w:t>
      </w:r>
    </w:p>
    <w:p w14:paraId="38C50D1B" w14:textId="77777777" w:rsidP="003D266D" w:rsidR="00FB5962" w:rsidRDefault="00FB5962">
      <w:pPr>
        <w:spacing w:after="0" w:line="240" w:lineRule="auto"/>
        <w:jc w:val="both"/>
        <w:rPr>
          <w:rFonts w:ascii="Century Gothic" w:cstheme="minorHAnsi" w:hAnsi="Century Gothic"/>
          <w:b/>
          <w:color w:val="0070C0"/>
          <w:sz w:val="24"/>
          <w:szCs w:val="24"/>
        </w:rPr>
      </w:pPr>
    </w:p>
    <w:p w14:paraId="02D6A28B" w14:textId="77777777" w:rsidP="003D266D" w:rsidR="00FB5962" w:rsidRDefault="00FB5962" w:rsidRPr="00B07A78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FB596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Tu experiencia comienza al llegar al aeropuerto, donde serás recibido y trasladado con comodidad a tu alojamiento en Bucaramanga, para que te instales y respires el ambiente santandereano.</w:t>
      </w:r>
    </w:p>
    <w:p w14:paraId="0381E1AF" w14:textId="77777777" w:rsidP="003D266D" w:rsidR="00B07A78" w:rsidRDefault="00B07A78" w:rsidRPr="00FB5962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7F2651B5" w14:textId="77777777" w:rsidP="003D266D" w:rsidR="00FB5962" w:rsidRDefault="00FB5962" w:rsidRPr="00FB5962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FB596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A las 3:30 p.m. saldrás a descubrir la región bajo una luz mágica:</w:t>
      </w:r>
    </w:p>
    <w:p w14:paraId="7C199B31" w14:textId="77777777" w:rsidP="003D266D" w:rsidR="00FB5962" w:rsidRDefault="00FB5962" w:rsidRPr="00B07A78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FB596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Girón: Un tesoro colonial que parece detenido en el tiempo. Caminarás por sus calles empedradas y fachadas blancas que cuentan siglos de historia.</w:t>
      </w:r>
    </w:p>
    <w:p w14:paraId="43FB94F0" w14:textId="77777777" w:rsidP="003D266D" w:rsidR="00B07A78" w:rsidRDefault="00B07A78" w:rsidRPr="00FB5962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7D63A31A" w14:textId="77777777" w:rsidP="003D266D" w:rsidR="00FB5962" w:rsidRDefault="00FB5962" w:rsidRPr="00B07A78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FB596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Floridablanca: La capital del postre te endulzará la tarde con una oblea artesanal, símbolo del sabor y la dulzura de la tierra.</w:t>
      </w:r>
    </w:p>
    <w:p w14:paraId="6E0DDD4E" w14:textId="77777777" w:rsidP="003D266D" w:rsidR="00B07A78" w:rsidRDefault="00B07A78" w:rsidRPr="00FB5962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727529D5" w14:textId="77777777" w:rsidP="003D266D" w:rsidR="00FB5962" w:rsidRDefault="00FB5962" w:rsidRPr="00FB5962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FB596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lastRenderedPageBreak/>
        <w:t>Cerro El Santísimo: Subirás en teleférico hasta el Ecoparque, donde la ciudad se despliega iluminada ante tus ojos: una panorámica que emociona.</w:t>
      </w:r>
    </w:p>
    <w:p w14:paraId="13D2C74B" w14:textId="77777777" w:rsidP="003D266D" w:rsidR="00FB5962" w:rsidRDefault="00FB5962" w:rsidRPr="00FB5962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FB596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Puente Atirantado: Contemplarás de cerca una de las obras de ingeniería más audaces de Sudamérica, que conecta la región con elegancia y fuerza.</w:t>
      </w:r>
    </w:p>
    <w:p w14:paraId="183445EA" w14:textId="77777777" w:rsidP="003D266D" w:rsidR="00FB5962" w:rsidRDefault="00FB5962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FB596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Regreso a Bucaramanga y alojamiento.</w:t>
      </w:r>
    </w:p>
    <w:p w14:paraId="0C8E1CE7" w14:textId="77777777" w:rsidP="003D266D" w:rsidR="00B07A78" w:rsidRDefault="00B07A78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2B0583B4" w14:textId="3EC3D75E" w:rsidP="003D266D" w:rsidR="00B07A78" w:rsidRDefault="00B07A78" w:rsidRPr="00FB5962">
      <w:pPr>
        <w:spacing w:after="0" w:line="240" w:lineRule="auto"/>
        <w:jc w:val="both"/>
        <w:rPr>
          <w:rFonts w:ascii="Century Gothic" w:cstheme="minorHAnsi" w:hAnsi="Century Gothic"/>
          <w:b/>
          <w:color w:val="0070C0"/>
          <w:sz w:val="24"/>
          <w:szCs w:val="24"/>
          <w:lang w:val="es-CO"/>
        </w:rPr>
      </w:pPr>
      <w:r w:rsidRPr="00B07A78">
        <w:rPr>
          <w:rFonts w:ascii="Century Gothic" w:cstheme="minorHAnsi" w:hAnsi="Century Gothic"/>
          <w:b/>
          <w:color w:val="0070C0"/>
          <w:sz w:val="24"/>
          <w:szCs w:val="24"/>
        </w:rPr>
        <w:t>Día 2: La Inmensidad del Chicamocha — Naturaleza que Asombra</w:t>
      </w:r>
    </w:p>
    <w:p w14:paraId="2EF3C1E1" w14:textId="77777777" w:rsidP="003D266D" w:rsidR="00FB5962" w:rsidRDefault="00FB5962" w:rsidRPr="00B07A78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</w:rPr>
      </w:pPr>
    </w:p>
    <w:p w14:paraId="6E5B85BE" w14:textId="77777777" w:rsidP="003D266D" w:rsidR="00AD795B" w:rsidRDefault="00AD795B" w:rsidRPr="00AD795B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AD795B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7:45 a.m. — Hacia uno de los cañones más impresionantes del mundo</w:t>
      </w:r>
    </w:p>
    <w:p w14:paraId="4826B94B" w14:textId="77777777" w:rsidP="003D266D" w:rsidR="00AD795B" w:rsidRDefault="00AD795B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AD795B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Tras un desayuno reconfortante, emprenderás el viaje hacia el corazón natural de Santander:</w:t>
      </w:r>
    </w:p>
    <w:p w14:paraId="40B5A433" w14:textId="77777777" w:rsidP="003D266D" w:rsidR="00AD795B" w:rsidRDefault="00AD795B" w:rsidRPr="00AD795B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109F420C" w14:textId="77777777" w:rsidP="003D266D" w:rsidR="00AD795B" w:rsidRDefault="00AD795B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AD795B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Mesa de los Santos — Mercado Campesino: Conocerás la vida y el colorido del campo santandereano, con un refrigerio que sabe a tierra y tradición.</w:t>
      </w:r>
    </w:p>
    <w:p w14:paraId="424669FA" w14:textId="77777777" w:rsidP="003D266D" w:rsidR="00AD795B" w:rsidRDefault="00AD795B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4D0FC01E" w14:textId="704A137D" w:rsidP="003D266D" w:rsidR="00AD795B" w:rsidRDefault="00AD795B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AD795B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Teleférico del Chicamocha: Cruzarás a 6.3 km de recorrido aéreo sobre el abismo, contemplando laderas verdes, ríos que serpentean y la grandeza de la naturaleza en estado puro.</w:t>
      </w:r>
    </w:p>
    <w:p w14:paraId="33078DEC" w14:textId="77777777" w:rsidP="003D266D" w:rsidR="00AD795B" w:rsidRDefault="00AD795B" w:rsidRPr="00AD795B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77A21ACC" w14:textId="136BF8DA" w:rsidP="003D266D" w:rsidR="00AD795B" w:rsidRDefault="00AD795B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AD795B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Parque Nacional del Chicamocha y Acu aparqué: Disfrutarás de senderos, miradores y atracciones que celebran la riqueza de la región. Saborearás un almuerzo con los platos que han hecho famosa la cocina santandereana en todo el país.</w:t>
      </w:r>
    </w:p>
    <w:p w14:paraId="37B7F086" w14:textId="77777777" w:rsidP="003D266D" w:rsidR="00AD795B" w:rsidRDefault="00AD795B" w:rsidRPr="00AD795B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20EAECDD" w14:textId="77777777" w:rsidP="003D266D" w:rsidR="00AD795B" w:rsidRDefault="00AD795B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AD795B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Regreso a Bucaramanga y alojamiento.</w:t>
      </w:r>
    </w:p>
    <w:p w14:paraId="737717F6" w14:textId="77777777" w:rsidP="003D266D" w:rsidR="00AD795B" w:rsidRDefault="00AD795B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2014302A" w14:textId="592BEB23" w:rsidP="003D266D" w:rsidR="00AD795B" w:rsidRDefault="00AD795B">
      <w:pPr>
        <w:spacing w:after="0" w:line="240" w:lineRule="auto"/>
        <w:jc w:val="both"/>
        <w:rPr>
          <w:rFonts w:ascii="Century Gothic" w:cstheme="minorHAnsi" w:hAnsi="Century Gothic"/>
          <w:b/>
          <w:color w:val="0070C0"/>
          <w:sz w:val="24"/>
          <w:szCs w:val="24"/>
        </w:rPr>
      </w:pPr>
      <w:r w:rsidRPr="00AD795B">
        <w:rPr>
          <w:rFonts w:ascii="Century Gothic" w:cstheme="minorHAnsi" w:hAnsi="Century Gothic"/>
          <w:b/>
          <w:color w:val="0070C0"/>
          <w:sz w:val="24"/>
          <w:szCs w:val="24"/>
        </w:rPr>
        <w:t>Día 3: Barichara, Curití y San Gil — El Alma Colonial</w:t>
      </w:r>
    </w:p>
    <w:p w14:paraId="0D4E1F41" w14:textId="77777777" w:rsidP="003D266D" w:rsidR="00AD795B" w:rsidRDefault="00AD795B">
      <w:pPr>
        <w:spacing w:after="0" w:line="240" w:lineRule="auto"/>
        <w:jc w:val="both"/>
        <w:rPr>
          <w:rFonts w:ascii="Century Gothic" w:cstheme="minorHAnsi" w:hAnsi="Century Gothic"/>
          <w:b/>
          <w:color w:val="0070C0"/>
          <w:sz w:val="24"/>
          <w:szCs w:val="24"/>
        </w:rPr>
      </w:pPr>
    </w:p>
    <w:p w14:paraId="47362D37" w14:textId="4C4FD3C3" w:rsidP="003D266D" w:rsidR="00DC4ABC" w:rsidRDefault="00DC4ABC" w:rsidRPr="00DC4ABC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DC4ABC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arquitectura, frescura y el pueblo más querido de Colombia</w:t>
      </w:r>
    </w:p>
    <w:p w14:paraId="047172FF" w14:textId="77777777" w:rsidP="003D266D" w:rsidR="00DC4ABC" w:rsidRDefault="00DC4ABC" w:rsidRPr="00DC4ABC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DC4ABC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Con energía renovada tras el desayuno, te adentrarás en los pueblos que mejor conservan la esencia santandereana:</w:t>
      </w:r>
    </w:p>
    <w:p w14:paraId="012CDBC1" w14:textId="77777777" w:rsidP="003D266D" w:rsidR="00DC4ABC" w:rsidRDefault="00DC4ABC" w:rsidRPr="00DC4ABC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0F555637" w14:textId="77777777" w:rsidP="003D266D" w:rsidR="00DC4ABC" w:rsidRDefault="00DC4ABC" w:rsidRPr="00DC4ABC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DC4ABC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Curití: Tierra del fique. Conocerás la tradición artesanal que transforma la fibra de la tierra en piezas únicas, expresión de la creatividad local.</w:t>
      </w:r>
    </w:p>
    <w:p w14:paraId="1586CB3F" w14:textId="77777777" w:rsidP="003D266D" w:rsidR="00DC4ABC" w:rsidRDefault="00DC4ABC" w:rsidRPr="00DC4ABC">
      <w:pPr>
        <w:spacing w:after="0" w:line="240" w:lineRule="auto"/>
        <w:ind w:left="360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57D92A96" w14:textId="77777777" w:rsidP="003D266D" w:rsidR="00DC4ABC" w:rsidRDefault="00DC4ABC" w:rsidRPr="00DC4ABC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DC4ABC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Parque Natural El Gallineral: Un refugio verde a orillas del río San Gil, donde los árboles cubiertos de barbas de viejo crean un ambiente de frescura, calma y belleza serena.</w:t>
      </w:r>
    </w:p>
    <w:p w14:paraId="1E52C471" w14:textId="77777777" w:rsidP="003D266D" w:rsidR="00DC4ABC" w:rsidRDefault="00DC4ABC" w:rsidRPr="00DC4ABC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41439595" w14:textId="77777777" w:rsidP="003D266D" w:rsidR="00DC4ABC" w:rsidRDefault="00DC4ABC" w:rsidRPr="00DC4ABC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DC4ABC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Barichara: El pueblo más hermoso de Colombia, según muchos. Recorrerás calles de piedra, casas de tapia pisada y templos que respiran paz. Aquí almorzarás con los sabores auténticos de la región, en un entorno que parece sacado de un sueño.</w:t>
      </w:r>
    </w:p>
    <w:p w14:paraId="3420BBF2" w14:textId="77777777" w:rsidP="003D266D" w:rsidR="00DC4ABC" w:rsidRDefault="00DC4ABC" w:rsidRPr="00DC4ABC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58CE4DD8" w14:textId="77777777" w:rsidP="003D266D" w:rsidR="00DC4ABC" w:rsidRDefault="00DC4ABC" w:rsidRPr="00DC4ABC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DC4ABC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Regreso a Bucaramanga y alojamiento.</w:t>
      </w:r>
    </w:p>
    <w:p w14:paraId="07F17FA0" w14:textId="481BDAC8" w:rsidP="003D266D" w:rsidR="00AD795B" w:rsidRDefault="00DC4ABC">
      <w:pPr>
        <w:spacing w:after="0" w:line="240" w:lineRule="auto"/>
        <w:jc w:val="both"/>
        <w:rPr>
          <w:rFonts w:ascii="Century Gothic" w:cstheme="minorHAnsi" w:hAnsi="Century Gothic"/>
          <w:b/>
          <w:color w:val="0070C0"/>
          <w:sz w:val="24"/>
          <w:szCs w:val="24"/>
        </w:rPr>
      </w:pPr>
      <w:r w:rsidRPr="00DC4ABC">
        <w:rPr>
          <w:rFonts w:ascii="Century Gothic" w:cstheme="minorHAnsi" w:hAnsi="Century Gothic"/>
          <w:b/>
          <w:color w:val="0070C0"/>
          <w:sz w:val="24"/>
          <w:szCs w:val="24"/>
        </w:rPr>
        <w:t>Día 4: Zapatoca — La Ciudad Levítica y Paisajes de Ensueño</w:t>
      </w:r>
    </w:p>
    <w:p w14:paraId="18AFEC30" w14:textId="77777777" w:rsidP="003D266D" w:rsidR="00DC4ABC" w:rsidRDefault="00DC4ABC">
      <w:pPr>
        <w:spacing w:after="0" w:line="240" w:lineRule="auto"/>
        <w:jc w:val="both"/>
        <w:rPr>
          <w:rFonts w:ascii="Century Gothic" w:cstheme="minorHAnsi" w:hAnsi="Century Gothic"/>
          <w:b/>
          <w:color w:val="0070C0"/>
          <w:sz w:val="24"/>
          <w:szCs w:val="24"/>
        </w:rPr>
      </w:pPr>
    </w:p>
    <w:p w14:paraId="50C18513" w14:textId="77777777" w:rsidP="003D266D" w:rsidR="00DC4ABC" w:rsidRDefault="00DC4ABC" w:rsidRPr="00DC4ABC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DC4ABC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Historia, alturas y misterios naturales</w:t>
      </w:r>
    </w:p>
    <w:p w14:paraId="2B1AFF19" w14:textId="77777777" w:rsidP="003D266D" w:rsidR="00DC4ABC" w:rsidRDefault="00DC4ABC" w:rsidRPr="00DC4ABC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DC4ABC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Después del desayuno, la ruta te llevará hacia un lugar con personalidad única:</w:t>
      </w:r>
    </w:p>
    <w:p w14:paraId="45B929B7" w14:textId="6CBC8460" w:rsidP="003D266D" w:rsidR="00DC4ABC" w:rsidRDefault="00DC4ABC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DC4ABC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Puente Gómez Ortíz y Embalse Hidro Sogamoso: Cruzarás esta imponente estructura de 500 metros, con vistas espectaculares sobre las aguas y verdes laderas que conforman uno de los paisajes más majestuosos del departamento.</w:t>
      </w:r>
    </w:p>
    <w:p w14:paraId="09C87E82" w14:textId="77777777" w:rsidP="003D266D" w:rsidR="00DC4ABC" w:rsidRDefault="00DC4ABC" w:rsidRPr="00DC4ABC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6B821DD4" w14:textId="77777777" w:rsidP="003D266D" w:rsidR="00DC4ABC" w:rsidRDefault="00DC4ABC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DC4ABC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Zapatoca — La Ciudad Levítica: Su trazado ordenado, su Iglesia de San Joaquín y la Casa de Ejercicios guardan la historia de este pueblo que se siente como un refugio tranquilo en las alturas.</w:t>
      </w:r>
    </w:p>
    <w:p w14:paraId="720F0FB5" w14:textId="77777777" w:rsidP="003D266D" w:rsidR="00DC4ABC" w:rsidRDefault="00DC4ABC" w:rsidRPr="00DC4ABC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79BF51BD" w14:textId="77777777" w:rsidP="003D266D" w:rsidR="00DC4ABC" w:rsidRDefault="00DC4ABC" w:rsidRPr="00DC4ABC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DC4ABC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Mirador Guane: Contemplarás la inmensidad del cañón desde las alturas, mientras disfrutas de un almuerzo que reúne los mejores ingredientes de la cocina local.</w:t>
      </w:r>
    </w:p>
    <w:p w14:paraId="0CDDC87F" w14:textId="77777777" w:rsidP="003D266D" w:rsidR="00DC4ABC" w:rsidRDefault="00DC4ABC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3BAFA616" w14:textId="728FAC9C" w:rsidP="003D266D" w:rsidR="00DC4ABC" w:rsidRDefault="00DC4ABC" w:rsidRPr="00DC4ABC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DC4ABC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Cueva del Nitro: Te adentrarás en la misteriosa belleza subterránea, explorando el primer salón de esta caverna que guarda secretos de la tierra.</w:t>
      </w:r>
    </w:p>
    <w:p w14:paraId="5C837F85" w14:textId="77777777" w:rsidP="003D266D" w:rsidR="00DC4ABC" w:rsidRDefault="00DC4ABC" w:rsidRPr="00DC4ABC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DC4ABC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Regreso a Bucaramanga y alojamiento.</w:t>
      </w:r>
    </w:p>
    <w:p w14:paraId="3FEB1CA8" w14:textId="77777777" w:rsidP="003D266D" w:rsidR="00DC4ABC" w:rsidRDefault="00DC4ABC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7A935315" w14:textId="77777777" w:rsidP="003D266D" w:rsidR="00DC4ABC" w:rsidRDefault="00DC4ABC" w:rsidRPr="00DC4ABC">
      <w:pPr>
        <w:spacing w:after="0" w:line="240" w:lineRule="auto"/>
        <w:jc w:val="both"/>
        <w:rPr>
          <w:rFonts w:ascii="Century Gothic" w:cstheme="minorHAnsi" w:hAnsi="Century Gothic"/>
          <w:b/>
          <w:color w:val="0070C0"/>
          <w:sz w:val="24"/>
          <w:szCs w:val="24"/>
          <w:lang w:val="es-CO"/>
        </w:rPr>
      </w:pPr>
      <w:r w:rsidRPr="00DC4ABC">
        <w:rPr>
          <w:rFonts w:ascii="Century Gothic" w:cstheme="minorHAnsi" w:hAnsi="Century Gothic"/>
          <w:b/>
          <w:color w:val="0070C0"/>
          <w:sz w:val="24"/>
          <w:szCs w:val="24"/>
          <w:lang w:val="es-CO"/>
        </w:rPr>
        <w:t>Día 5: Tiempo Propio y Despedida</w:t>
      </w:r>
    </w:p>
    <w:p w14:paraId="00E74F9C" w14:textId="77777777" w:rsidP="003D266D" w:rsidR="00DC4ABC" w:rsidRDefault="00DC4ABC" w:rsidRPr="00DC4ABC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DC4ABC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Llevando contigo la esencia de Santander</w:t>
      </w:r>
    </w:p>
    <w:p w14:paraId="44E5B444" w14:textId="77777777" w:rsidP="003D266D" w:rsidR="00DC4ABC" w:rsidRDefault="00DC4ABC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DC4ABC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Disfruta tu último desayuno y vive la mañana a tu manera: descansa, pasea o elige sumarte a un recorrido opcional por la ciudad o jornada de compras ($100.000 COP por persona).</w:t>
      </w:r>
    </w:p>
    <w:p w14:paraId="6AFB4AD0" w14:textId="77777777" w:rsidP="003D266D" w:rsidR="00D6148E" w:rsidRDefault="00D6148E" w:rsidRPr="00DC4ABC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3B416F12" w14:textId="77777777" w:rsidP="003D266D" w:rsidR="00DC4ABC" w:rsidRDefault="00DC4ABC" w:rsidRPr="00DC4ABC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DC4ABC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A la hora acordada, el traslado te llevará al aeropuerto. Partirás con el corazón lleno de paisajes, sabores y la calidez de esta tierra que ya sientes como tuya.</w:t>
      </w:r>
    </w:p>
    <w:p w14:paraId="584EC6BA" w14:textId="77777777" w:rsidP="003D266D" w:rsidR="00DC4ABC" w:rsidRDefault="00DC4ABC" w:rsidRPr="00DC4ABC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DC4ABC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¡Hasta pronto, Santander te espera siempre!</w:t>
      </w:r>
    </w:p>
    <w:p w14:paraId="3C6AB65C" w14:textId="77777777" w:rsidP="003D266D" w:rsidR="00DC4ABC" w:rsidRDefault="00DC4ABC" w:rsidRPr="00AD795B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4FF40BAC" w14:textId="77777777" w:rsidP="003D266D" w:rsidR="00FB5962" w:rsidRDefault="00FB5962" w:rsidRPr="00AD795B">
      <w:pPr>
        <w:spacing w:after="0" w:line="240" w:lineRule="auto"/>
        <w:jc w:val="both"/>
        <w:rPr>
          <w:rFonts w:ascii="Century Gothic" w:cstheme="minorHAnsi" w:hAnsi="Century Gothic"/>
          <w:b/>
          <w:color w:val="0070C0"/>
          <w:sz w:val="24"/>
          <w:szCs w:val="24"/>
        </w:rPr>
      </w:pPr>
    </w:p>
    <w:p w14:paraId="5F011DC4" w14:textId="77777777" w:rsidP="003D266D" w:rsidR="00FB5962" w:rsidRDefault="00FB5962" w:rsidRPr="00AD795B">
      <w:pPr>
        <w:spacing w:after="0" w:line="240" w:lineRule="auto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</w:rPr>
      </w:pPr>
    </w:p>
    <w:p w14:paraId="4E48CD75" w14:textId="77777777" w:rsidP="003D266D" w:rsidR="00FB5962" w:rsidRDefault="00FB5962">
      <w:pPr>
        <w:spacing w:after="0" w:line="240" w:lineRule="auto"/>
        <w:jc w:val="both"/>
        <w:rPr>
          <w:rFonts w:ascii="Century Gothic" w:cstheme="minorHAnsi" w:hAnsi="Century Gothic"/>
          <w:b/>
          <w:color w:themeColor="text2" w:themeTint="99" w:val="548DD4"/>
          <w:sz w:val="24"/>
          <w:szCs w:val="24"/>
        </w:rPr>
      </w:pPr>
    </w:p>
    <w:p w14:paraId="69B12ACB" w14:textId="4EE3429C" w:rsidP="003D266D" w:rsidR="001868CE" w:rsidRDefault="001868CE" w:rsidRPr="005C670E">
      <w:pPr>
        <w:spacing w:after="0" w:line="240" w:lineRule="auto"/>
        <w:jc w:val="both"/>
        <w:rPr>
          <w:rFonts w:ascii="Century Gothic" w:cstheme="minorHAnsi" w:hAnsi="Century Gothic"/>
          <w:b/>
          <w:color w:themeColor="text2" w:themeTint="99" w:val="548DD4"/>
          <w:sz w:val="24"/>
          <w:szCs w:val="24"/>
        </w:rPr>
      </w:pPr>
      <w:r w:rsidRPr="005C670E">
        <w:rPr>
          <w:rFonts w:ascii="Century Gothic" w:cstheme="minorHAnsi" w:hAnsi="Century Gothic"/>
          <w:b/>
          <w:color w:themeColor="text2" w:themeTint="99" w:val="548DD4"/>
          <w:sz w:val="24"/>
          <w:szCs w:val="24"/>
        </w:rPr>
        <w:t>EL PLAN INCLUYE:</w:t>
      </w:r>
    </w:p>
    <w:p w14:paraId="4CC39260" w14:textId="2B57F6A8" w:rsidP="003D266D" w:rsidR="001868CE" w:rsidRDefault="001868CE" w:rsidRPr="005C670E">
      <w:pPr>
        <w:pStyle w:val="Sinespaciado"/>
        <w:ind w:left="-284"/>
        <w:jc w:val="both"/>
        <w:rPr>
          <w:rFonts w:ascii="Century Gothic" w:cstheme="minorHAnsi" w:hAnsi="Century Gothic"/>
          <w:b/>
          <w:sz w:val="24"/>
          <w:szCs w:val="24"/>
        </w:rPr>
      </w:pPr>
    </w:p>
    <w:p w14:paraId="05D3448C" w14:textId="68689B77" w:rsidP="003D266D" w:rsidR="001868CE" w:rsidRDefault="001868CE" w:rsidRPr="0063359B">
      <w:pPr>
        <w:pStyle w:val="Sinespaciado"/>
        <w:numPr>
          <w:ilvl w:val="0"/>
          <w:numId w:val="9"/>
        </w:numPr>
        <w:spacing w:line="276" w:lineRule="auto"/>
        <w:jc w:val="both"/>
        <w:rPr>
          <w:rFonts w:ascii="Century Gothic" w:cstheme="minorHAnsi" w:hAnsi="Century Gothic"/>
          <w:szCs w:val="24"/>
        </w:rPr>
      </w:pPr>
      <w:r w:rsidRPr="0063359B">
        <w:rPr>
          <w:rFonts w:ascii="Century Gothic" w:cstheme="minorHAnsi" w:hAnsi="Century Gothic"/>
          <w:szCs w:val="24"/>
        </w:rPr>
        <w:t>Alojamiento en el Hotel de Bucaramanga (4 noches)</w:t>
      </w:r>
    </w:p>
    <w:p w14:paraId="14F94FE8" w14:textId="2DCED9A1" w:rsidP="003D266D" w:rsidR="001868CE" w:rsidRDefault="001868CE" w:rsidRPr="0063359B">
      <w:pPr>
        <w:pStyle w:val="Sinespaciado"/>
        <w:numPr>
          <w:ilvl w:val="0"/>
          <w:numId w:val="9"/>
        </w:numPr>
        <w:spacing w:line="276" w:lineRule="auto"/>
        <w:jc w:val="both"/>
        <w:rPr>
          <w:rFonts w:ascii="Century Gothic" w:cstheme="minorHAnsi" w:hAnsi="Century Gothic"/>
          <w:szCs w:val="24"/>
        </w:rPr>
      </w:pPr>
      <w:r w:rsidRPr="0063359B">
        <w:rPr>
          <w:rFonts w:ascii="Century Gothic" w:cstheme="minorHAnsi" w:hAnsi="Century Gothic"/>
          <w:szCs w:val="24"/>
        </w:rPr>
        <w:t>Impuestos y Seguro Hotelero</w:t>
      </w:r>
    </w:p>
    <w:p w14:paraId="3B7B2EBB" w14:textId="62AA9AB9" w:rsidP="003D266D" w:rsidR="001868CE" w:rsidRDefault="001868CE" w:rsidRPr="0063359B">
      <w:pPr>
        <w:pStyle w:val="Sinespaciado"/>
        <w:numPr>
          <w:ilvl w:val="0"/>
          <w:numId w:val="9"/>
        </w:numPr>
        <w:spacing w:line="276" w:lineRule="auto"/>
        <w:jc w:val="both"/>
        <w:rPr>
          <w:rFonts w:ascii="Century Gothic" w:cstheme="minorHAnsi" w:hAnsi="Century Gothic"/>
          <w:szCs w:val="24"/>
        </w:rPr>
      </w:pPr>
      <w:r w:rsidRPr="0063359B">
        <w:rPr>
          <w:rFonts w:ascii="Century Gothic" w:cstheme="minorHAnsi" w:hAnsi="Century Gothic"/>
          <w:szCs w:val="24"/>
        </w:rPr>
        <w:t xml:space="preserve">Traslado Aeropuerto – Hotel – Aeropuerto </w:t>
      </w:r>
    </w:p>
    <w:p w14:paraId="7D6C4565" w14:textId="67208B6D" w:rsidP="003D266D" w:rsidR="001868CE" w:rsidRDefault="004827FE" w:rsidRPr="0063359B">
      <w:pPr>
        <w:pStyle w:val="Sinespaciado"/>
        <w:numPr>
          <w:ilvl w:val="0"/>
          <w:numId w:val="9"/>
        </w:numPr>
        <w:spacing w:line="276" w:lineRule="auto"/>
        <w:jc w:val="both"/>
        <w:rPr>
          <w:rFonts w:ascii="Century Gothic" w:cstheme="minorHAnsi" w:hAnsi="Century Gothic"/>
          <w:szCs w:val="24"/>
        </w:rPr>
      </w:pPr>
      <w:r w:rsidRPr="0063359B">
        <w:rPr>
          <w:rFonts w:ascii="Century Gothic" w:cstheme="minorHAnsi" w:hAnsi="Century Gothic"/>
          <w:szCs w:val="24"/>
        </w:rPr>
        <w:t xml:space="preserve">4 </w:t>
      </w:r>
      <w:proofErr w:type="gramStart"/>
      <w:r w:rsidRPr="0063359B">
        <w:rPr>
          <w:rFonts w:ascii="Century Gothic" w:cstheme="minorHAnsi" w:hAnsi="Century Gothic"/>
          <w:szCs w:val="24"/>
        </w:rPr>
        <w:t>Desayunos</w:t>
      </w:r>
      <w:proofErr w:type="gramEnd"/>
    </w:p>
    <w:p w14:paraId="3DAF3C49" w14:textId="016467C1" w:rsidP="003D266D" w:rsidR="001868CE" w:rsidRDefault="004827FE" w:rsidRPr="0063359B">
      <w:pPr>
        <w:pStyle w:val="Sinespaciado"/>
        <w:numPr>
          <w:ilvl w:val="0"/>
          <w:numId w:val="9"/>
        </w:numPr>
        <w:spacing w:line="276" w:lineRule="auto"/>
        <w:jc w:val="both"/>
        <w:rPr>
          <w:rFonts w:ascii="Century Gothic" w:cstheme="minorHAnsi" w:hAnsi="Century Gothic"/>
          <w:szCs w:val="24"/>
        </w:rPr>
      </w:pPr>
      <w:r w:rsidRPr="0063359B">
        <w:rPr>
          <w:rFonts w:ascii="Century Gothic" w:cstheme="minorHAnsi" w:hAnsi="Century Gothic"/>
          <w:szCs w:val="24"/>
        </w:rPr>
        <w:lastRenderedPageBreak/>
        <w:t xml:space="preserve">3 </w:t>
      </w:r>
      <w:proofErr w:type="gramStart"/>
      <w:r w:rsidR="001868CE" w:rsidRPr="0063359B">
        <w:rPr>
          <w:rFonts w:ascii="Century Gothic" w:cstheme="minorHAnsi" w:hAnsi="Century Gothic"/>
          <w:szCs w:val="24"/>
        </w:rPr>
        <w:t>Almuerzos</w:t>
      </w:r>
      <w:proofErr w:type="gramEnd"/>
    </w:p>
    <w:p w14:paraId="06A89B75" w14:textId="71A55E1B" w:rsidP="003D266D" w:rsidR="001868CE" w:rsidRDefault="004827FE" w:rsidRPr="0063359B">
      <w:pPr>
        <w:pStyle w:val="Sinespaciado"/>
        <w:numPr>
          <w:ilvl w:val="0"/>
          <w:numId w:val="9"/>
        </w:numPr>
        <w:spacing w:line="276" w:lineRule="auto"/>
        <w:jc w:val="both"/>
        <w:rPr>
          <w:rFonts w:ascii="Century Gothic" w:cstheme="minorHAnsi" w:hAnsi="Century Gothic"/>
          <w:szCs w:val="24"/>
        </w:rPr>
      </w:pPr>
      <w:r w:rsidRPr="0063359B">
        <w:rPr>
          <w:rFonts w:ascii="Century Gothic" w:cstheme="minorHAnsi" w:hAnsi="Century Gothic"/>
          <w:szCs w:val="24"/>
        </w:rPr>
        <w:t xml:space="preserve">Circuito </w:t>
      </w:r>
      <w:r w:rsidR="001868CE" w:rsidRPr="0063359B">
        <w:rPr>
          <w:rFonts w:ascii="Century Gothic" w:cstheme="minorHAnsi" w:hAnsi="Century Gothic"/>
          <w:szCs w:val="24"/>
        </w:rPr>
        <w:t>City Night – Cerro El Santísimo (salida regular)</w:t>
      </w:r>
    </w:p>
    <w:p w14:paraId="0D60904E" w14:textId="37EA6EAC" w:rsidP="003D266D" w:rsidR="001868CE" w:rsidRDefault="004827FE" w:rsidRPr="0063359B">
      <w:pPr>
        <w:pStyle w:val="Sinespaciado"/>
        <w:numPr>
          <w:ilvl w:val="0"/>
          <w:numId w:val="9"/>
        </w:numPr>
        <w:spacing w:line="276" w:lineRule="auto"/>
        <w:jc w:val="both"/>
        <w:rPr>
          <w:rFonts w:ascii="Century Gothic" w:cstheme="minorHAnsi" w:hAnsi="Century Gothic"/>
          <w:szCs w:val="24"/>
        </w:rPr>
      </w:pPr>
      <w:r w:rsidRPr="0063359B">
        <w:rPr>
          <w:rFonts w:ascii="Century Gothic" w:cstheme="minorHAnsi" w:hAnsi="Century Gothic"/>
          <w:szCs w:val="24"/>
        </w:rPr>
        <w:t xml:space="preserve">Recorrido </w:t>
      </w:r>
      <w:r w:rsidR="001868CE" w:rsidRPr="0063359B">
        <w:rPr>
          <w:rFonts w:ascii="Century Gothic" w:cstheme="minorHAnsi" w:hAnsi="Century Gothic"/>
          <w:szCs w:val="24"/>
        </w:rPr>
        <w:t>Cruzando el Chicamocha (salida regular)</w:t>
      </w:r>
    </w:p>
    <w:p w14:paraId="4C8CA7AC" w14:textId="24B08F88" w:rsidP="003D266D" w:rsidR="001868CE" w:rsidRDefault="004827FE" w:rsidRPr="0063359B">
      <w:pPr>
        <w:pStyle w:val="Sinespaciado"/>
        <w:numPr>
          <w:ilvl w:val="0"/>
          <w:numId w:val="9"/>
        </w:numPr>
        <w:spacing w:line="276" w:lineRule="auto"/>
        <w:jc w:val="both"/>
        <w:rPr>
          <w:rFonts w:ascii="Century Gothic" w:cstheme="minorHAnsi" w:hAnsi="Century Gothic"/>
          <w:szCs w:val="24"/>
          <w:lang w:val="es-CO"/>
        </w:rPr>
      </w:pPr>
      <w:r w:rsidRPr="0063359B">
        <w:rPr>
          <w:rFonts w:ascii="Century Gothic" w:cstheme="minorHAnsi" w:hAnsi="Century Gothic"/>
          <w:szCs w:val="24"/>
          <w:lang w:val="es-CO"/>
        </w:rPr>
        <w:t>Circuito San Gil, Barichara,</w:t>
      </w:r>
      <w:r w:rsidR="001868CE" w:rsidRPr="0063359B">
        <w:rPr>
          <w:rFonts w:ascii="Century Gothic" w:cstheme="minorHAnsi" w:hAnsi="Century Gothic"/>
          <w:szCs w:val="24"/>
          <w:lang w:val="es-CO"/>
        </w:rPr>
        <w:t xml:space="preserve"> Curití (salida regular)</w:t>
      </w:r>
    </w:p>
    <w:p w14:paraId="4B09592F" w14:textId="16B52A59" w:rsidP="003D266D" w:rsidR="001868CE" w:rsidRDefault="004827FE" w:rsidRPr="0063359B">
      <w:pPr>
        <w:pStyle w:val="Sinespaciado"/>
        <w:numPr>
          <w:ilvl w:val="0"/>
          <w:numId w:val="9"/>
        </w:numPr>
        <w:spacing w:line="276" w:lineRule="auto"/>
        <w:jc w:val="both"/>
        <w:rPr>
          <w:rFonts w:ascii="Century Gothic" w:cstheme="minorHAnsi" w:hAnsi="Century Gothic"/>
          <w:szCs w:val="24"/>
        </w:rPr>
      </w:pPr>
      <w:r w:rsidRPr="0063359B">
        <w:rPr>
          <w:rFonts w:ascii="Century Gothic" w:cstheme="minorHAnsi" w:hAnsi="Century Gothic"/>
          <w:szCs w:val="24"/>
        </w:rPr>
        <w:t>Visita</w:t>
      </w:r>
      <w:r w:rsidR="001868CE" w:rsidRPr="0063359B">
        <w:rPr>
          <w:rFonts w:ascii="Century Gothic" w:cstheme="minorHAnsi" w:hAnsi="Century Gothic"/>
          <w:szCs w:val="24"/>
        </w:rPr>
        <w:t xml:space="preserve"> Zapatoca (salida regular)</w:t>
      </w:r>
    </w:p>
    <w:p w14:paraId="40AF48E6" w14:textId="77777777" w:rsidP="003D266D" w:rsidR="001868CE" w:rsidRDefault="001868CE" w:rsidRPr="0063359B">
      <w:pPr>
        <w:pStyle w:val="Sinespaciado"/>
        <w:numPr>
          <w:ilvl w:val="0"/>
          <w:numId w:val="9"/>
        </w:numPr>
        <w:spacing w:line="276" w:lineRule="auto"/>
        <w:jc w:val="both"/>
        <w:rPr>
          <w:rFonts w:ascii="Century Gothic" w:cstheme="minorHAnsi" w:hAnsi="Century Gothic"/>
          <w:szCs w:val="24"/>
        </w:rPr>
      </w:pPr>
      <w:r w:rsidRPr="0063359B">
        <w:rPr>
          <w:rFonts w:ascii="Century Gothic" w:cstheme="minorHAnsi" w:hAnsi="Century Gothic"/>
          <w:szCs w:val="24"/>
        </w:rPr>
        <w:t xml:space="preserve">Asistencia médica </w:t>
      </w:r>
    </w:p>
    <w:p w14:paraId="1F8C7DD1" w14:textId="77777777" w:rsidP="003D266D" w:rsidR="001868CE" w:rsidRDefault="001868CE" w:rsidRPr="005C670E">
      <w:pPr>
        <w:pStyle w:val="Sinespaciado"/>
        <w:ind w:left="-284"/>
        <w:jc w:val="both"/>
        <w:rPr>
          <w:rFonts w:ascii="Century Gothic" w:cstheme="minorHAnsi" w:hAnsi="Century Gothic"/>
          <w:b/>
          <w:sz w:val="24"/>
          <w:szCs w:val="24"/>
        </w:rPr>
      </w:pPr>
    </w:p>
    <w:p w14:paraId="6BC381BB" w14:textId="77777777" w:rsidP="003D266D" w:rsidR="001868CE" w:rsidRDefault="001868CE" w:rsidRPr="008840C6">
      <w:pPr>
        <w:pStyle w:val="Sinespaciado"/>
        <w:ind w:left="-284"/>
        <w:jc w:val="both"/>
        <w:rPr>
          <w:rFonts w:ascii="Century Gothic" w:cs="Calibri" w:hAnsi="Century Gothic"/>
          <w:b/>
          <w:color w:themeColor="text2" w:themeTint="99" w:val="548DD4"/>
          <w:sz w:val="24"/>
          <w:szCs w:val="24"/>
        </w:rPr>
      </w:pPr>
      <w:r>
        <w:rPr>
          <w:rFonts w:ascii="Century Gothic" w:cs="Calibri" w:hAnsi="Century Gothic"/>
          <w:b/>
          <w:color w:themeColor="text2" w:themeTint="99" w:val="548DD4"/>
          <w:sz w:val="24"/>
          <w:szCs w:val="24"/>
        </w:rPr>
        <w:t>NO INCLUYE</w:t>
      </w:r>
    </w:p>
    <w:p w14:paraId="4654D5B9" w14:textId="77777777" w:rsidP="003D266D" w:rsidR="001868CE" w:rsidRDefault="001868CE" w:rsidRPr="008840C6">
      <w:pPr>
        <w:pStyle w:val="Sinespaciado"/>
        <w:ind w:left="-284"/>
        <w:jc w:val="both"/>
        <w:rPr>
          <w:rFonts w:ascii="Century Gothic" w:cs="Calibri" w:hAnsi="Century Gothic"/>
          <w:b/>
          <w:sz w:val="24"/>
          <w:szCs w:val="24"/>
        </w:rPr>
      </w:pPr>
    </w:p>
    <w:p w14:paraId="3F97FE89" w14:textId="77777777" w:rsidP="003D266D" w:rsidR="001868CE" w:rsidRDefault="001868CE" w:rsidRPr="0063359B">
      <w:pPr>
        <w:pStyle w:val="Sinespaciado"/>
        <w:numPr>
          <w:ilvl w:val="0"/>
          <w:numId w:val="8"/>
        </w:numPr>
        <w:jc w:val="both"/>
        <w:rPr>
          <w:rFonts w:ascii="Century Gothic" w:cstheme="minorHAnsi" w:hAnsi="Century Gothic"/>
          <w:szCs w:val="24"/>
        </w:rPr>
      </w:pPr>
      <w:r w:rsidRPr="0063359B">
        <w:rPr>
          <w:rFonts w:ascii="Century Gothic" w:cstheme="minorHAnsi" w:hAnsi="Century Gothic"/>
          <w:szCs w:val="24"/>
        </w:rPr>
        <w:t>Gastos no especificados en el programa</w:t>
      </w:r>
    </w:p>
    <w:p w14:paraId="1E0BDF74" w14:textId="77777777" w:rsidP="001868CE" w:rsidR="001868CE" w:rsidRDefault="001868CE">
      <w:pPr>
        <w:pStyle w:val="Sinespaciado"/>
        <w:jc w:val="both"/>
        <w:rPr>
          <w:rFonts w:ascii="Century Gothic" w:cstheme="minorHAnsi" w:hAnsi="Century Gothic"/>
          <w:sz w:val="24"/>
          <w:szCs w:val="24"/>
        </w:rPr>
      </w:pPr>
    </w:p>
    <w:p w14:paraId="4E0480F7" w14:textId="77777777" w:rsidP="001868CE" w:rsidR="000E7CC7" w:rsidRDefault="000E7CC7">
      <w:pPr>
        <w:pStyle w:val="Sinespaciado"/>
        <w:jc w:val="both"/>
        <w:rPr>
          <w:rFonts w:ascii="Century Gothic" w:cstheme="minorHAnsi" w:hAnsi="Century Gothic"/>
          <w:sz w:val="24"/>
          <w:szCs w:val="24"/>
        </w:rPr>
      </w:pPr>
    </w:p>
    <w:p w14:paraId="28D1AF50" w14:textId="346943E4" w:rsidP="006C6D9F" w:rsidR="001868CE" w:rsidRDefault="001868CE" w:rsidRPr="00FB66DD">
      <w:pPr>
        <w:pStyle w:val="Sinespaciado"/>
        <w:ind w:left="-284"/>
        <w:jc w:val="center"/>
        <w:rPr>
          <w:rFonts w:ascii="Century Gothic" w:cstheme="minorHAnsi" w:hAnsi="Century Gothic"/>
          <w:b/>
          <w:color w:themeColor="text2" w:themeTint="99" w:val="548DD4"/>
          <w:sz w:val="24"/>
          <w:szCs w:val="24"/>
        </w:rPr>
      </w:pPr>
      <w:r w:rsidRPr="00FB66DD">
        <w:rPr>
          <w:rFonts w:ascii="Century Gothic" w:cstheme="minorHAnsi" w:hAnsi="Century Gothic"/>
          <w:b/>
          <w:color w:themeColor="text2" w:themeTint="99" w:val="548DD4"/>
          <w:sz w:val="24"/>
          <w:szCs w:val="24"/>
        </w:rPr>
        <w:t>ITINERARIO</w:t>
      </w:r>
    </w:p>
    <w:p w14:paraId="0F3F585F" w14:textId="77777777" w:rsidP="001868CE" w:rsidR="001868CE" w:rsidRDefault="001868CE" w:rsidRPr="005C670E">
      <w:pPr>
        <w:pStyle w:val="Sinespaciado"/>
        <w:jc w:val="both"/>
        <w:rPr>
          <w:rFonts w:ascii="Century Gothic" w:cstheme="minorHAnsi" w:hAnsi="Century Gothic"/>
          <w:b/>
          <w:sz w:val="24"/>
          <w:szCs w:val="24"/>
        </w:rPr>
      </w:pPr>
    </w:p>
    <w:p w14:paraId="78D49623" w14:textId="0E90AA30" w:rsidP="001868CE" w:rsidR="0063359B" w:rsidRDefault="0063359B">
      <w:pPr>
        <w:pStyle w:val="Sinespaciado"/>
        <w:rPr>
          <w:rFonts w:ascii="Century Gothic" w:cstheme="minorHAnsi" w:hAnsi="Century Gothic"/>
          <w:b/>
          <w:color w:themeColor="text2" w:themeTint="99" w:val="548DD4"/>
          <w:sz w:val="24"/>
          <w:szCs w:val="24"/>
        </w:rPr>
      </w:pPr>
    </w:p>
    <w:p w14:paraId="5EDDB573" w14:textId="77777777" w:rsidP="001868CE" w:rsidR="0063359B" w:rsidRDefault="0063359B">
      <w:pPr>
        <w:pStyle w:val="Sinespaciado"/>
        <w:rPr>
          <w:rFonts w:ascii="Century Gothic" w:cstheme="minorHAnsi" w:hAnsi="Century Gothic"/>
          <w:b/>
          <w:color w:themeColor="text2" w:themeTint="99" w:val="548DD4"/>
          <w:sz w:val="24"/>
          <w:szCs w:val="24"/>
        </w:rPr>
      </w:pPr>
    </w:p>
    <w:p w14:paraId="79F405A0" w14:textId="70602B18" w:rsidP="0063359B" w:rsidR="001868CE" w:rsidRDefault="001868CE">
      <w:pPr>
        <w:pStyle w:val="Sinespaciado"/>
        <w:rPr>
          <w:rFonts w:ascii="Century Gothic" w:cstheme="minorHAnsi" w:hAnsi="Century Gothic"/>
          <w:b/>
          <w:color w:themeColor="text2" w:themeTint="99" w:val="548DD4"/>
          <w:sz w:val="24"/>
          <w:szCs w:val="24"/>
        </w:rPr>
      </w:pPr>
    </w:p>
    <w:p w14:paraId="34623AEB" w14:textId="77777777" w:rsidP="0063359B" w:rsidR="009C7C56" w:rsidRDefault="009C7C56">
      <w:pPr>
        <w:pStyle w:val="Sinespaciado"/>
        <w:rPr>
          <w:rFonts w:ascii="Century Gothic" w:cstheme="minorHAnsi" w:hAnsi="Century Gothic"/>
          <w:b/>
          <w:color w:themeColor="text2" w:themeTint="99" w:val="548DD4"/>
          <w:sz w:val="24"/>
          <w:szCs w:val="24"/>
        </w:rPr>
      </w:pPr>
    </w:p>
    <w:tbl>
      <w:tblPr>
        <w:tblW w:type="dxa" w:w="9001"/>
        <w:jc w:val="center"/>
        <w:tblCellMar>
          <w:left w:type="dxa" w:w="70"/>
          <w:right w:type="dxa" w:w="70"/>
        </w:tblCellMar>
        <w:tblLook w:firstColumn="1" w:firstRow="1" w:lastColumn="0" w:lastRow="0" w:noHBand="0" w:noVBand="1" w:val="04A0"/>
      </w:tblPr>
      <w:tblGrid>
        <w:gridCol w:w="2365"/>
        <w:gridCol w:w="1520"/>
        <w:gridCol w:w="1565"/>
        <w:gridCol w:w="1595"/>
        <w:gridCol w:w="1956"/>
      </w:tblGrid>
      <w:tr w14:paraId="16355B21" w14:textId="77777777" w:rsidR="00511F71" w:rsidRPr="00862760" w:rsidTr="00862760">
        <w:trPr>
          <w:trHeight w:val="405"/>
          <w:jc w:val="center"/>
        </w:trPr>
        <w:tc>
          <w:tcPr>
            <w:tcW w:type="dxa" w:w="9001"/>
            <w:gridSpan w:val="5"/>
            <w:tcBorders>
              <w:top w:color="FFFFFF" w:space="0" w:sz="4" w:val="single"/>
              <w:left w:color="00B0F0" w:space="0" w:sz="4" w:val="single"/>
              <w:bottom w:color="FFFFFF" w:space="0" w:sz="4" w:val="single"/>
              <w:right w:color="00B0F0" w:space="0" w:sz="4" w:val="single"/>
            </w:tcBorders>
            <w:shd w:color="000000" w:fill="A4D76B" w:val="clear"/>
            <w:noWrap/>
            <w:vAlign w:val="center"/>
            <w:hideMark/>
          </w:tcPr>
          <w:p w14:paraId="2188BFDE" w14:textId="77777777" w:rsidP="001868CE" w:rsidR="001868CE" w:rsidRDefault="001868CE" w:rsidRPr="00862760">
            <w:pPr>
              <w:spacing w:after="0" w:line="240" w:lineRule="auto"/>
              <w:jc w:val="center"/>
              <w:rPr>
                <w:rFonts w:ascii="Century Gothic" w:cs="Calibri" w:eastAsia="Times New Roman" w:hAnsi="Century Gothic"/>
                <w:b/>
                <w:bCs/>
                <w:color w:val="000000"/>
                <w:sz w:val="32"/>
                <w:szCs w:val="32"/>
                <w:lang w:eastAsia="es-CO" w:val="es-CO"/>
              </w:rPr>
            </w:pPr>
            <w:r w:rsidRPr="00862760">
              <w:rPr>
                <w:rFonts w:ascii="Century Gothic" w:cs="Calibri" w:eastAsia="Times New Roman" w:hAnsi="Century Gothic"/>
                <w:b/>
                <w:bCs/>
                <w:color w:val="000000"/>
                <w:sz w:val="32"/>
                <w:szCs w:val="32"/>
                <w:lang w:eastAsia="es-CO" w:val="es-CO"/>
              </w:rPr>
              <w:t>TARIFAS POR PERSONA</w:t>
            </w:r>
          </w:p>
        </w:tc>
      </w:tr>
      <w:tr w14:paraId="08B2EE60" w14:textId="77777777" w:rsidR="001868CE" w:rsidRPr="00862760" w:rsidTr="00862760">
        <w:trPr>
          <w:trHeight w:val="313"/>
          <w:jc w:val="center"/>
        </w:trPr>
        <w:tc>
          <w:tcPr>
            <w:tcW w:type="dxa" w:w="2365"/>
            <w:tcBorders>
              <w:top w:val="nil"/>
              <w:left w:color="00B0F0" w:space="0" w:sz="4" w:val="single"/>
              <w:bottom w:color="FFFFFF" w:space="0" w:sz="4" w:val="single"/>
              <w:right w:color="00B0F0" w:space="0" w:sz="4" w:val="single"/>
            </w:tcBorders>
            <w:shd w:color="000000" w:fill="00B0F0" w:val="clear"/>
            <w:vAlign w:val="center"/>
            <w:hideMark/>
          </w:tcPr>
          <w:p w14:paraId="17F5AC4D" w14:textId="77777777" w:rsidP="001868CE" w:rsidR="001868CE" w:rsidRDefault="001868CE" w:rsidRPr="00862760">
            <w:pPr>
              <w:spacing w:after="0" w:line="240" w:lineRule="auto"/>
              <w:jc w:val="center"/>
              <w:rPr>
                <w:rFonts w:ascii="Century Gothic" w:cs="Calibri" w:eastAsia="Times New Roman" w:hAnsi="Century Gothic"/>
                <w:b/>
                <w:bCs/>
                <w:color w:val="000000"/>
                <w:sz w:val="24"/>
                <w:szCs w:val="24"/>
                <w:lang w:eastAsia="es-CO" w:val="es-CO"/>
              </w:rPr>
            </w:pPr>
            <w:r w:rsidRPr="00862760">
              <w:rPr>
                <w:rFonts w:ascii="Century Gothic" w:cs="Calibri" w:eastAsia="Times New Roman" w:hAnsi="Century Gothic"/>
                <w:b/>
                <w:bCs/>
                <w:color w:val="000000"/>
                <w:sz w:val="24"/>
                <w:szCs w:val="24"/>
                <w:lang w:eastAsia="es-CO" w:val="es-CO"/>
              </w:rPr>
              <w:t>HOTEL</w:t>
            </w:r>
          </w:p>
        </w:tc>
        <w:tc>
          <w:tcPr>
            <w:tcW w:type="dxa" w:w="1520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00B0F0" w:val="clear"/>
            <w:vAlign w:val="center"/>
            <w:hideMark/>
          </w:tcPr>
          <w:p w14:paraId="46DFB900" w14:textId="77777777" w:rsidP="001868CE" w:rsidR="001868CE" w:rsidRDefault="001868CE" w:rsidRPr="00862760">
            <w:pPr>
              <w:spacing w:after="0" w:line="240" w:lineRule="auto"/>
              <w:jc w:val="center"/>
              <w:rPr>
                <w:rFonts w:ascii="Century Gothic" w:cs="Calibri" w:eastAsia="Times New Roman" w:hAnsi="Century Gothic"/>
                <w:b/>
                <w:bCs/>
                <w:color w:val="000000"/>
                <w:sz w:val="24"/>
                <w:szCs w:val="24"/>
                <w:lang w:eastAsia="es-CO" w:val="es-CO"/>
              </w:rPr>
            </w:pPr>
            <w:r w:rsidRPr="00862760">
              <w:rPr>
                <w:rFonts w:ascii="Century Gothic" w:cs="Calibri" w:eastAsia="Times New Roman" w:hAnsi="Century Gothic"/>
                <w:b/>
                <w:bCs/>
                <w:color w:val="000000"/>
                <w:sz w:val="24"/>
                <w:szCs w:val="24"/>
                <w:lang w:eastAsia="es-CO" w:val="es-CO"/>
              </w:rPr>
              <w:t>MULTIPLE</w:t>
            </w:r>
          </w:p>
        </w:tc>
        <w:tc>
          <w:tcPr>
            <w:tcW w:type="dxa" w:w="1565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00B0F0" w:val="clear"/>
            <w:vAlign w:val="center"/>
            <w:hideMark/>
          </w:tcPr>
          <w:p w14:paraId="0FC9033A" w14:textId="77777777" w:rsidP="001868CE" w:rsidR="001868CE" w:rsidRDefault="001868CE" w:rsidRPr="00862760">
            <w:pPr>
              <w:spacing w:after="0" w:line="240" w:lineRule="auto"/>
              <w:jc w:val="center"/>
              <w:rPr>
                <w:rFonts w:ascii="Century Gothic" w:cs="Calibri" w:eastAsia="Times New Roman" w:hAnsi="Century Gothic"/>
                <w:b/>
                <w:bCs/>
                <w:color w:val="000000"/>
                <w:sz w:val="24"/>
                <w:szCs w:val="24"/>
                <w:lang w:eastAsia="es-CO" w:val="es-CO"/>
              </w:rPr>
            </w:pPr>
            <w:r w:rsidRPr="00862760">
              <w:rPr>
                <w:rFonts w:ascii="Century Gothic" w:cs="Calibri" w:eastAsia="Times New Roman" w:hAnsi="Century Gothic"/>
                <w:b/>
                <w:bCs/>
                <w:color w:val="000000"/>
                <w:sz w:val="24"/>
                <w:szCs w:val="24"/>
                <w:lang w:eastAsia="es-CO" w:val="es-CO"/>
              </w:rPr>
              <w:t>DOBLE</w:t>
            </w:r>
          </w:p>
        </w:tc>
        <w:tc>
          <w:tcPr>
            <w:tcW w:type="dxa" w:w="1595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00B0F0" w:val="clear"/>
            <w:vAlign w:val="center"/>
            <w:hideMark/>
          </w:tcPr>
          <w:p w14:paraId="2D8D93D3" w14:textId="77777777" w:rsidP="001868CE" w:rsidR="001868CE" w:rsidRDefault="001868CE" w:rsidRPr="00862760">
            <w:pPr>
              <w:spacing w:after="0" w:line="240" w:lineRule="auto"/>
              <w:jc w:val="center"/>
              <w:rPr>
                <w:rFonts w:ascii="Century Gothic" w:cs="Calibri" w:eastAsia="Times New Roman" w:hAnsi="Century Gothic"/>
                <w:b/>
                <w:bCs/>
                <w:color w:val="000000"/>
                <w:sz w:val="24"/>
                <w:szCs w:val="24"/>
                <w:lang w:eastAsia="es-CO" w:val="es-CO"/>
              </w:rPr>
            </w:pPr>
            <w:r w:rsidRPr="00862760">
              <w:rPr>
                <w:rFonts w:ascii="Century Gothic" w:cs="Calibri" w:eastAsia="Times New Roman" w:hAnsi="Century Gothic"/>
                <w:b/>
                <w:bCs/>
                <w:color w:val="000000"/>
                <w:sz w:val="24"/>
                <w:szCs w:val="24"/>
                <w:lang w:eastAsia="es-CO" w:val="es-CO"/>
              </w:rPr>
              <w:t>SENCILLA</w:t>
            </w:r>
          </w:p>
        </w:tc>
        <w:tc>
          <w:tcPr>
            <w:tcW w:type="dxa" w:w="1956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00B0F0" w:val="clear"/>
            <w:vAlign w:val="center"/>
            <w:hideMark/>
          </w:tcPr>
          <w:p w14:paraId="2B6CD1A2" w14:textId="77777777" w:rsidP="001868CE" w:rsidR="001868CE" w:rsidRDefault="001868CE" w:rsidRPr="00862760">
            <w:pPr>
              <w:spacing w:after="0" w:line="240" w:lineRule="auto"/>
              <w:jc w:val="center"/>
              <w:rPr>
                <w:rFonts w:ascii="Century Gothic" w:cs="Calibri" w:eastAsia="Times New Roman" w:hAnsi="Century Gothic"/>
                <w:b/>
                <w:bCs/>
                <w:color w:val="000000"/>
                <w:sz w:val="24"/>
                <w:szCs w:val="24"/>
                <w:lang w:eastAsia="es-CO" w:val="es-CO"/>
              </w:rPr>
            </w:pPr>
            <w:r w:rsidRPr="00862760">
              <w:rPr>
                <w:rFonts w:ascii="Century Gothic" w:cs="Calibri" w:eastAsia="Times New Roman" w:hAnsi="Century Gothic"/>
                <w:b/>
                <w:bCs/>
                <w:color w:val="000000"/>
                <w:sz w:val="24"/>
                <w:szCs w:val="24"/>
                <w:lang w:eastAsia="es-CO" w:val="es-CO"/>
              </w:rPr>
              <w:t>NIÑOS</w:t>
            </w:r>
            <w:r w:rsidRPr="00862760">
              <w:rPr>
                <w:rFonts w:ascii="Century Gothic" w:cs="Calibri" w:eastAsia="Times New Roman" w:hAnsi="Century Gothic"/>
                <w:b/>
                <w:bCs/>
                <w:color w:val="000000"/>
                <w:sz w:val="24"/>
                <w:szCs w:val="24"/>
                <w:lang w:eastAsia="es-CO" w:val="es-CO"/>
              </w:rPr>
              <w:br/>
            </w:r>
            <w:r w:rsidRPr="00862760">
              <w:rPr>
                <w:rFonts w:ascii="Century Gothic" w:cs="Calibri" w:eastAsia="Times New Roman" w:hAnsi="Century Gothic"/>
                <w:b/>
                <w:bCs/>
                <w:color w:val="000000"/>
                <w:sz w:val="20"/>
                <w:szCs w:val="20"/>
                <w:lang w:eastAsia="es-CO" w:val="es-CO"/>
              </w:rPr>
              <w:t>(5 a 10 AÑOS)</w:t>
            </w:r>
          </w:p>
        </w:tc>
      </w:tr>
      <w:tr w14:paraId="0E0F41C1" w14:textId="77777777" w:rsidR="001868CE" w:rsidRPr="00862760" w:rsidTr="00862760">
        <w:trPr>
          <w:trHeight w:val="315"/>
          <w:jc w:val="center"/>
        </w:trPr>
        <w:tc>
          <w:tcPr>
            <w:tcW w:type="dxa" w:w="2365"/>
            <w:tcBorders>
              <w:top w:val="nil"/>
              <w:left w:color="00B0F0" w:space="0" w:sz="4" w:val="single"/>
              <w:bottom w:color="FFFFFF" w:space="0" w:sz="4" w:val="single"/>
              <w:right w:color="00B0F0" w:space="0" w:sz="4" w:val="single"/>
            </w:tcBorders>
            <w:shd w:color="000000" w:fill="FFFFFF" w:val="clear"/>
            <w:vAlign w:val="center"/>
            <w:hideMark/>
          </w:tcPr>
          <w:p w14:paraId="536F8708" w14:textId="77777777" w:rsidP="001868CE" w:rsidR="001868CE" w:rsidRDefault="001868CE" w:rsidRPr="00862760">
            <w:pPr>
              <w:spacing w:after="0" w:line="240" w:lineRule="auto"/>
              <w:jc w:val="center"/>
              <w:rPr>
                <w:rFonts w:ascii="Century Gothic" w:cs="Calibri" w:eastAsia="Times New Roman" w:hAnsi="Century Gothic"/>
                <w:b/>
                <w:bCs/>
                <w:color w:val="000000"/>
                <w:sz w:val="24"/>
                <w:szCs w:val="24"/>
                <w:lang w:eastAsia="es-CO" w:val="es-CO"/>
              </w:rPr>
            </w:pPr>
            <w:r w:rsidRPr="00862760">
              <w:rPr>
                <w:rFonts w:ascii="Century Gothic" w:cs="Calibri" w:eastAsia="Times New Roman" w:hAnsi="Century Gothic"/>
                <w:b/>
                <w:bCs/>
                <w:color w:val="000000"/>
                <w:sz w:val="24"/>
                <w:szCs w:val="24"/>
                <w:lang w:eastAsia="es-CO" w:val="es-CO"/>
              </w:rPr>
              <w:t>TURISTA</w:t>
            </w:r>
          </w:p>
        </w:tc>
        <w:tc>
          <w:tcPr>
            <w:tcW w:type="dxa" w:w="1520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FFFFFF" w:val="clear"/>
            <w:vAlign w:val="center"/>
            <w:hideMark/>
          </w:tcPr>
          <w:p w14:paraId="789C138C" w14:textId="50DD520E" w:rsidP="001868CE" w:rsidR="001868CE" w:rsidRDefault="001868CE" w:rsidRPr="00862760">
            <w:pPr>
              <w:spacing w:after="0" w:line="240" w:lineRule="auto"/>
              <w:jc w:val="center"/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 w:val="es-CO"/>
              </w:rPr>
            </w:pPr>
            <w:r w:rsidRPr="00862760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$1’</w:t>
            </w:r>
            <w:r w:rsidR="000056F5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67</w:t>
            </w:r>
            <w:r w:rsidR="006C6D9F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0</w:t>
            </w:r>
            <w:r w:rsidRPr="00862760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.000</w:t>
            </w:r>
          </w:p>
        </w:tc>
        <w:tc>
          <w:tcPr>
            <w:tcW w:type="dxa" w:w="1565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FFFFFF" w:val="clear"/>
            <w:vAlign w:val="center"/>
            <w:hideMark/>
          </w:tcPr>
          <w:p w14:paraId="16A6D34E" w14:textId="4EB08170" w:rsidP="001868CE" w:rsidR="001868CE" w:rsidRDefault="001868CE" w:rsidRPr="00862760">
            <w:pPr>
              <w:spacing w:after="0" w:line="240" w:lineRule="auto"/>
              <w:jc w:val="center"/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 w:val="es-CO"/>
              </w:rPr>
            </w:pPr>
            <w:r w:rsidRPr="00862760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$</w:t>
            </w:r>
            <w:r w:rsidR="000056F5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2’000</w:t>
            </w:r>
            <w:r w:rsidRPr="00862760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.000</w:t>
            </w:r>
          </w:p>
        </w:tc>
        <w:tc>
          <w:tcPr>
            <w:tcW w:type="dxa" w:w="1595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FFFFFF" w:val="clear"/>
            <w:vAlign w:val="center"/>
            <w:hideMark/>
          </w:tcPr>
          <w:p w14:paraId="19050B1D" w14:textId="2CC97C84" w:rsidP="00BB363E" w:rsidR="001868CE" w:rsidRDefault="00BB363E" w:rsidRPr="00862760">
            <w:pPr>
              <w:spacing w:after="0" w:line="240" w:lineRule="auto"/>
              <w:jc w:val="center"/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 w:val="es-CO"/>
              </w:rPr>
            </w:pPr>
            <w:r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$2’</w:t>
            </w:r>
            <w:r w:rsidR="000056F5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900</w:t>
            </w:r>
            <w:r w:rsidR="001868CE" w:rsidRPr="00862760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.000</w:t>
            </w:r>
          </w:p>
        </w:tc>
        <w:tc>
          <w:tcPr>
            <w:tcW w:type="dxa" w:w="1956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FFFFFF" w:val="clear"/>
            <w:vAlign w:val="center"/>
            <w:hideMark/>
          </w:tcPr>
          <w:p w14:paraId="71881EB7" w14:textId="129D72F9" w:rsidP="001868CE" w:rsidR="001868CE" w:rsidRDefault="001868CE" w:rsidRPr="00862760">
            <w:pPr>
              <w:spacing w:after="0" w:line="240" w:lineRule="auto"/>
              <w:jc w:val="center"/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 w:val="es-CO"/>
              </w:rPr>
            </w:pPr>
            <w:r w:rsidRPr="00862760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 xml:space="preserve">$ </w:t>
            </w:r>
            <w:r w:rsidR="00BB363E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1.</w:t>
            </w:r>
            <w:r w:rsidR="000056F5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400</w:t>
            </w:r>
            <w:r w:rsidRPr="00862760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 xml:space="preserve">.000 </w:t>
            </w:r>
          </w:p>
        </w:tc>
      </w:tr>
      <w:tr w14:paraId="75C93518" w14:textId="77777777" w:rsidR="001868CE" w:rsidRPr="00862760" w:rsidTr="00862760">
        <w:trPr>
          <w:trHeight w:val="315"/>
          <w:jc w:val="center"/>
        </w:trPr>
        <w:tc>
          <w:tcPr>
            <w:tcW w:type="dxa" w:w="2365"/>
            <w:tcBorders>
              <w:top w:val="nil"/>
              <w:left w:color="00B0F0" w:space="0" w:sz="4" w:val="single"/>
              <w:bottom w:color="FFFFFF" w:space="0" w:sz="4" w:val="single"/>
              <w:right w:color="00B0F0" w:space="0" w:sz="4" w:val="single"/>
            </w:tcBorders>
            <w:shd w:color="000000" w:fill="FFFFFF" w:val="clear"/>
            <w:vAlign w:val="center"/>
            <w:hideMark/>
          </w:tcPr>
          <w:p w14:paraId="7A5A328C" w14:textId="77777777" w:rsidP="001868CE" w:rsidR="001868CE" w:rsidRDefault="001868CE" w:rsidRPr="00862760">
            <w:pPr>
              <w:spacing w:after="0" w:line="240" w:lineRule="auto"/>
              <w:jc w:val="center"/>
              <w:rPr>
                <w:rFonts w:ascii="Century Gothic" w:cs="Calibri" w:eastAsia="Times New Roman" w:hAnsi="Century Gothic"/>
                <w:b/>
                <w:bCs/>
                <w:color w:val="000000"/>
                <w:sz w:val="24"/>
                <w:szCs w:val="24"/>
                <w:lang w:eastAsia="es-CO" w:val="es-CO"/>
              </w:rPr>
            </w:pPr>
            <w:r w:rsidRPr="00862760">
              <w:rPr>
                <w:rFonts w:ascii="Century Gothic" w:cs="Calibri" w:eastAsia="Times New Roman" w:hAnsi="Century Gothic"/>
                <w:b/>
                <w:bCs/>
                <w:color w:val="000000"/>
                <w:sz w:val="24"/>
                <w:szCs w:val="24"/>
                <w:lang w:eastAsia="es-CO" w:val="es-CO"/>
              </w:rPr>
              <w:t>SUPERIOR</w:t>
            </w:r>
          </w:p>
        </w:tc>
        <w:tc>
          <w:tcPr>
            <w:tcW w:type="dxa" w:w="1520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FFFFFF" w:val="clear"/>
            <w:vAlign w:val="center"/>
            <w:hideMark/>
          </w:tcPr>
          <w:p w14:paraId="71520FDB" w14:textId="71BB071E" w:rsidP="001868CE" w:rsidR="001868CE" w:rsidRDefault="001868CE" w:rsidRPr="00862760">
            <w:pPr>
              <w:spacing w:after="0" w:line="240" w:lineRule="auto"/>
              <w:jc w:val="center"/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 w:val="es-CO"/>
              </w:rPr>
            </w:pPr>
            <w:r w:rsidRPr="00862760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$1</w:t>
            </w:r>
            <w:r w:rsidR="000056F5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’900</w:t>
            </w:r>
            <w:r w:rsidRPr="00862760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.000</w:t>
            </w:r>
          </w:p>
        </w:tc>
        <w:tc>
          <w:tcPr>
            <w:tcW w:type="dxa" w:w="1565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FFFFFF" w:val="clear"/>
            <w:vAlign w:val="center"/>
            <w:hideMark/>
          </w:tcPr>
          <w:p w14:paraId="74372D15" w14:textId="6D6DDC00" w:rsidP="001868CE" w:rsidR="001868CE" w:rsidRDefault="001868CE" w:rsidRPr="00862760">
            <w:pPr>
              <w:spacing w:after="0" w:line="240" w:lineRule="auto"/>
              <w:jc w:val="center"/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 w:val="es-CO"/>
              </w:rPr>
            </w:pPr>
            <w:r w:rsidRPr="00862760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$</w:t>
            </w:r>
            <w:r w:rsidR="000056F5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2</w:t>
            </w:r>
            <w:r w:rsidRPr="00862760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’</w:t>
            </w:r>
            <w:r w:rsidR="000056F5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200</w:t>
            </w:r>
            <w:r w:rsidRPr="00862760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.000</w:t>
            </w:r>
          </w:p>
        </w:tc>
        <w:tc>
          <w:tcPr>
            <w:tcW w:type="dxa" w:w="1595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FFFFFF" w:val="clear"/>
            <w:vAlign w:val="center"/>
            <w:hideMark/>
          </w:tcPr>
          <w:p w14:paraId="03C96775" w14:textId="1179CABF" w:rsidP="001868CE" w:rsidR="001868CE" w:rsidRDefault="00BB363E" w:rsidRPr="00862760">
            <w:pPr>
              <w:spacing w:after="0" w:line="240" w:lineRule="auto"/>
              <w:jc w:val="center"/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 w:val="es-CO"/>
              </w:rPr>
            </w:pPr>
            <w:r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$</w:t>
            </w:r>
            <w:r w:rsidR="000056F5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3</w:t>
            </w:r>
            <w:r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’</w:t>
            </w:r>
            <w:r w:rsidR="000056F5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025</w:t>
            </w:r>
            <w:r w:rsidR="001868CE" w:rsidRPr="00862760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.000</w:t>
            </w:r>
          </w:p>
        </w:tc>
        <w:tc>
          <w:tcPr>
            <w:tcW w:type="dxa" w:w="1956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FFFFFF" w:val="clear"/>
            <w:vAlign w:val="center"/>
            <w:hideMark/>
          </w:tcPr>
          <w:p w14:paraId="6092AB79" w14:textId="0B97A85D" w:rsidP="001868CE" w:rsidR="001868CE" w:rsidRDefault="001868CE" w:rsidRPr="00862760">
            <w:pPr>
              <w:spacing w:after="0" w:line="240" w:lineRule="auto"/>
              <w:jc w:val="center"/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 w:val="es-CO"/>
              </w:rPr>
            </w:pPr>
            <w:r w:rsidRPr="00862760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$1’</w:t>
            </w:r>
            <w:r w:rsidR="000056F5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620</w:t>
            </w:r>
            <w:r w:rsidRPr="00862760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.000</w:t>
            </w:r>
          </w:p>
        </w:tc>
      </w:tr>
      <w:tr w14:paraId="564F939F" w14:textId="77777777" w:rsidR="001868CE" w:rsidRPr="00862760" w:rsidTr="00862760">
        <w:trPr>
          <w:trHeight w:val="315"/>
          <w:jc w:val="center"/>
        </w:trPr>
        <w:tc>
          <w:tcPr>
            <w:tcW w:type="dxa" w:w="2365"/>
            <w:tcBorders>
              <w:top w:val="nil"/>
              <w:left w:color="00B0F0" w:space="0" w:sz="4" w:val="single"/>
              <w:bottom w:color="FFFFFF" w:space="0" w:sz="4" w:val="single"/>
              <w:right w:color="00B0F0" w:space="0" w:sz="4" w:val="single"/>
            </w:tcBorders>
            <w:shd w:color="000000" w:fill="FFFFFF" w:val="clear"/>
            <w:vAlign w:val="center"/>
            <w:hideMark/>
          </w:tcPr>
          <w:p w14:paraId="4306C863" w14:textId="77777777" w:rsidP="001868CE" w:rsidR="001868CE" w:rsidRDefault="001868CE" w:rsidRPr="00862760">
            <w:pPr>
              <w:spacing w:after="0" w:line="240" w:lineRule="auto"/>
              <w:jc w:val="center"/>
              <w:rPr>
                <w:rFonts w:ascii="Century Gothic" w:cs="Calibri" w:eastAsia="Times New Roman" w:hAnsi="Century Gothic"/>
                <w:b/>
                <w:bCs/>
                <w:color w:val="000000"/>
                <w:sz w:val="24"/>
                <w:szCs w:val="24"/>
                <w:lang w:eastAsia="es-CO" w:val="es-CO"/>
              </w:rPr>
            </w:pPr>
            <w:r w:rsidRPr="00862760">
              <w:rPr>
                <w:rFonts w:ascii="Century Gothic" w:cs="Calibri" w:eastAsia="Times New Roman" w:hAnsi="Century Gothic"/>
                <w:b/>
                <w:bCs/>
                <w:color w:val="000000"/>
                <w:sz w:val="24"/>
                <w:szCs w:val="24"/>
                <w:lang w:eastAsia="es-CO" w:val="es-CO"/>
              </w:rPr>
              <w:t>SUPERIOR DE LUJO</w:t>
            </w:r>
          </w:p>
        </w:tc>
        <w:tc>
          <w:tcPr>
            <w:tcW w:type="dxa" w:w="1520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FFFFFF" w:val="clear"/>
            <w:vAlign w:val="center"/>
            <w:hideMark/>
          </w:tcPr>
          <w:p w14:paraId="764262BE" w14:textId="6D723F28" w:rsidP="001868CE" w:rsidR="001868CE" w:rsidRDefault="00BB363E" w:rsidRPr="00862760">
            <w:pPr>
              <w:spacing w:after="0" w:line="240" w:lineRule="auto"/>
              <w:jc w:val="center"/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 w:val="es-CO"/>
              </w:rPr>
            </w:pPr>
            <w:r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$2</w:t>
            </w:r>
            <w:r w:rsidR="001868CE" w:rsidRPr="00862760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’</w:t>
            </w:r>
            <w:r w:rsidR="000056F5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400</w:t>
            </w:r>
            <w:r w:rsidR="001868CE" w:rsidRPr="00862760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.000</w:t>
            </w:r>
          </w:p>
        </w:tc>
        <w:tc>
          <w:tcPr>
            <w:tcW w:type="dxa" w:w="1565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FFFFFF" w:val="clear"/>
            <w:vAlign w:val="center"/>
            <w:hideMark/>
          </w:tcPr>
          <w:p w14:paraId="6BD2F8A0" w14:textId="47C3F463" w:rsidP="001868CE" w:rsidR="001868CE" w:rsidRDefault="00BB363E" w:rsidRPr="00862760">
            <w:pPr>
              <w:spacing w:after="0" w:line="240" w:lineRule="auto"/>
              <w:jc w:val="center"/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 w:val="es-CO"/>
              </w:rPr>
            </w:pPr>
            <w:r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$2’</w:t>
            </w:r>
            <w:r w:rsidR="000056F5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56</w:t>
            </w:r>
            <w:r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0</w:t>
            </w:r>
            <w:r w:rsidR="001868CE" w:rsidRPr="00862760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.000</w:t>
            </w:r>
          </w:p>
        </w:tc>
        <w:tc>
          <w:tcPr>
            <w:tcW w:type="dxa" w:w="1595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FFFFFF" w:val="clear"/>
            <w:vAlign w:val="center"/>
            <w:hideMark/>
          </w:tcPr>
          <w:p w14:paraId="1798F7A8" w14:textId="60D27EF4" w:rsidP="001868CE" w:rsidR="001868CE" w:rsidRDefault="00BB363E" w:rsidRPr="00862760">
            <w:pPr>
              <w:spacing w:after="0" w:line="240" w:lineRule="auto"/>
              <w:jc w:val="center"/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 w:val="es-CO"/>
              </w:rPr>
            </w:pPr>
            <w:r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$3’</w:t>
            </w:r>
            <w:r w:rsidR="000056F5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800</w:t>
            </w:r>
            <w:r w:rsidR="001868CE" w:rsidRPr="00862760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.000</w:t>
            </w:r>
          </w:p>
        </w:tc>
        <w:tc>
          <w:tcPr>
            <w:tcW w:type="dxa" w:w="1956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FFFFFF" w:val="clear"/>
            <w:vAlign w:val="center"/>
            <w:hideMark/>
          </w:tcPr>
          <w:p w14:paraId="6261A04D" w14:textId="4C357F1B" w:rsidP="001868CE" w:rsidR="001868CE" w:rsidRDefault="001868CE" w:rsidRPr="00862760">
            <w:pPr>
              <w:spacing w:after="0" w:line="240" w:lineRule="auto"/>
              <w:jc w:val="center"/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 w:val="es-CO"/>
              </w:rPr>
            </w:pPr>
            <w:r w:rsidRPr="00862760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$1’</w:t>
            </w:r>
            <w:r w:rsidR="000056F5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92</w:t>
            </w:r>
            <w:r w:rsidR="00BB363E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0</w:t>
            </w:r>
            <w:r w:rsidRPr="00862760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/>
              </w:rPr>
              <w:t>.000</w:t>
            </w:r>
          </w:p>
        </w:tc>
      </w:tr>
    </w:tbl>
    <w:p w14:paraId="45DF18F2" w14:textId="77777777" w:rsidP="001868CE" w:rsidR="001868CE" w:rsidRDefault="001868CE" w:rsidRPr="005C670E">
      <w:pPr>
        <w:pStyle w:val="Sinespaciado"/>
        <w:ind w:left="-567"/>
        <w:jc w:val="center"/>
        <w:rPr>
          <w:rFonts w:ascii="Century Gothic" w:cstheme="minorHAnsi" w:hAnsi="Century Gothic"/>
          <w:b/>
          <w:color w:themeColor="text2" w:themeTint="99" w:val="548DD4"/>
          <w:sz w:val="24"/>
          <w:szCs w:val="24"/>
        </w:rPr>
      </w:pPr>
    </w:p>
    <w:p w14:paraId="1ACCE21E" w14:textId="77777777" w:rsidP="001868CE" w:rsidR="001868CE" w:rsidRDefault="001868CE">
      <w:pPr>
        <w:pStyle w:val="Sinespaciado"/>
        <w:ind w:left="-567"/>
        <w:jc w:val="both"/>
        <w:rPr>
          <w:rFonts w:ascii="Agency FB" w:hAnsi="Agency FB"/>
          <w:color w:val="002060"/>
          <w:sz w:val="28"/>
          <w:szCs w:val="28"/>
        </w:rPr>
      </w:pPr>
    </w:p>
    <w:tbl>
      <w:tblPr>
        <w:tblW w:type="dxa" w:w="9302"/>
        <w:jc w:val="center"/>
        <w:tblCellMar>
          <w:left w:type="dxa" w:w="70"/>
          <w:right w:type="dxa" w:w="70"/>
        </w:tblCellMar>
        <w:tblLook w:firstColumn="1" w:firstRow="1" w:lastColumn="0" w:lastRow="0" w:noHBand="0" w:noVBand="1" w:val="04A0"/>
      </w:tblPr>
      <w:tblGrid>
        <w:gridCol w:w="1674"/>
        <w:gridCol w:w="1479"/>
        <w:gridCol w:w="6149"/>
      </w:tblGrid>
      <w:tr w14:paraId="6DD91E5E" w14:textId="77777777" w:rsidR="001868CE" w:rsidRPr="00862760" w:rsidTr="00862760">
        <w:trPr>
          <w:trHeight w:val="405"/>
          <w:jc w:val="center"/>
        </w:trPr>
        <w:tc>
          <w:tcPr>
            <w:tcW w:type="dxa" w:w="9302"/>
            <w:gridSpan w:val="3"/>
            <w:tcBorders>
              <w:top w:color="FFFFFF" w:space="0" w:sz="4" w:val="single"/>
              <w:left w:color="00B0F0" w:space="0" w:sz="4" w:val="single"/>
              <w:bottom w:color="FFFFFF" w:space="0" w:sz="4" w:val="single"/>
              <w:right w:color="00B0F0" w:space="0" w:sz="4" w:val="single"/>
            </w:tcBorders>
            <w:shd w:color="000000" w:fill="A4D76B" w:val="clear"/>
            <w:noWrap/>
            <w:vAlign w:val="center"/>
            <w:hideMark/>
          </w:tcPr>
          <w:p w14:paraId="410B6972" w14:textId="77777777" w:rsidP="001868CE" w:rsidR="001868CE" w:rsidRDefault="001868CE" w:rsidRPr="00862760">
            <w:pPr>
              <w:spacing w:after="0" w:line="240" w:lineRule="auto"/>
              <w:jc w:val="center"/>
              <w:rPr>
                <w:rFonts w:ascii="Century Gothic" w:cs="Calibri" w:eastAsia="Times New Roman" w:hAnsi="Century Gothic"/>
                <w:b/>
                <w:bCs/>
                <w:color w:val="000000"/>
                <w:sz w:val="32"/>
                <w:szCs w:val="32"/>
                <w:lang w:eastAsia="es-CO" w:val="es-CO"/>
              </w:rPr>
            </w:pPr>
            <w:r w:rsidRPr="00862760">
              <w:rPr>
                <w:rFonts w:ascii="Century Gothic" w:cs="Calibri" w:eastAsia="Times New Roman" w:hAnsi="Century Gothic"/>
                <w:b/>
                <w:bCs/>
                <w:color w:val="000000"/>
                <w:sz w:val="32"/>
                <w:szCs w:val="32"/>
                <w:lang w:eastAsia="es-CO" w:val="es-CO"/>
              </w:rPr>
              <w:t>TARIFA POR INFANTE</w:t>
            </w:r>
          </w:p>
        </w:tc>
      </w:tr>
      <w:tr w14:paraId="536BFB78" w14:textId="77777777" w:rsidR="001868CE" w:rsidRPr="00862760" w:rsidTr="00862760">
        <w:trPr>
          <w:trHeight w:val="570"/>
          <w:jc w:val="center"/>
        </w:trPr>
        <w:tc>
          <w:tcPr>
            <w:tcW w:type="dxa" w:w="1674"/>
            <w:tcBorders>
              <w:top w:val="nil"/>
              <w:left w:color="00B0F0" w:space="0" w:sz="4" w:val="single"/>
              <w:bottom w:color="FFFFFF" w:space="0" w:sz="4" w:val="single"/>
              <w:right w:color="00B0F0" w:space="0" w:sz="4" w:val="single"/>
            </w:tcBorders>
            <w:shd w:color="000000" w:fill="00B0F0" w:val="clear"/>
            <w:vAlign w:val="center"/>
            <w:hideMark/>
          </w:tcPr>
          <w:p w14:paraId="3D6EE1D4" w14:textId="77777777" w:rsidP="001868CE" w:rsidR="001868CE" w:rsidRDefault="001868CE" w:rsidRPr="00862760">
            <w:pPr>
              <w:spacing w:after="0" w:line="240" w:lineRule="auto"/>
              <w:jc w:val="center"/>
              <w:rPr>
                <w:rFonts w:ascii="Century Gothic" w:cs="Calibri" w:eastAsia="Times New Roman" w:hAnsi="Century Gothic"/>
                <w:b/>
                <w:bCs/>
                <w:color w:val="000000"/>
                <w:sz w:val="24"/>
                <w:szCs w:val="24"/>
                <w:lang w:eastAsia="es-CO" w:val="es-CO"/>
              </w:rPr>
            </w:pPr>
            <w:r w:rsidRPr="00862760">
              <w:rPr>
                <w:rFonts w:ascii="Century Gothic" w:cs="Calibri" w:eastAsia="Times New Roman" w:hAnsi="Century Gothic"/>
                <w:b/>
                <w:bCs/>
                <w:color w:val="000000"/>
                <w:sz w:val="24"/>
                <w:szCs w:val="24"/>
                <w:lang w:eastAsia="es-CO" w:val="es-CO"/>
              </w:rPr>
              <w:t>EDAD</w:t>
            </w:r>
          </w:p>
        </w:tc>
        <w:tc>
          <w:tcPr>
            <w:tcW w:type="dxa" w:w="1479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00B0F0" w:val="clear"/>
            <w:vAlign w:val="center"/>
            <w:hideMark/>
          </w:tcPr>
          <w:p w14:paraId="61DA4839" w14:textId="77777777" w:rsidP="001868CE" w:rsidR="001868CE" w:rsidRDefault="001868CE" w:rsidRPr="00862760">
            <w:pPr>
              <w:spacing w:after="0" w:line="240" w:lineRule="auto"/>
              <w:jc w:val="center"/>
              <w:rPr>
                <w:rFonts w:ascii="Century Gothic" w:cs="Calibri" w:eastAsia="Times New Roman" w:hAnsi="Century Gothic"/>
                <w:b/>
                <w:bCs/>
                <w:color w:val="000000"/>
                <w:sz w:val="24"/>
                <w:szCs w:val="24"/>
                <w:lang w:eastAsia="es-CO" w:val="es-CO"/>
              </w:rPr>
            </w:pPr>
            <w:r w:rsidRPr="00862760">
              <w:rPr>
                <w:rFonts w:ascii="Century Gothic" w:cs="Calibri" w:eastAsia="Times New Roman" w:hAnsi="Century Gothic"/>
                <w:b/>
                <w:bCs/>
                <w:color w:val="000000"/>
                <w:sz w:val="24"/>
                <w:szCs w:val="24"/>
                <w:lang w:eastAsia="es-CO" w:val="es-CO"/>
              </w:rPr>
              <w:t>VALOR</w:t>
            </w:r>
          </w:p>
        </w:tc>
        <w:tc>
          <w:tcPr>
            <w:tcW w:type="dxa" w:w="6149"/>
            <w:tcBorders>
              <w:top w:color="FFFFFF" w:space="0" w:sz="4" w:val="single"/>
              <w:left w:val="nil"/>
              <w:bottom w:color="FFFFFF" w:space="0" w:sz="4" w:val="single"/>
              <w:right w:color="00B0F0" w:space="0" w:sz="4" w:val="single"/>
            </w:tcBorders>
            <w:shd w:color="000000" w:fill="00B0F0" w:val="clear"/>
            <w:vAlign w:val="center"/>
            <w:hideMark/>
          </w:tcPr>
          <w:p w14:paraId="0E11941E" w14:textId="77777777" w:rsidP="001868CE" w:rsidR="001868CE" w:rsidRDefault="001868CE" w:rsidRPr="00862760">
            <w:pPr>
              <w:spacing w:after="0" w:line="240" w:lineRule="auto"/>
              <w:jc w:val="center"/>
              <w:rPr>
                <w:rFonts w:ascii="Century Gothic" w:cs="Calibri" w:eastAsia="Times New Roman" w:hAnsi="Century Gothic"/>
                <w:b/>
                <w:bCs/>
                <w:color w:val="000000"/>
                <w:sz w:val="24"/>
                <w:szCs w:val="24"/>
                <w:lang w:eastAsia="es-CO" w:val="es-CO"/>
              </w:rPr>
            </w:pPr>
            <w:r w:rsidRPr="00862760">
              <w:rPr>
                <w:rFonts w:ascii="Century Gothic" w:cs="Calibri" w:eastAsia="Times New Roman" w:hAnsi="Century Gothic"/>
                <w:b/>
                <w:bCs/>
                <w:color w:val="000000"/>
                <w:sz w:val="24"/>
                <w:szCs w:val="24"/>
                <w:lang w:eastAsia="es-CO" w:val="es-CO"/>
              </w:rPr>
              <w:t>INCLUYE</w:t>
            </w:r>
          </w:p>
        </w:tc>
      </w:tr>
      <w:tr w14:paraId="6A552808" w14:textId="77777777" w:rsidR="001868CE" w:rsidRPr="00862760" w:rsidTr="00862760">
        <w:trPr>
          <w:trHeight w:val="315"/>
          <w:jc w:val="center"/>
        </w:trPr>
        <w:tc>
          <w:tcPr>
            <w:tcW w:type="dxa" w:w="1674"/>
            <w:tcBorders>
              <w:top w:val="nil"/>
              <w:left w:color="00B0F0" w:space="0" w:sz="4" w:val="single"/>
              <w:bottom w:color="FFFFFF" w:space="0" w:sz="4" w:val="single"/>
              <w:right w:color="00B0F0" w:space="0" w:sz="4" w:val="single"/>
            </w:tcBorders>
            <w:shd w:color="000000" w:fill="FFFFFF" w:val="clear"/>
            <w:vAlign w:val="center"/>
            <w:hideMark/>
          </w:tcPr>
          <w:p w14:paraId="709B09C0" w14:textId="77777777" w:rsidP="001868CE" w:rsidR="001868CE" w:rsidRDefault="001868CE" w:rsidRPr="00862760">
            <w:pPr>
              <w:spacing w:after="0" w:line="240" w:lineRule="auto"/>
              <w:jc w:val="center"/>
              <w:rPr>
                <w:rFonts w:ascii="Century Gothic" w:cs="Calibri" w:eastAsia="Times New Roman" w:hAnsi="Century Gothic"/>
                <w:b/>
                <w:bCs/>
                <w:color w:val="000000"/>
                <w:sz w:val="24"/>
                <w:szCs w:val="24"/>
                <w:lang w:eastAsia="es-CO" w:val="es-CO"/>
              </w:rPr>
            </w:pPr>
            <w:r w:rsidRPr="00862760">
              <w:rPr>
                <w:rFonts w:ascii="Century Gothic" w:cs="Calibri" w:eastAsia="Times New Roman" w:hAnsi="Century Gothic"/>
                <w:b/>
                <w:bCs/>
                <w:color w:val="000000"/>
                <w:sz w:val="24"/>
                <w:szCs w:val="24"/>
                <w:lang w:eastAsia="es-CO" w:val="es-CO"/>
              </w:rPr>
              <w:t>0 a 2 AÑOS</w:t>
            </w:r>
          </w:p>
        </w:tc>
        <w:tc>
          <w:tcPr>
            <w:tcW w:type="dxa" w:w="1479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FFFFFF" w:val="clear"/>
            <w:vAlign w:val="center"/>
            <w:hideMark/>
          </w:tcPr>
          <w:p w14:paraId="06D1FED1" w14:textId="093447D1" w:rsidP="001868CE" w:rsidR="001868CE" w:rsidRDefault="00BB363E" w:rsidRPr="00862760">
            <w:pPr>
              <w:spacing w:after="0" w:line="240" w:lineRule="auto"/>
              <w:jc w:val="center"/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 w:val="es-CO"/>
              </w:rPr>
            </w:pPr>
            <w:r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 w:val="es-CO"/>
              </w:rPr>
              <w:t xml:space="preserve">$ </w:t>
            </w:r>
            <w:r w:rsidR="00D6148E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 w:val="es-CO"/>
              </w:rPr>
              <w:t>40</w:t>
            </w:r>
            <w:r w:rsidR="001868CE" w:rsidRPr="00862760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 w:val="es-CO"/>
              </w:rPr>
              <w:t xml:space="preserve">.000 </w:t>
            </w:r>
          </w:p>
        </w:tc>
        <w:tc>
          <w:tcPr>
            <w:tcW w:type="dxa" w:w="6149"/>
            <w:tcBorders>
              <w:top w:color="FFFFFF" w:space="0" w:sz="4" w:val="single"/>
              <w:left w:val="nil"/>
              <w:bottom w:color="FFFFFF" w:space="0" w:sz="4" w:val="single"/>
              <w:right w:color="00B0F0" w:space="0" w:sz="4" w:val="single"/>
            </w:tcBorders>
            <w:shd w:color="000000" w:fill="FFFFFF" w:val="clear"/>
            <w:vAlign w:val="center"/>
            <w:hideMark/>
          </w:tcPr>
          <w:p w14:paraId="41295957" w14:textId="77777777" w:rsidP="001868CE" w:rsidR="001868CE" w:rsidRDefault="001868CE" w:rsidRPr="00862760">
            <w:pPr>
              <w:spacing w:after="0" w:line="240" w:lineRule="auto"/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 w:val="es-CO"/>
              </w:rPr>
            </w:pPr>
            <w:r w:rsidRPr="00862760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 w:val="es-CO"/>
              </w:rPr>
              <w:t>Asistencia Médica</w:t>
            </w:r>
          </w:p>
        </w:tc>
      </w:tr>
      <w:tr w14:paraId="054503F6" w14:textId="77777777" w:rsidR="001868CE" w:rsidRPr="00862760" w:rsidTr="00862760">
        <w:trPr>
          <w:trHeight w:val="315"/>
          <w:jc w:val="center"/>
        </w:trPr>
        <w:tc>
          <w:tcPr>
            <w:tcW w:type="dxa" w:w="1674"/>
            <w:tcBorders>
              <w:top w:val="nil"/>
              <w:left w:color="00B0F0" w:space="0" w:sz="4" w:val="single"/>
              <w:bottom w:color="FFFFFF" w:space="0" w:sz="4" w:val="single"/>
              <w:right w:color="00B0F0" w:space="0" w:sz="4" w:val="single"/>
            </w:tcBorders>
            <w:shd w:color="000000" w:fill="FFFFFF" w:val="clear"/>
            <w:vAlign w:val="center"/>
            <w:hideMark/>
          </w:tcPr>
          <w:p w14:paraId="5FEDBB68" w14:textId="77777777" w:rsidP="001868CE" w:rsidR="001868CE" w:rsidRDefault="001868CE" w:rsidRPr="00862760">
            <w:pPr>
              <w:spacing w:after="0" w:line="240" w:lineRule="auto"/>
              <w:jc w:val="center"/>
              <w:rPr>
                <w:rFonts w:ascii="Century Gothic" w:cs="Calibri" w:eastAsia="Times New Roman" w:hAnsi="Century Gothic"/>
                <w:b/>
                <w:bCs/>
                <w:color w:val="000000"/>
                <w:sz w:val="24"/>
                <w:szCs w:val="24"/>
                <w:lang w:eastAsia="es-CO" w:val="es-CO"/>
              </w:rPr>
            </w:pPr>
            <w:r w:rsidRPr="00862760">
              <w:rPr>
                <w:rFonts w:ascii="Century Gothic" w:cs="Calibri" w:eastAsia="Times New Roman" w:hAnsi="Century Gothic"/>
                <w:b/>
                <w:bCs/>
                <w:color w:val="000000"/>
                <w:sz w:val="24"/>
                <w:szCs w:val="24"/>
                <w:lang w:eastAsia="es-CO" w:val="es-CO"/>
              </w:rPr>
              <w:t>3 a 4 AÑOS</w:t>
            </w:r>
          </w:p>
        </w:tc>
        <w:tc>
          <w:tcPr>
            <w:tcW w:type="dxa" w:w="1479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FFFFFF" w:val="clear"/>
            <w:vAlign w:val="center"/>
            <w:hideMark/>
          </w:tcPr>
          <w:p w14:paraId="3E3B7254" w14:textId="3497C437" w:rsidP="001868CE" w:rsidR="001868CE" w:rsidRDefault="00BB363E" w:rsidRPr="00862760">
            <w:pPr>
              <w:spacing w:after="0" w:line="240" w:lineRule="auto"/>
              <w:jc w:val="center"/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 w:val="es-CO"/>
              </w:rPr>
            </w:pPr>
            <w:r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 w:val="es-CO"/>
              </w:rPr>
              <w:t>$ 2</w:t>
            </w:r>
            <w:r w:rsidR="0005170C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 w:val="es-CO"/>
              </w:rPr>
              <w:t>70</w:t>
            </w:r>
            <w:r w:rsidR="001868CE" w:rsidRPr="00862760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 w:val="es-CO"/>
              </w:rPr>
              <w:t xml:space="preserve">.000 </w:t>
            </w:r>
          </w:p>
        </w:tc>
        <w:tc>
          <w:tcPr>
            <w:tcW w:type="dxa" w:w="6149"/>
            <w:tcBorders>
              <w:top w:color="FFFFFF" w:space="0" w:sz="4" w:val="single"/>
              <w:left w:val="nil"/>
              <w:bottom w:color="FFFFFF" w:space="0" w:sz="4" w:val="single"/>
              <w:right w:color="00B0F0" w:space="0" w:sz="4" w:val="single"/>
            </w:tcBorders>
            <w:shd w:color="000000" w:fill="FFFFFF" w:val="clear"/>
            <w:vAlign w:val="center"/>
            <w:hideMark/>
          </w:tcPr>
          <w:p w14:paraId="099DC96D" w14:textId="77777777" w:rsidP="00862760" w:rsidR="001868CE" w:rsidRDefault="001868CE" w:rsidRPr="00862760">
            <w:pPr>
              <w:spacing w:after="0" w:line="240" w:lineRule="auto"/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 w:val="es-CO"/>
              </w:rPr>
            </w:pPr>
            <w:r w:rsidRPr="00862760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 w:val="es-CO"/>
              </w:rPr>
              <w:t>Asistencia Médica, entradas atractivos y transporte</w:t>
            </w:r>
          </w:p>
        </w:tc>
      </w:tr>
      <w:tr w14:paraId="4B6CDE65" w14:textId="77777777" w:rsidR="001868CE" w:rsidRPr="00862760" w:rsidTr="00862760">
        <w:trPr>
          <w:trHeight w:val="315"/>
          <w:jc w:val="center"/>
        </w:trPr>
        <w:tc>
          <w:tcPr>
            <w:tcW w:type="dxa" w:w="1674"/>
            <w:tcBorders>
              <w:top w:val="nil"/>
              <w:left w:color="00B0F0" w:space="0" w:sz="4" w:val="single"/>
              <w:bottom w:color="FFFFFF" w:space="0" w:sz="4" w:val="single"/>
              <w:right w:color="00B0F0" w:space="0" w:sz="4" w:val="single"/>
            </w:tcBorders>
            <w:shd w:color="000000" w:fill="FFFFFF" w:val="clear"/>
            <w:vAlign w:val="center"/>
            <w:hideMark/>
          </w:tcPr>
          <w:p w14:paraId="43B5B209" w14:textId="77777777" w:rsidP="001868CE" w:rsidR="001868CE" w:rsidRDefault="001868CE" w:rsidRPr="00862760">
            <w:pPr>
              <w:spacing w:after="0" w:line="240" w:lineRule="auto"/>
              <w:jc w:val="center"/>
              <w:rPr>
                <w:rFonts w:ascii="Century Gothic" w:cs="Calibri" w:eastAsia="Times New Roman" w:hAnsi="Century Gothic"/>
                <w:b/>
                <w:bCs/>
                <w:color w:val="000000"/>
                <w:sz w:val="24"/>
                <w:szCs w:val="24"/>
                <w:lang w:eastAsia="es-CO" w:val="es-CO"/>
              </w:rPr>
            </w:pPr>
            <w:r w:rsidRPr="00862760">
              <w:rPr>
                <w:rFonts w:ascii="Century Gothic" w:cs="Calibri" w:eastAsia="Times New Roman" w:hAnsi="Century Gothic"/>
                <w:b/>
                <w:bCs/>
                <w:color w:val="000000"/>
                <w:sz w:val="24"/>
                <w:szCs w:val="24"/>
                <w:lang w:eastAsia="es-CO" w:val="es-CO"/>
              </w:rPr>
              <w:t> </w:t>
            </w:r>
          </w:p>
        </w:tc>
        <w:tc>
          <w:tcPr>
            <w:tcW w:type="dxa" w:w="1479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FFFFFF" w:val="clear"/>
            <w:vAlign w:val="center"/>
            <w:hideMark/>
          </w:tcPr>
          <w:p w14:paraId="2C7BC98E" w14:textId="77777777" w:rsidP="001868CE" w:rsidR="001868CE" w:rsidRDefault="001868CE" w:rsidRPr="00862760">
            <w:pPr>
              <w:spacing w:after="0" w:line="240" w:lineRule="auto"/>
              <w:jc w:val="center"/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 w:val="es-CO"/>
              </w:rPr>
            </w:pPr>
            <w:r w:rsidRPr="00862760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 w:val="es-CO"/>
              </w:rPr>
              <w:t> </w:t>
            </w:r>
          </w:p>
        </w:tc>
        <w:tc>
          <w:tcPr>
            <w:tcW w:type="dxa" w:w="6149"/>
            <w:tcBorders>
              <w:top w:color="FFFFFF" w:space="0" w:sz="4" w:val="single"/>
              <w:left w:val="nil"/>
              <w:bottom w:color="FFFFFF" w:space="0" w:sz="4" w:val="single"/>
              <w:right w:color="00B0F0" w:space="0" w:sz="4" w:val="single"/>
            </w:tcBorders>
            <w:shd w:color="000000" w:fill="FFFFFF" w:val="clear"/>
            <w:vAlign w:val="center"/>
            <w:hideMark/>
          </w:tcPr>
          <w:p w14:paraId="23F00E9A" w14:textId="77777777" w:rsidP="001868CE" w:rsidR="001868CE" w:rsidRDefault="001868CE" w:rsidRPr="00862760">
            <w:pPr>
              <w:spacing w:after="0" w:line="240" w:lineRule="auto"/>
              <w:jc w:val="center"/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 w:val="es-CO"/>
              </w:rPr>
            </w:pPr>
            <w:r w:rsidRPr="00862760">
              <w:rPr>
                <w:rFonts w:ascii="Century Gothic" w:cs="Calibri" w:eastAsia="Times New Roman" w:hAnsi="Century Gothic"/>
                <w:color w:val="000000"/>
                <w:sz w:val="24"/>
                <w:szCs w:val="24"/>
                <w:lang w:eastAsia="es-CO" w:val="es-CO"/>
              </w:rPr>
              <w:t> </w:t>
            </w:r>
          </w:p>
        </w:tc>
      </w:tr>
    </w:tbl>
    <w:p w14:paraId="56EE8340" w14:textId="77777777" w:rsidP="001868CE" w:rsidR="001868CE" w:rsidRDefault="001868CE" w:rsidRPr="009C7C56">
      <w:pPr>
        <w:spacing w:after="0"/>
        <w:ind w:left="-709" w:right="-449"/>
        <w:jc w:val="center"/>
        <w:rPr>
          <w:rFonts w:ascii="Century Gothic" w:cstheme="minorHAnsi" w:hAnsi="Century Gothic"/>
          <w:color w:themeColor="text2" w:val="1F497D"/>
          <w:sz w:val="18"/>
          <w:szCs w:val="24"/>
          <w:lang w:eastAsia="es-ES" w:val="es-ES"/>
        </w:rPr>
      </w:pPr>
      <w:r w:rsidRPr="00C00D14">
        <w:rPr>
          <w:rFonts w:ascii="Century Gothic" w:cstheme="minorHAnsi" w:hAnsi="Century Gothic"/>
          <w:color w:themeColor="text2" w:val="1F497D"/>
          <w:szCs w:val="24"/>
          <w:lang w:eastAsia="es-ES" w:val="es-ES"/>
        </w:rPr>
        <w:t>*</w:t>
      </w:r>
      <w:r w:rsidRPr="009C7C56">
        <w:rPr>
          <w:rFonts w:ascii="Century Gothic" w:cstheme="minorHAnsi" w:hAnsi="Century Gothic"/>
          <w:color w:themeColor="text2" w:val="1F497D"/>
          <w:sz w:val="18"/>
          <w:szCs w:val="24"/>
          <w:lang w:eastAsia="es-ES" w:val="es-ES"/>
        </w:rPr>
        <w:t>Suplemento transporte exclusivo de 1-4 personas $1.000.000*</w:t>
      </w:r>
    </w:p>
    <w:p w14:paraId="172E0159" w14:textId="77777777" w:rsidP="001868CE" w:rsidR="001868CE" w:rsidRDefault="001868CE" w:rsidRPr="009C7C56">
      <w:pPr>
        <w:spacing w:after="0"/>
        <w:ind w:left="-709" w:right="-449"/>
        <w:jc w:val="center"/>
        <w:rPr>
          <w:rFonts w:ascii="Century Gothic" w:cstheme="minorHAnsi" w:hAnsi="Century Gothic"/>
          <w:color w:themeColor="text2" w:val="1F497D"/>
          <w:sz w:val="18"/>
          <w:szCs w:val="24"/>
          <w:lang w:eastAsia="es-ES" w:val="es-ES"/>
        </w:rPr>
      </w:pPr>
      <w:r w:rsidRPr="009C7C56">
        <w:rPr>
          <w:rFonts w:ascii="Century Gothic" w:cstheme="minorHAnsi" w:hAnsi="Century Gothic"/>
          <w:color w:themeColor="text2" w:val="1F497D"/>
          <w:sz w:val="18"/>
          <w:szCs w:val="24"/>
          <w:lang w:eastAsia="es-ES" w:val="es-ES"/>
        </w:rPr>
        <w:t xml:space="preserve">*Todas las salidas son regulares (tipo </w:t>
      </w:r>
      <w:proofErr w:type="gramStart"/>
      <w:r w:rsidRPr="009C7C56">
        <w:rPr>
          <w:rFonts w:ascii="Century Gothic" w:cstheme="minorHAnsi" w:hAnsi="Century Gothic"/>
          <w:color w:themeColor="text2" w:val="1F497D"/>
          <w:sz w:val="18"/>
          <w:szCs w:val="24"/>
          <w:lang w:eastAsia="es-ES" w:val="es-ES"/>
        </w:rPr>
        <w:t>excursión)*</w:t>
      </w:r>
      <w:proofErr w:type="gramEnd"/>
    </w:p>
    <w:p w14:paraId="5AF677AA" w14:textId="77777777" w:rsidP="001868CE" w:rsidR="001868CE" w:rsidRDefault="001868CE" w:rsidRPr="009C7C56">
      <w:pPr>
        <w:spacing w:after="0"/>
        <w:ind w:left="-709" w:right="-449"/>
        <w:jc w:val="center"/>
        <w:rPr>
          <w:rFonts w:ascii="Century Gothic" w:cstheme="minorHAnsi" w:hAnsi="Century Gothic"/>
          <w:color w:themeColor="text2" w:val="1F497D"/>
          <w:sz w:val="18"/>
          <w:szCs w:val="24"/>
          <w:lang w:eastAsia="es-ES" w:val="es-ES"/>
        </w:rPr>
      </w:pPr>
      <w:r w:rsidRPr="009C7C56">
        <w:rPr>
          <w:rFonts w:ascii="Century Gothic" w:cstheme="minorHAnsi" w:hAnsi="Century Gothic"/>
          <w:color w:themeColor="text2" w:val="1F497D"/>
          <w:sz w:val="18"/>
          <w:szCs w:val="24"/>
          <w:lang w:eastAsia="es-ES" w:val="es-ES"/>
        </w:rPr>
        <w:t xml:space="preserve">*Todos los servicios adicionales al alojamiento, serán operados directamente por la </w:t>
      </w:r>
      <w:proofErr w:type="gramStart"/>
      <w:r w:rsidRPr="009C7C56">
        <w:rPr>
          <w:rFonts w:ascii="Century Gothic" w:cstheme="minorHAnsi" w:hAnsi="Century Gothic"/>
          <w:color w:themeColor="text2" w:val="1F497D"/>
          <w:sz w:val="18"/>
          <w:szCs w:val="24"/>
          <w:lang w:eastAsia="es-ES" w:val="es-ES"/>
        </w:rPr>
        <w:t>agencia.*</w:t>
      </w:r>
      <w:proofErr w:type="gramEnd"/>
    </w:p>
    <w:p w14:paraId="3C59A7C6" w14:textId="69C6ACC2" w:rsidP="00BB363E" w:rsidR="001868CE" w:rsidRDefault="001868CE" w:rsidRPr="009C7C56">
      <w:pPr>
        <w:shd w:color="auto" w:fill="FFFFFF" w:val="clear"/>
        <w:spacing w:after="0" w:line="240" w:lineRule="auto"/>
        <w:jc w:val="center"/>
        <w:rPr>
          <w:rFonts w:ascii="Century Gothic" w:cstheme="minorHAnsi" w:hAnsi="Century Gothic"/>
          <w:b/>
          <w:color w:val="FF0000"/>
          <w:sz w:val="20"/>
          <w:szCs w:val="24"/>
          <w:lang w:eastAsia="es-ES" w:val="es-ES"/>
        </w:rPr>
      </w:pPr>
      <w:r w:rsidRPr="009C7C56">
        <w:rPr>
          <w:rFonts w:ascii="Century Gothic" w:cstheme="minorHAnsi" w:hAnsi="Century Gothic"/>
          <w:b/>
          <w:color w:val="FF0000"/>
          <w:sz w:val="20"/>
          <w:szCs w:val="24"/>
          <w:lang w:eastAsia="es-ES" w:val="es-ES"/>
        </w:rPr>
        <w:t>*Tarifa por infante NO comisionable*</w:t>
      </w:r>
    </w:p>
    <w:p w14:paraId="05DE79A1" w14:textId="42ECBF39" w:rsidP="00BB363E" w:rsidR="00BB363E" w:rsidRDefault="00BB363E">
      <w:pPr>
        <w:shd w:color="auto" w:fill="FFFFFF" w:val="clear"/>
        <w:spacing w:after="0" w:line="240" w:lineRule="auto"/>
        <w:jc w:val="center"/>
        <w:rPr>
          <w:rFonts w:ascii="Century Gothic" w:cstheme="minorHAnsi" w:hAnsi="Century Gothic"/>
          <w:b/>
          <w:color w:val="FF0000"/>
          <w:sz w:val="24"/>
          <w:szCs w:val="24"/>
          <w:lang w:eastAsia="es-ES" w:val="es-ES"/>
        </w:rPr>
      </w:pPr>
    </w:p>
    <w:p w14:paraId="568629CD" w14:textId="3571E98D" w:rsidP="00A6306B" w:rsidR="002E17B9" w:rsidRDefault="002E17B9">
      <w:pPr>
        <w:shd w:color="auto" w:fill="FFFFFF" w:val="clear"/>
        <w:spacing w:after="0" w:line="240" w:lineRule="auto"/>
        <w:rPr>
          <w:rFonts w:ascii="Century Gothic" w:cstheme="minorHAnsi" w:hAnsi="Century Gothic"/>
          <w:b/>
          <w:color w:themeColor="text2" w:themeTint="99" w:val="548DD4"/>
          <w:sz w:val="24"/>
          <w:szCs w:val="24"/>
          <w:lang w:eastAsia="es-ES" w:val="es-ES"/>
        </w:rPr>
      </w:pPr>
    </w:p>
    <w:p w14:paraId="73FE7343" w14:textId="77777777" w:rsidP="00511F71" w:rsidR="001868CE" w:rsidRDefault="001868CE">
      <w:pPr>
        <w:shd w:color="auto" w:fill="FFFFFF" w:val="clear"/>
        <w:spacing w:after="0" w:line="240" w:lineRule="auto"/>
        <w:jc w:val="center"/>
        <w:rPr>
          <w:rFonts w:ascii="Arial" w:cs="Arial" w:eastAsia="Times New Roman" w:hAnsi="Arial"/>
          <w:b/>
          <w:bCs/>
          <w:color w:val="222222"/>
          <w:sz w:val="32"/>
          <w:szCs w:val="32"/>
          <w:lang w:eastAsia="es-AR"/>
        </w:rPr>
      </w:pPr>
      <w:r w:rsidRPr="00AF6822">
        <w:rPr>
          <w:rFonts w:ascii="Century Gothic" w:cstheme="minorHAnsi" w:hAnsi="Century Gothic"/>
          <w:b/>
          <w:color w:themeColor="text2" w:themeTint="99" w:val="548DD4"/>
          <w:sz w:val="24"/>
          <w:szCs w:val="24"/>
          <w:lang w:eastAsia="es-ES" w:val="es-ES"/>
        </w:rPr>
        <w:t xml:space="preserve">RECOMENDACIONES </w:t>
      </w:r>
      <w:r>
        <w:rPr>
          <w:rFonts w:ascii="Century Gothic" w:cstheme="minorHAnsi" w:hAnsi="Century Gothic"/>
          <w:b/>
          <w:color w:themeColor="text2" w:themeTint="99" w:val="548DD4"/>
          <w:sz w:val="24"/>
          <w:szCs w:val="24"/>
          <w:lang w:eastAsia="es-ES" w:val="es-ES"/>
        </w:rPr>
        <w:t>DURANTE EL TOUR</w:t>
      </w:r>
      <w:r w:rsidRPr="00AF6822">
        <w:rPr>
          <w:rFonts w:ascii="Arial" w:cs="Arial" w:eastAsia="Times New Roman" w:hAnsi="Arial"/>
          <w:b/>
          <w:bCs/>
          <w:color w:val="222222"/>
          <w:sz w:val="32"/>
          <w:szCs w:val="32"/>
          <w:lang w:eastAsia="es-AR"/>
        </w:rPr>
        <w:t> </w:t>
      </w:r>
    </w:p>
    <w:p w14:paraId="0398D0B9" w14:textId="77777777" w:rsidP="00511F71" w:rsidR="00511F71" w:rsidRDefault="00511F71" w:rsidRPr="00862760">
      <w:pPr>
        <w:shd w:color="auto" w:fill="FFFFFF" w:val="clear"/>
        <w:spacing w:after="0" w:line="240" w:lineRule="auto"/>
        <w:jc w:val="center"/>
        <w:rPr>
          <w:rFonts w:ascii="Century Gothic" w:cstheme="minorHAnsi" w:hAnsi="Century Gothic"/>
          <w:b/>
          <w:color w:themeColor="text2" w:themeTint="99" w:val="548DD4"/>
          <w:sz w:val="10"/>
          <w:szCs w:val="24"/>
          <w:lang w:eastAsia="es-ES" w:val="es-ES"/>
        </w:rPr>
      </w:pPr>
    </w:p>
    <w:p w14:paraId="188BF498" w14:textId="1D0AFBE3" w:rsidP="00511F71" w:rsidR="001868CE" w:rsidRDefault="001868CE" w:rsidRPr="009C7C56">
      <w:pPr>
        <w:shd w:color="auto" w:fill="FFFFFF" w:val="clear"/>
        <w:spacing w:after="0" w:line="240" w:lineRule="auto"/>
        <w:jc w:val="both"/>
        <w:rPr>
          <w:rFonts w:ascii="Century Gothic" w:cstheme="minorHAnsi" w:hAnsi="Century Gothic"/>
          <w:szCs w:val="24"/>
          <w:lang w:eastAsia="es-ES" w:val="es-ES"/>
        </w:rPr>
      </w:pPr>
      <w:r w:rsidRPr="009C7C56">
        <w:rPr>
          <w:rFonts w:ascii="Century Gothic" w:cstheme="minorHAnsi" w:hAnsi="Century Gothic"/>
          <w:szCs w:val="24"/>
          <w:lang w:eastAsia="es-ES" w:val="es-ES"/>
        </w:rPr>
        <w:t>Para que disfrute su experiencia al máximo en este tour, le compartimos las siguientes recomendaciones: </w:t>
      </w:r>
    </w:p>
    <w:p w14:paraId="496DFAB9" w14:textId="77777777" w:rsidP="00511F71" w:rsidR="00BB363E" w:rsidRDefault="00BB363E" w:rsidRPr="00AF6822">
      <w:pPr>
        <w:shd w:color="auto" w:fill="FFFFFF" w:val="clear"/>
        <w:spacing w:after="0" w:line="240" w:lineRule="auto"/>
        <w:jc w:val="both"/>
        <w:rPr>
          <w:rFonts w:ascii="Century Gothic" w:cstheme="minorHAnsi" w:hAnsi="Century Gothic"/>
          <w:sz w:val="24"/>
          <w:szCs w:val="24"/>
          <w:lang w:eastAsia="es-ES" w:val="es-ES"/>
        </w:rPr>
      </w:pPr>
    </w:p>
    <w:p w14:paraId="4C332536" w14:textId="77777777" w:rsidP="0063359B" w:rsidR="001868CE" w:rsidRDefault="001868CE" w:rsidRPr="00862760">
      <w:pPr>
        <w:pStyle w:val="Sinespaciado"/>
        <w:numPr>
          <w:ilvl w:val="0"/>
          <w:numId w:val="2"/>
        </w:numPr>
        <w:spacing w:line="360" w:lineRule="auto"/>
        <w:ind w:hanging="491" w:left="851"/>
        <w:jc w:val="both"/>
        <w:rPr>
          <w:rFonts w:ascii="Century Gothic" w:cstheme="minorHAnsi" w:hAnsi="Century Gothic"/>
          <w:szCs w:val="24"/>
        </w:rPr>
      </w:pPr>
      <w:r w:rsidRPr="00862760">
        <w:rPr>
          <w:rFonts w:ascii="Century Gothic" w:cstheme="minorHAnsi" w:hAnsi="Century Gothic"/>
          <w:szCs w:val="24"/>
        </w:rPr>
        <w:lastRenderedPageBreak/>
        <w:t>Llevar bloqueador solar</w:t>
      </w:r>
    </w:p>
    <w:p w14:paraId="61277915" w14:textId="77777777" w:rsidP="0063359B" w:rsidR="001868CE" w:rsidRDefault="001868CE" w:rsidRPr="00862760">
      <w:pPr>
        <w:pStyle w:val="Sinespaciado"/>
        <w:numPr>
          <w:ilvl w:val="0"/>
          <w:numId w:val="2"/>
        </w:numPr>
        <w:spacing w:line="360" w:lineRule="auto"/>
        <w:ind w:hanging="491" w:left="851"/>
        <w:jc w:val="both"/>
        <w:rPr>
          <w:rFonts w:ascii="Century Gothic" w:cstheme="minorHAnsi" w:hAnsi="Century Gothic"/>
          <w:szCs w:val="24"/>
        </w:rPr>
      </w:pPr>
      <w:r w:rsidRPr="00862760">
        <w:rPr>
          <w:rFonts w:ascii="Century Gothic" w:cstheme="minorHAnsi" w:hAnsi="Century Gothic"/>
          <w:szCs w:val="24"/>
        </w:rPr>
        <w:t>Llevar gorra o sombrero</w:t>
      </w:r>
    </w:p>
    <w:p w14:paraId="425D0D1F" w14:textId="77777777" w:rsidP="0063359B" w:rsidR="001868CE" w:rsidRDefault="001868CE" w:rsidRPr="00862760">
      <w:pPr>
        <w:pStyle w:val="Sinespaciado"/>
        <w:numPr>
          <w:ilvl w:val="0"/>
          <w:numId w:val="2"/>
        </w:numPr>
        <w:spacing w:line="360" w:lineRule="auto"/>
        <w:ind w:hanging="491" w:left="851"/>
        <w:jc w:val="both"/>
        <w:rPr>
          <w:rFonts w:ascii="Century Gothic" w:cstheme="minorHAnsi" w:hAnsi="Century Gothic"/>
          <w:szCs w:val="24"/>
        </w:rPr>
      </w:pPr>
      <w:r w:rsidRPr="00862760">
        <w:rPr>
          <w:rFonts w:ascii="Century Gothic" w:cstheme="minorHAnsi" w:hAnsi="Century Gothic"/>
          <w:szCs w:val="24"/>
        </w:rPr>
        <w:t>Llevar ropa fresca y zapatos cómodos</w:t>
      </w:r>
    </w:p>
    <w:p w14:paraId="06CD26B9" w14:textId="77777777" w:rsidP="0063359B" w:rsidR="001868CE" w:rsidRDefault="001868CE" w:rsidRPr="00862760">
      <w:pPr>
        <w:pStyle w:val="Sinespaciado"/>
        <w:numPr>
          <w:ilvl w:val="0"/>
          <w:numId w:val="2"/>
        </w:numPr>
        <w:spacing w:line="360" w:lineRule="auto"/>
        <w:ind w:hanging="491" w:left="851"/>
        <w:jc w:val="both"/>
        <w:rPr>
          <w:rFonts w:ascii="Century Gothic" w:cstheme="minorHAnsi" w:hAnsi="Century Gothic"/>
          <w:szCs w:val="24"/>
        </w:rPr>
      </w:pPr>
      <w:r w:rsidRPr="00862760">
        <w:rPr>
          <w:rFonts w:ascii="Century Gothic" w:cstheme="minorHAnsi" w:hAnsi="Century Gothic"/>
          <w:szCs w:val="24"/>
        </w:rPr>
        <w:t>Llevar traje de baño para ingresar al Acuaparque</w:t>
      </w:r>
    </w:p>
    <w:p w14:paraId="07532D20" w14:textId="77777777" w:rsidP="0063359B" w:rsidR="001868CE" w:rsidRDefault="001868CE" w:rsidRPr="00862760">
      <w:pPr>
        <w:pStyle w:val="Sinespaciado"/>
        <w:numPr>
          <w:ilvl w:val="0"/>
          <w:numId w:val="2"/>
        </w:numPr>
        <w:spacing w:line="360" w:lineRule="auto"/>
        <w:ind w:hanging="491" w:left="851"/>
        <w:jc w:val="both"/>
        <w:rPr>
          <w:rFonts w:ascii="Century Gothic" w:cstheme="minorHAnsi" w:hAnsi="Century Gothic"/>
          <w:szCs w:val="24"/>
        </w:rPr>
      </w:pPr>
      <w:r w:rsidRPr="00862760">
        <w:rPr>
          <w:rFonts w:ascii="Century Gothic" w:cstheme="minorHAnsi" w:hAnsi="Century Gothic"/>
          <w:szCs w:val="24"/>
        </w:rPr>
        <w:t xml:space="preserve">Llevar un juego de ropa extra para después de hacer </w:t>
      </w:r>
      <w:proofErr w:type="spellStart"/>
      <w:r w:rsidRPr="00862760">
        <w:rPr>
          <w:rFonts w:ascii="Century Gothic" w:cstheme="minorHAnsi" w:hAnsi="Century Gothic"/>
          <w:szCs w:val="24"/>
        </w:rPr>
        <w:t>Torrentismo</w:t>
      </w:r>
      <w:proofErr w:type="spellEnd"/>
      <w:r w:rsidRPr="00862760">
        <w:rPr>
          <w:rFonts w:ascii="Century Gothic" w:cstheme="minorHAnsi" w:hAnsi="Century Gothic"/>
          <w:szCs w:val="24"/>
        </w:rPr>
        <w:t xml:space="preserve"> (Costo adicional)</w:t>
      </w:r>
    </w:p>
    <w:p w14:paraId="1CF6D4A8" w14:textId="77777777" w:rsidP="0063359B" w:rsidR="001868CE" w:rsidRDefault="001868CE" w:rsidRPr="00862760">
      <w:pPr>
        <w:pStyle w:val="Sinespaciado"/>
        <w:numPr>
          <w:ilvl w:val="0"/>
          <w:numId w:val="2"/>
        </w:numPr>
        <w:spacing w:line="360" w:lineRule="auto"/>
        <w:ind w:hanging="491" w:left="851"/>
        <w:jc w:val="both"/>
        <w:rPr>
          <w:rFonts w:ascii="Century Gothic" w:cstheme="minorHAnsi" w:hAnsi="Century Gothic"/>
          <w:szCs w:val="24"/>
        </w:rPr>
      </w:pPr>
      <w:r w:rsidRPr="00862760">
        <w:rPr>
          <w:rFonts w:ascii="Century Gothic" w:cstheme="minorHAnsi" w:hAnsi="Century Gothic"/>
          <w:szCs w:val="24"/>
        </w:rPr>
        <w:t xml:space="preserve">Licencia de conducción para ingresar a los </w:t>
      </w:r>
      <w:proofErr w:type="spellStart"/>
      <w:r w:rsidRPr="00862760">
        <w:rPr>
          <w:rFonts w:ascii="Century Gothic" w:cstheme="minorHAnsi" w:hAnsi="Century Gothic"/>
          <w:szCs w:val="24"/>
        </w:rPr>
        <w:t>buggies</w:t>
      </w:r>
      <w:proofErr w:type="spellEnd"/>
      <w:r w:rsidRPr="00862760">
        <w:rPr>
          <w:rFonts w:ascii="Century Gothic" w:cstheme="minorHAnsi" w:hAnsi="Century Gothic"/>
          <w:szCs w:val="24"/>
        </w:rPr>
        <w:t xml:space="preserve"> (Costo adicional)</w:t>
      </w:r>
    </w:p>
    <w:p w14:paraId="4448F511" w14:textId="77777777" w:rsidP="0063359B" w:rsidR="001868CE" w:rsidRDefault="001868CE" w:rsidRPr="00862760">
      <w:pPr>
        <w:pStyle w:val="Sinespaciado"/>
        <w:numPr>
          <w:ilvl w:val="0"/>
          <w:numId w:val="2"/>
        </w:numPr>
        <w:spacing w:line="360" w:lineRule="auto"/>
        <w:ind w:hanging="491" w:left="851"/>
        <w:jc w:val="both"/>
        <w:rPr>
          <w:rFonts w:ascii="Century Gothic" w:cstheme="minorHAnsi" w:hAnsi="Century Gothic"/>
          <w:szCs w:val="24"/>
        </w:rPr>
      </w:pPr>
      <w:r w:rsidRPr="00862760">
        <w:rPr>
          <w:rFonts w:ascii="Century Gothic" w:cstheme="minorHAnsi" w:hAnsi="Century Gothic"/>
          <w:szCs w:val="24"/>
        </w:rPr>
        <w:t>Cámara fotográfica</w:t>
      </w:r>
    </w:p>
    <w:p w14:paraId="3DEE6451" w14:textId="77777777" w:rsidP="0063359B" w:rsidR="001868CE" w:rsidRDefault="001868CE" w:rsidRPr="00862760">
      <w:pPr>
        <w:pStyle w:val="Sinespaciado"/>
        <w:numPr>
          <w:ilvl w:val="0"/>
          <w:numId w:val="2"/>
        </w:numPr>
        <w:spacing w:line="360" w:lineRule="auto"/>
        <w:ind w:hanging="491" w:left="851"/>
        <w:jc w:val="both"/>
        <w:rPr>
          <w:rFonts w:ascii="Century Gothic" w:cstheme="minorHAnsi" w:hAnsi="Century Gothic"/>
          <w:szCs w:val="24"/>
        </w:rPr>
      </w:pPr>
      <w:r w:rsidRPr="00862760">
        <w:rPr>
          <w:rFonts w:ascii="Century Gothic" w:cstheme="minorHAnsi" w:hAnsi="Century Gothic"/>
          <w:szCs w:val="24"/>
        </w:rPr>
        <w:t>Llevar hidratación</w:t>
      </w:r>
    </w:p>
    <w:p w14:paraId="3D96E88F" w14:textId="77777777" w:rsidP="009C7C56" w:rsidR="009C7C56" w:rsidRDefault="001868CE">
      <w:pPr>
        <w:pStyle w:val="Sinespaciado"/>
        <w:numPr>
          <w:ilvl w:val="0"/>
          <w:numId w:val="2"/>
        </w:numPr>
        <w:spacing w:line="360" w:lineRule="auto"/>
        <w:ind w:hanging="491" w:left="851"/>
        <w:jc w:val="both"/>
        <w:rPr>
          <w:rFonts w:ascii="Century Gothic" w:cstheme="minorHAnsi" w:hAnsi="Century Gothic"/>
          <w:szCs w:val="24"/>
        </w:rPr>
      </w:pPr>
      <w:r w:rsidRPr="00862760">
        <w:rPr>
          <w:rFonts w:ascii="Century Gothic" w:cstheme="minorHAnsi" w:hAnsi="Century Gothic"/>
          <w:szCs w:val="24"/>
        </w:rPr>
        <w:t xml:space="preserve">Para contribuir con la conservación del medio ambiente, recomendamos depositar los desechos en una </w:t>
      </w:r>
      <w:r w:rsidR="009C7C56">
        <w:rPr>
          <w:rFonts w:ascii="Century Gothic" w:cstheme="minorHAnsi" w:hAnsi="Century Gothic"/>
          <w:szCs w:val="24"/>
        </w:rPr>
        <w:t>caneca de basura.</w:t>
      </w:r>
    </w:p>
    <w:p w14:paraId="0F9E75E2" w14:textId="7BF693F4" w:rsidP="00773012" w:rsidR="009C7C56" w:rsidRDefault="009C7C56" w:rsidRPr="009C7C56">
      <w:pPr>
        <w:pStyle w:val="Sinespaciado"/>
        <w:spacing w:line="360" w:lineRule="auto"/>
        <w:ind w:left="851"/>
        <w:jc w:val="center"/>
        <w:rPr>
          <w:rFonts w:ascii="Century Gothic" w:cstheme="minorHAnsi" w:hAnsi="Century Gothic"/>
          <w:szCs w:val="24"/>
        </w:rPr>
      </w:pPr>
      <w:r w:rsidRPr="009C7C56">
        <w:rPr>
          <w:b/>
          <w:sz w:val="28"/>
        </w:rPr>
        <w:t>HOTELES</w:t>
      </w:r>
    </w:p>
    <w:p w14:paraId="4D1D2083" w14:textId="77777777" w:rsidP="009C7C56" w:rsidR="009C7C56" w:rsidRDefault="009C7C56" w:rsidRPr="009C7C56">
      <w:pPr>
        <w:tabs>
          <w:tab w:pos="2715" w:val="left"/>
        </w:tabs>
        <w:ind w:left="360"/>
        <w:jc w:val="center"/>
        <w:rPr>
          <w:b/>
        </w:rPr>
      </w:pPr>
    </w:p>
    <w:tbl>
      <w:tblPr>
        <w:tblpPr w:horzAnchor="margin" w:leftFromText="180" w:rightFromText="180" w:tblpXSpec="center" w:tblpY="-56" w:vertAnchor="text"/>
        <w:tblW w:type="dxa" w:w="8000"/>
        <w:tblLook w:firstColumn="1" w:firstRow="1" w:lastColumn="0" w:lastRow="0" w:noHBand="0" w:noVBand="1" w:val="04A0"/>
      </w:tblPr>
      <w:tblGrid>
        <w:gridCol w:w="2555"/>
        <w:gridCol w:w="2484"/>
        <w:gridCol w:w="2961"/>
      </w:tblGrid>
      <w:tr w14:paraId="37F456BE" w14:textId="77777777" w:rsidR="009C7C56" w:rsidRPr="001A2D8F" w:rsidTr="0053317F">
        <w:trPr>
          <w:trHeight w:val="509"/>
        </w:trPr>
        <w:tc>
          <w:tcPr>
            <w:tcW w:type="dxa" w:w="8000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color="000000" w:fill="92D050" w:val="clear"/>
            <w:noWrap/>
            <w:vAlign w:val="center"/>
            <w:hideMark/>
          </w:tcPr>
          <w:p w14:paraId="71753161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b/>
                <w:bCs/>
                <w:color w:val="000000"/>
                <w:lang w:eastAsia="en-US" w:val="en-US"/>
              </w:rPr>
              <w:t>HOTELES EN BUCARAMANGA</w:t>
            </w:r>
          </w:p>
        </w:tc>
      </w:tr>
      <w:tr w14:paraId="14E96008" w14:textId="77777777" w:rsidR="009C7C56" w:rsidRPr="001A2D8F" w:rsidTr="0053317F">
        <w:trPr>
          <w:trHeight w:val="509"/>
        </w:trPr>
        <w:tc>
          <w:tcPr>
            <w:tcW w:type="dxa" w:w="8000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B07E48" w14:textId="77777777" w:rsidP="0053317F" w:rsidR="009C7C56" w:rsidRDefault="009C7C56" w:rsidRPr="001A2D8F">
            <w:pPr>
              <w:spacing w:after="0" w:line="240" w:lineRule="auto"/>
              <w:rPr>
                <w:rFonts w:ascii="Calibri" w:cs="Calibri" w:eastAsia="Times New Roman" w:hAnsi="Calibri"/>
                <w:b/>
                <w:bCs/>
                <w:color w:val="000000"/>
                <w:lang w:eastAsia="en-US" w:val="en-US"/>
              </w:rPr>
            </w:pPr>
          </w:p>
        </w:tc>
      </w:tr>
      <w:tr w14:paraId="52598CCE" w14:textId="77777777" w:rsidR="009C7C56" w:rsidRPr="001A2D8F" w:rsidTr="0053317F">
        <w:trPr>
          <w:trHeight w:val="540"/>
        </w:trPr>
        <w:tc>
          <w:tcPr>
            <w:tcW w:type="dxa" w:w="255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shd w:color="000000" w:fill="00B0F0" w:val="clear"/>
            <w:noWrap/>
            <w:vAlign w:val="center"/>
            <w:hideMark/>
          </w:tcPr>
          <w:p w14:paraId="5815DE82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b/>
                <w:bCs/>
                <w:color w:val="000000"/>
                <w:lang w:eastAsia="en-US" w:val="en-US"/>
              </w:rPr>
              <w:t>HOTEL TURISTA</w:t>
            </w:r>
          </w:p>
        </w:tc>
        <w:tc>
          <w:tcPr>
            <w:tcW w:type="dxa" w:w="2484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000000" w:fill="00B0F0" w:val="clear"/>
            <w:noWrap/>
            <w:vAlign w:val="center"/>
            <w:hideMark/>
          </w:tcPr>
          <w:p w14:paraId="5A0605A1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b/>
                <w:bCs/>
                <w:color w:val="000000"/>
                <w:lang w:eastAsia="en-US" w:val="en-US"/>
              </w:rPr>
              <w:t>HOTEL SUPERIOR</w:t>
            </w:r>
          </w:p>
        </w:tc>
        <w:tc>
          <w:tcPr>
            <w:tcW w:type="dxa" w:w="2961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000000" w:fill="00B0F0" w:val="clear"/>
            <w:noWrap/>
            <w:vAlign w:val="center"/>
            <w:hideMark/>
          </w:tcPr>
          <w:p w14:paraId="3412DA9D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b/>
                <w:bCs/>
                <w:color w:val="000000"/>
                <w:lang w:eastAsia="en-US" w:val="en-US"/>
              </w:rPr>
              <w:t>HOTEL SUPERIOR DE LUJO</w:t>
            </w:r>
          </w:p>
        </w:tc>
      </w:tr>
      <w:tr w14:paraId="18A932B0" w14:textId="77777777" w:rsidR="009C7C56" w:rsidRPr="001A2D8F" w:rsidTr="0053317F">
        <w:trPr>
          <w:trHeight w:val="300"/>
        </w:trPr>
        <w:tc>
          <w:tcPr>
            <w:tcW w:type="dxa" w:w="255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vAlign w:val="center"/>
            <w:hideMark/>
          </w:tcPr>
          <w:p w14:paraId="507B9786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BUENA VISTA EXPRESS</w:t>
            </w:r>
          </w:p>
        </w:tc>
        <w:tc>
          <w:tcPr>
            <w:tcW w:type="dxa" w:w="2484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3070BD9B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BARI</w:t>
            </w:r>
          </w:p>
        </w:tc>
        <w:tc>
          <w:tcPr>
            <w:tcW w:type="dxa" w:w="2961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7026B98C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DAN CARLTON</w:t>
            </w:r>
          </w:p>
        </w:tc>
      </w:tr>
      <w:tr w14:paraId="4D610E15" w14:textId="77777777" w:rsidR="009C7C56" w:rsidRPr="001A2D8F" w:rsidTr="0053317F">
        <w:trPr>
          <w:trHeight w:val="330"/>
        </w:trPr>
        <w:tc>
          <w:tcPr>
            <w:tcW w:type="dxa" w:w="255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vAlign w:val="center"/>
            <w:hideMark/>
          </w:tcPr>
          <w:p w14:paraId="2E0A431C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GUANE</w:t>
            </w:r>
          </w:p>
        </w:tc>
        <w:tc>
          <w:tcPr>
            <w:tcW w:type="dxa" w:w="2484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5ABD5359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SONESTA</w:t>
            </w:r>
          </w:p>
        </w:tc>
        <w:tc>
          <w:tcPr>
            <w:tcW w:type="dxa" w:w="2961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2C3376CB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CHICAMOCHA</w:t>
            </w:r>
          </w:p>
        </w:tc>
      </w:tr>
      <w:tr w14:paraId="41624342" w14:textId="77777777" w:rsidR="009C7C56" w:rsidRPr="001A2D8F" w:rsidTr="0053317F">
        <w:trPr>
          <w:trHeight w:val="345"/>
        </w:trPr>
        <w:tc>
          <w:tcPr>
            <w:tcW w:type="dxa" w:w="255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1F660848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 xml:space="preserve">GRAN PILAR </w:t>
            </w:r>
          </w:p>
        </w:tc>
        <w:tc>
          <w:tcPr>
            <w:tcW w:type="dxa" w:w="2484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28588507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HAMPTON BY HILTON</w:t>
            </w:r>
          </w:p>
        </w:tc>
        <w:tc>
          <w:tcPr>
            <w:tcW w:type="dxa" w:w="2961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66F43355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HOLIDAY INN</w:t>
            </w:r>
          </w:p>
        </w:tc>
      </w:tr>
      <w:tr w14:paraId="472ED586" w14:textId="77777777" w:rsidR="009C7C56" w:rsidRPr="001A2D8F" w:rsidTr="0053317F">
        <w:trPr>
          <w:trHeight w:val="300"/>
        </w:trPr>
        <w:tc>
          <w:tcPr>
            <w:tcW w:type="dxa" w:w="255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71BB0CB8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 xml:space="preserve">D' LEON </w:t>
            </w:r>
          </w:p>
        </w:tc>
        <w:tc>
          <w:tcPr>
            <w:tcW w:type="dxa" w:w="2484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2FE3F591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CABECERA COUNTRY</w:t>
            </w:r>
          </w:p>
        </w:tc>
        <w:tc>
          <w:tcPr>
            <w:tcW w:type="dxa" w:w="2961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575085EE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SERENITY SUITE</w:t>
            </w:r>
          </w:p>
        </w:tc>
      </w:tr>
      <w:tr w14:paraId="3164F3AB" w14:textId="77777777" w:rsidR="009C7C56" w:rsidRPr="001A2D8F" w:rsidTr="0053317F">
        <w:trPr>
          <w:trHeight w:val="300"/>
        </w:trPr>
        <w:tc>
          <w:tcPr>
            <w:tcW w:type="dxa" w:w="255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6AC25C41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QUINTAS DE CABECERA</w:t>
            </w:r>
          </w:p>
        </w:tc>
        <w:tc>
          <w:tcPr>
            <w:tcW w:type="dxa" w:w="2484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3D5A1D01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LA TRIADA</w:t>
            </w:r>
          </w:p>
        </w:tc>
        <w:tc>
          <w:tcPr>
            <w:tcW w:type="dxa" w:w="2961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45177EB6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CLUB CAMPESTRE</w:t>
            </w:r>
          </w:p>
        </w:tc>
      </w:tr>
      <w:tr w14:paraId="7A53933E" w14:textId="77777777" w:rsidR="009C7C56" w:rsidRPr="001A2D8F" w:rsidTr="0053317F">
        <w:trPr>
          <w:trHeight w:val="300"/>
        </w:trPr>
        <w:tc>
          <w:tcPr>
            <w:tcW w:type="dxa" w:w="255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08E4C203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LAS NIEVES</w:t>
            </w:r>
          </w:p>
        </w:tc>
        <w:tc>
          <w:tcPr>
            <w:tcW w:type="dxa" w:w="2484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4AF3AD3A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BUENA VISTA</w:t>
            </w:r>
          </w:p>
        </w:tc>
        <w:tc>
          <w:tcPr>
            <w:tcW w:type="dxa" w:w="2961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0149767F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 xml:space="preserve">PUNTA DIAMANTE </w:t>
            </w:r>
          </w:p>
        </w:tc>
      </w:tr>
      <w:tr w14:paraId="6CC05D6E" w14:textId="77777777" w:rsidR="009C7C56" w:rsidRPr="001A2D8F" w:rsidTr="0053317F">
        <w:trPr>
          <w:trHeight w:val="300"/>
        </w:trPr>
        <w:tc>
          <w:tcPr>
            <w:tcW w:type="dxa" w:w="255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734498B3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EL PRADO 34 WEST</w:t>
            </w:r>
          </w:p>
        </w:tc>
        <w:tc>
          <w:tcPr>
            <w:tcW w:type="dxa" w:w="2484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29A2F50D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SAN JUAN INTERNACIONAL</w:t>
            </w:r>
          </w:p>
        </w:tc>
        <w:tc>
          <w:tcPr>
            <w:tcW w:type="dxa" w:w="2961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6B9FCE75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ROSELIERE</w:t>
            </w:r>
          </w:p>
        </w:tc>
      </w:tr>
      <w:tr w14:paraId="7CCD307D" w14:textId="77777777" w:rsidR="009C7C56" w:rsidRPr="001A2D8F" w:rsidTr="0053317F">
        <w:trPr>
          <w:trHeight w:val="300"/>
        </w:trPr>
        <w:tc>
          <w:tcPr>
            <w:tcW w:type="dxa" w:w="255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2ACD39C7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RUITOQUE DE PRADA</w:t>
            </w:r>
          </w:p>
        </w:tc>
        <w:tc>
          <w:tcPr>
            <w:tcW w:type="dxa" w:w="2484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1E2E41AA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  <w:tc>
          <w:tcPr>
            <w:tcW w:type="dxa" w:w="2961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6F99DD56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</w:tr>
      <w:tr w14:paraId="5F779DC9" w14:textId="77777777" w:rsidR="009C7C56" w:rsidRPr="001A2D8F" w:rsidTr="0053317F">
        <w:trPr>
          <w:trHeight w:val="300"/>
        </w:trPr>
        <w:tc>
          <w:tcPr>
            <w:tcW w:type="dxa" w:w="255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66CA1C2D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PALONEGRO</w:t>
            </w:r>
          </w:p>
        </w:tc>
        <w:tc>
          <w:tcPr>
            <w:tcW w:type="dxa" w:w="2484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72A7D26C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  <w:tc>
          <w:tcPr>
            <w:tcW w:type="dxa" w:w="2961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2B405E8A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</w:tr>
      <w:tr w14:paraId="33F2CE48" w14:textId="77777777" w:rsidR="009C7C56" w:rsidRPr="001A2D8F" w:rsidTr="0053317F">
        <w:trPr>
          <w:trHeight w:val="300"/>
        </w:trPr>
        <w:tc>
          <w:tcPr>
            <w:tcW w:type="dxa" w:w="255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0AED1711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ESPLENDOR</w:t>
            </w:r>
          </w:p>
        </w:tc>
        <w:tc>
          <w:tcPr>
            <w:tcW w:type="dxa" w:w="2484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449AA1FF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  <w:tc>
          <w:tcPr>
            <w:tcW w:type="dxa" w:w="2961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7B457DAA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</w:tr>
      <w:tr w14:paraId="0A94B1E6" w14:textId="77777777" w:rsidR="009C7C56" w:rsidRPr="001A2D8F" w:rsidTr="0053317F">
        <w:trPr>
          <w:trHeight w:val="300"/>
        </w:trPr>
        <w:tc>
          <w:tcPr>
            <w:tcW w:type="dxa" w:w="255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04E06CD0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ALESSIO</w:t>
            </w:r>
          </w:p>
        </w:tc>
        <w:tc>
          <w:tcPr>
            <w:tcW w:type="dxa" w:w="2484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30BB1412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  <w:tc>
          <w:tcPr>
            <w:tcW w:type="dxa" w:w="2961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13FDCC56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</w:tr>
      <w:tr w14:paraId="41B8FDDC" w14:textId="77777777" w:rsidR="009C7C56" w:rsidRPr="001A2D8F" w:rsidTr="0053317F">
        <w:trPr>
          <w:trHeight w:val="300"/>
        </w:trPr>
        <w:tc>
          <w:tcPr>
            <w:tcW w:type="dxa" w:w="255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05796FF1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PALMERA REAL</w:t>
            </w:r>
          </w:p>
        </w:tc>
        <w:tc>
          <w:tcPr>
            <w:tcW w:type="dxa" w:w="2484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1EC82A8C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  <w:tc>
          <w:tcPr>
            <w:tcW w:type="dxa" w:w="2961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001506F8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</w:tr>
      <w:tr w14:paraId="5063D278" w14:textId="77777777" w:rsidR="009C7C56" w:rsidRPr="001A2D8F" w:rsidTr="0053317F">
        <w:trPr>
          <w:trHeight w:val="300"/>
        </w:trPr>
        <w:tc>
          <w:tcPr>
            <w:tcW w:type="dxa" w:w="255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70EFA960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CIUDAD BONITA</w:t>
            </w:r>
          </w:p>
        </w:tc>
        <w:tc>
          <w:tcPr>
            <w:tcW w:type="dxa" w:w="2484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3541C827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  <w:tc>
          <w:tcPr>
            <w:tcW w:type="dxa" w:w="2961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37A858CF" w14:textId="77777777" w:rsidP="0053317F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</w:tr>
    </w:tbl>
    <w:p w14:paraId="208E1432" w14:textId="77777777" w:rsidP="009C7C56" w:rsidR="009C7C56" w:rsidRDefault="009C7C56">
      <w:pPr>
        <w:tabs>
          <w:tab w:pos="4275" w:val="left"/>
        </w:tabs>
      </w:pPr>
    </w:p>
    <w:p w14:paraId="05A98A66" w14:textId="77777777" w:rsidP="009C7C56" w:rsidR="009C7C56" w:rsidRDefault="009C7C56">
      <w:pPr>
        <w:tabs>
          <w:tab w:pos="4275" w:val="left"/>
        </w:tabs>
        <w:ind w:left="360"/>
      </w:pPr>
    </w:p>
    <w:p w14:paraId="542F226D" w14:textId="77777777" w:rsidP="009C7C56" w:rsidR="009C7C56" w:rsidRDefault="009C7C56">
      <w:pPr>
        <w:tabs>
          <w:tab w:pos="4275" w:val="left"/>
        </w:tabs>
        <w:ind w:left="360"/>
      </w:pPr>
    </w:p>
    <w:p w14:paraId="2F48925B" w14:textId="77777777" w:rsidP="009C7C56" w:rsidR="009C7C56" w:rsidRDefault="009C7C56">
      <w:pPr>
        <w:tabs>
          <w:tab w:pos="4275" w:val="left"/>
        </w:tabs>
        <w:ind w:left="360"/>
      </w:pPr>
    </w:p>
    <w:p w14:paraId="0E236FF9" w14:textId="77777777" w:rsidP="009C7C56" w:rsidR="009C7C56" w:rsidRDefault="009C7C56">
      <w:pPr>
        <w:tabs>
          <w:tab w:pos="4275" w:val="left"/>
        </w:tabs>
        <w:ind w:left="360"/>
      </w:pPr>
    </w:p>
    <w:p w14:paraId="008B5ECE" w14:textId="77777777" w:rsidP="009C7C56" w:rsidR="009C7C56" w:rsidRDefault="009C7C56">
      <w:pPr>
        <w:tabs>
          <w:tab w:pos="4275" w:val="left"/>
        </w:tabs>
        <w:ind w:left="360"/>
      </w:pPr>
    </w:p>
    <w:p w14:paraId="7DC0B2EA" w14:textId="77777777" w:rsidP="009C7C56" w:rsidR="009C7C56" w:rsidRDefault="009C7C56">
      <w:pPr>
        <w:tabs>
          <w:tab w:pos="4275" w:val="left"/>
        </w:tabs>
        <w:ind w:left="360"/>
      </w:pPr>
    </w:p>
    <w:p w14:paraId="649CB00C" w14:textId="77777777" w:rsidP="009C7C56" w:rsidR="009C7C56" w:rsidRDefault="009C7C56">
      <w:pPr>
        <w:tabs>
          <w:tab w:pos="4275" w:val="left"/>
        </w:tabs>
        <w:ind w:left="360"/>
      </w:pPr>
    </w:p>
    <w:p w14:paraId="6A1A9718" w14:textId="77777777" w:rsidP="009C7C56" w:rsidR="009C7C56" w:rsidRDefault="009C7C56">
      <w:pPr>
        <w:tabs>
          <w:tab w:pos="4275" w:val="left"/>
        </w:tabs>
        <w:ind w:left="360"/>
      </w:pPr>
    </w:p>
    <w:p w14:paraId="192372A6" w14:textId="77777777" w:rsidP="009C7C56" w:rsidR="009C7C56" w:rsidRDefault="009C7C56">
      <w:pPr>
        <w:tabs>
          <w:tab w:pos="4275" w:val="left"/>
        </w:tabs>
        <w:ind w:left="360"/>
      </w:pPr>
    </w:p>
    <w:p w14:paraId="7FF2189A" w14:textId="77777777" w:rsidP="009C7C56" w:rsidR="009C7C56" w:rsidRDefault="009C7C56">
      <w:pPr>
        <w:tabs>
          <w:tab w:pos="4275" w:val="left"/>
        </w:tabs>
        <w:ind w:left="360"/>
      </w:pPr>
    </w:p>
    <w:p w14:paraId="6F17C196" w14:textId="77777777" w:rsidP="009C7C56" w:rsidR="009C7C56" w:rsidRDefault="009C7C56" w:rsidRPr="009C7C56">
      <w:pPr>
        <w:spacing w:after="0" w:line="360" w:lineRule="auto"/>
        <w:ind w:left="360"/>
        <w:jc w:val="both"/>
        <w:rPr>
          <w:rFonts w:ascii="Century Gothic" w:cstheme="minorHAnsi" w:hAnsi="Century Gothic"/>
          <w:szCs w:val="24"/>
          <w:lang w:eastAsia="es-ES" w:val="es-ES"/>
        </w:rPr>
      </w:pPr>
    </w:p>
    <w:tbl>
      <w:tblPr>
        <w:tblpPr w:horzAnchor="margin" w:leftFromText="180" w:rightFromText="180" w:tblpXSpec="center" w:tblpY="-38" w:vertAnchor="text"/>
        <w:tblW w:type="dxa" w:w="7940"/>
        <w:tblLook w:firstColumn="1" w:firstRow="1" w:lastColumn="0" w:lastRow="0" w:noHBand="0" w:noVBand="1" w:val="04A0"/>
      </w:tblPr>
      <w:tblGrid>
        <w:gridCol w:w="2600"/>
        <w:gridCol w:w="2820"/>
        <w:gridCol w:w="2520"/>
      </w:tblGrid>
      <w:tr w14:paraId="7C1E3FE0" w14:textId="77777777" w:rsidR="009C7C56" w:rsidRPr="001A2D8F" w:rsidTr="009C7C56">
        <w:trPr>
          <w:trHeight w:val="509"/>
        </w:trPr>
        <w:tc>
          <w:tcPr>
            <w:tcW w:type="dxa" w:w="7940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color="000000" w:fill="92D050" w:val="clear"/>
            <w:noWrap/>
            <w:vAlign w:val="center"/>
            <w:hideMark/>
          </w:tcPr>
          <w:p w14:paraId="2A9A4A39" w14:textId="77777777" w:rsidP="009C7C56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lang w:eastAsia="en-US" w:val="es-CO"/>
              </w:rPr>
            </w:pPr>
            <w:r w:rsidRPr="001A2D8F">
              <w:rPr>
                <w:rFonts w:ascii="Calibri" w:cs="Calibri" w:eastAsia="Times New Roman" w:hAnsi="Calibri"/>
                <w:b/>
                <w:bCs/>
                <w:color w:val="000000"/>
                <w:lang w:eastAsia="en-US" w:val="es-CO"/>
              </w:rPr>
              <w:t xml:space="preserve">HOTELES EN SAN GIL Y BARICHARA </w:t>
            </w:r>
          </w:p>
        </w:tc>
      </w:tr>
      <w:tr w14:paraId="2BA87C9A" w14:textId="77777777" w:rsidR="009C7C56" w:rsidRPr="001A2D8F" w:rsidTr="009C7C56">
        <w:trPr>
          <w:trHeight w:val="509"/>
        </w:trPr>
        <w:tc>
          <w:tcPr>
            <w:tcW w:type="dxa" w:w="7940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85660B" w14:textId="77777777" w:rsidP="009C7C56" w:rsidR="009C7C56" w:rsidRDefault="009C7C56" w:rsidRPr="001A2D8F">
            <w:pPr>
              <w:spacing w:after="0" w:line="240" w:lineRule="auto"/>
              <w:rPr>
                <w:rFonts w:ascii="Calibri" w:cs="Calibri" w:eastAsia="Times New Roman" w:hAnsi="Calibri"/>
                <w:b/>
                <w:bCs/>
                <w:color w:val="000000"/>
                <w:lang w:eastAsia="en-US" w:val="es-CO"/>
              </w:rPr>
            </w:pPr>
          </w:p>
        </w:tc>
      </w:tr>
      <w:tr w14:paraId="5742957C" w14:textId="77777777" w:rsidR="009C7C56" w:rsidRPr="001A2D8F" w:rsidTr="009C7C56">
        <w:trPr>
          <w:trHeight w:val="480"/>
        </w:trPr>
        <w:tc>
          <w:tcPr>
            <w:tcW w:type="dxa" w:w="260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shd w:color="000000" w:fill="00B0F0" w:val="clear"/>
            <w:noWrap/>
            <w:vAlign w:val="center"/>
            <w:hideMark/>
          </w:tcPr>
          <w:p w14:paraId="79C0FA28" w14:textId="77777777" w:rsidP="009C7C56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b/>
                <w:bCs/>
                <w:color w:val="000000"/>
                <w:lang w:eastAsia="en-US" w:val="en-US"/>
              </w:rPr>
              <w:t>HOTEL TURISTA</w:t>
            </w:r>
          </w:p>
        </w:tc>
        <w:tc>
          <w:tcPr>
            <w:tcW w:type="dxa" w:w="2820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000000" w:fill="00B0F0" w:val="clear"/>
            <w:noWrap/>
            <w:vAlign w:val="center"/>
            <w:hideMark/>
          </w:tcPr>
          <w:p w14:paraId="7B49C50B" w14:textId="77777777" w:rsidP="009C7C56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b/>
                <w:bCs/>
                <w:color w:val="000000"/>
                <w:lang w:eastAsia="en-US" w:val="en-US"/>
              </w:rPr>
              <w:t>HOTEL SUPERIOR</w:t>
            </w:r>
          </w:p>
        </w:tc>
        <w:tc>
          <w:tcPr>
            <w:tcW w:type="dxa" w:w="2520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000000" w:fill="00B0F0" w:val="clear"/>
            <w:noWrap/>
            <w:vAlign w:val="center"/>
            <w:hideMark/>
          </w:tcPr>
          <w:p w14:paraId="58192238" w14:textId="77777777" w:rsidP="009C7C56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b/>
                <w:bCs/>
                <w:color w:val="000000"/>
                <w:lang w:eastAsia="en-US" w:val="en-US"/>
              </w:rPr>
              <w:t>HOTEL SUPERIOR DE LUJO</w:t>
            </w:r>
          </w:p>
        </w:tc>
      </w:tr>
      <w:tr w14:paraId="3FAF2CC9" w14:textId="77777777" w:rsidR="009C7C56" w:rsidRPr="001A2D8F" w:rsidTr="009C7C56">
        <w:trPr>
          <w:trHeight w:val="345"/>
        </w:trPr>
        <w:tc>
          <w:tcPr>
            <w:tcW w:type="dxa" w:w="260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vAlign w:val="center"/>
            <w:hideMark/>
          </w:tcPr>
          <w:p w14:paraId="306D9967" w14:textId="77777777" w:rsidP="009C7C56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 xml:space="preserve"> TERRAZAS DE LA CANDELARIA </w:t>
            </w:r>
          </w:p>
        </w:tc>
        <w:tc>
          <w:tcPr>
            <w:tcW w:type="dxa" w:w="2820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77A2D8B6" w14:textId="77777777" w:rsidP="009C7C56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MAJAM´S RESORT SAN GIL</w:t>
            </w:r>
          </w:p>
        </w:tc>
        <w:tc>
          <w:tcPr>
            <w:tcW w:type="dxa" w:w="2520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3D60A538" w14:textId="77777777" w:rsidP="009C7C56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HICASUA</w:t>
            </w:r>
          </w:p>
        </w:tc>
      </w:tr>
      <w:tr w14:paraId="2B9AD144" w14:textId="77777777" w:rsidR="009C7C56" w:rsidRPr="001A2D8F" w:rsidTr="009C7C56">
        <w:trPr>
          <w:trHeight w:val="375"/>
        </w:trPr>
        <w:tc>
          <w:tcPr>
            <w:tcW w:type="dxa" w:w="260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vAlign w:val="center"/>
            <w:hideMark/>
          </w:tcPr>
          <w:p w14:paraId="3E55F3E3" w14:textId="77777777" w:rsidP="009C7C56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 xml:space="preserve">LA UNION </w:t>
            </w:r>
          </w:p>
        </w:tc>
        <w:tc>
          <w:tcPr>
            <w:tcW w:type="dxa" w:w="2820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vAlign w:val="center"/>
            <w:hideMark/>
          </w:tcPr>
          <w:p w14:paraId="027A0F47" w14:textId="77777777" w:rsidP="009C7C56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MAJAM´S RESORT BARICHARA</w:t>
            </w:r>
          </w:p>
        </w:tc>
        <w:tc>
          <w:tcPr>
            <w:tcW w:type="dxa" w:w="2520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1FA8D908" w14:textId="77777777" w:rsidP="009C7C56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LAS ROCAS</w:t>
            </w:r>
          </w:p>
        </w:tc>
      </w:tr>
      <w:tr w14:paraId="4C458DB4" w14:textId="77777777" w:rsidR="009C7C56" w:rsidRPr="001A2D8F" w:rsidTr="009C7C56">
        <w:trPr>
          <w:trHeight w:val="300"/>
        </w:trPr>
        <w:tc>
          <w:tcPr>
            <w:tcW w:type="dxa" w:w="260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6D5AE183" w14:textId="77777777" w:rsidP="009C7C56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 xml:space="preserve">VERDE MENTA </w:t>
            </w:r>
          </w:p>
        </w:tc>
        <w:tc>
          <w:tcPr>
            <w:tcW w:type="dxa" w:w="2820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528A4730" w14:textId="77777777" w:rsidP="009C7C56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LA LOMA</w:t>
            </w:r>
          </w:p>
        </w:tc>
        <w:tc>
          <w:tcPr>
            <w:tcW w:type="dxa" w:w="2520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1DD9EC28" w14:textId="77777777" w:rsidP="009C7C56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LA MISION SANTA BARBARA</w:t>
            </w:r>
          </w:p>
        </w:tc>
      </w:tr>
      <w:tr w14:paraId="3949C96B" w14:textId="77777777" w:rsidR="009C7C56" w:rsidRPr="001A2D8F" w:rsidTr="009C7C56">
        <w:trPr>
          <w:trHeight w:val="300"/>
        </w:trPr>
        <w:tc>
          <w:tcPr>
            <w:tcW w:type="dxa" w:w="260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2359FDB2" w14:textId="77777777" w:rsidP="009C7C56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POSADA CAMPESTRE</w:t>
            </w:r>
          </w:p>
        </w:tc>
        <w:tc>
          <w:tcPr>
            <w:tcW w:type="dxa" w:w="2820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4E665E32" w14:textId="77777777" w:rsidP="009C7C56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SANTA CATALINA</w:t>
            </w:r>
          </w:p>
        </w:tc>
        <w:tc>
          <w:tcPr>
            <w:tcW w:type="dxa" w:w="2520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48387769" w14:textId="77777777" w:rsidP="009C7C56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TERRA BARICHARA</w:t>
            </w:r>
          </w:p>
        </w:tc>
      </w:tr>
      <w:tr w14:paraId="38B8582A" w14:textId="77777777" w:rsidR="009C7C56" w:rsidRPr="001A2D8F" w:rsidTr="009C7C56">
        <w:trPr>
          <w:trHeight w:val="300"/>
        </w:trPr>
        <w:tc>
          <w:tcPr>
            <w:tcW w:type="dxa" w:w="260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5EC0D247" w14:textId="77777777" w:rsidP="009C7C56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MONTERREY</w:t>
            </w:r>
          </w:p>
        </w:tc>
        <w:tc>
          <w:tcPr>
            <w:tcW w:type="dxa" w:w="2820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264FE7C7" w14:textId="77777777" w:rsidP="009C7C56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CASA DEL MARQUEZ BAIHACHALA</w:t>
            </w:r>
          </w:p>
        </w:tc>
        <w:tc>
          <w:tcPr>
            <w:tcW w:type="dxa" w:w="2520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627B8C0A" w14:textId="77777777" w:rsidP="009C7C56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LA NUBE POSADA</w:t>
            </w:r>
          </w:p>
        </w:tc>
      </w:tr>
      <w:tr w14:paraId="4CC12954" w14:textId="77777777" w:rsidR="009C7C56" w:rsidRPr="001A2D8F" w:rsidTr="009C7C56">
        <w:trPr>
          <w:trHeight w:val="300"/>
        </w:trPr>
        <w:tc>
          <w:tcPr>
            <w:tcW w:type="dxa" w:w="260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131B18C1" w14:textId="77777777" w:rsidP="009C7C56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VICTORIA</w:t>
            </w:r>
          </w:p>
        </w:tc>
        <w:tc>
          <w:tcPr>
            <w:tcW w:type="dxa" w:w="2820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11916142" w14:textId="77777777" w:rsidP="009C7C56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  <w:tc>
          <w:tcPr>
            <w:tcW w:type="dxa" w:w="2520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114CDCD9" w14:textId="77777777" w:rsidP="009C7C56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</w:tr>
      <w:tr w14:paraId="551719EA" w14:textId="77777777" w:rsidR="009C7C56" w:rsidRPr="001A2D8F" w:rsidTr="009C7C56">
        <w:trPr>
          <w:trHeight w:val="300"/>
        </w:trPr>
        <w:tc>
          <w:tcPr>
            <w:tcW w:type="dxa" w:w="260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295B53B5" w14:textId="77777777" w:rsidP="009C7C56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POSADA DE PABLO</w:t>
            </w:r>
          </w:p>
        </w:tc>
        <w:tc>
          <w:tcPr>
            <w:tcW w:type="dxa" w:w="2820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2FA71894" w14:textId="77777777" w:rsidP="009C7C56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  <w:tc>
          <w:tcPr>
            <w:tcW w:type="dxa" w:w="2520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3866A6BB" w14:textId="77777777" w:rsidP="009C7C56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</w:tr>
      <w:tr w14:paraId="3AEC6690" w14:textId="77777777" w:rsidR="009C7C56" w:rsidRPr="001A2D8F" w:rsidTr="009C7C56">
        <w:trPr>
          <w:trHeight w:val="300"/>
        </w:trPr>
        <w:tc>
          <w:tcPr>
            <w:tcW w:type="dxa" w:w="260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724A18DF" w14:textId="77777777" w:rsidP="009C7C56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 xml:space="preserve">CAMINO REAL </w:t>
            </w:r>
          </w:p>
        </w:tc>
        <w:tc>
          <w:tcPr>
            <w:tcW w:type="dxa" w:w="2820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1FA90E50" w14:textId="77777777" w:rsidP="009C7C56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  <w:tc>
          <w:tcPr>
            <w:tcW w:type="dxa" w:w="2520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14:paraId="3396CABC" w14:textId="77777777" w:rsidP="009C7C56" w:rsidR="009C7C56" w:rsidRDefault="009C7C56" w:rsidRPr="001A2D8F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 w:rsidRPr="001A2D8F"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</w:tr>
    </w:tbl>
    <w:p w14:paraId="29B3A8E4" w14:textId="77777777" w:rsidP="009C7C56" w:rsidR="009C7C56" w:rsidRDefault="009C7C56" w:rsidRPr="009C7C56">
      <w:pPr>
        <w:pStyle w:val="Sinespaciado"/>
        <w:spacing w:line="360" w:lineRule="auto"/>
        <w:ind w:left="851"/>
        <w:jc w:val="center"/>
        <w:rPr>
          <w:rFonts w:ascii="Century Gothic" w:cstheme="minorHAnsi" w:hAnsi="Century Gothic"/>
          <w:szCs w:val="24"/>
        </w:rPr>
      </w:pPr>
    </w:p>
    <w:sectPr w:rsidR="009C7C56" w:rsidRPr="009C7C56" w:rsidSect="00FB5962">
      <w:pgSz w:code="1" w:h="15840" w:w="12240"/>
      <w:pgMar w:bottom="1417" w:footer="1134" w:gutter="0" w:header="567" w:left="1701" w:right="1701" w:top="141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3D994" w14:textId="77777777" w:rsidR="000B2F2D" w:rsidRDefault="000B2F2D" w:rsidP="00C14009">
      <w:pPr>
        <w:spacing w:after="0" w:line="240" w:lineRule="auto"/>
      </w:pPr>
      <w:r>
        <w:separator/>
      </w:r>
    </w:p>
  </w:endnote>
  <w:endnote w:type="continuationSeparator" w:id="0">
    <w:p w14:paraId="39368F34" w14:textId="77777777" w:rsidR="000B2F2D" w:rsidRDefault="000B2F2D" w:rsidP="00C14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gency FB">
    <w:altName w:val="Malgun Gothic"/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334B1" w14:textId="77777777" w:rsidR="000B2F2D" w:rsidRDefault="000B2F2D" w:rsidP="00C14009">
      <w:pPr>
        <w:spacing w:after="0" w:line="240" w:lineRule="auto"/>
      </w:pPr>
      <w:r>
        <w:separator/>
      </w:r>
    </w:p>
  </w:footnote>
  <w:footnote w:type="continuationSeparator" w:id="0">
    <w:p w14:paraId="1472E374" w14:textId="77777777" w:rsidR="000B2F2D" w:rsidRDefault="000B2F2D" w:rsidP="00C140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2" type="#_x0000_t75" style="width:11.4pt;height:11.4pt" o:bullet="t">
        <v:imagedata r:id="rId1" o:title="msoE2EB"/>
      </v:shape>
    </w:pict>
  </w:numPicBullet>
  <w:abstractNum w:abstractNumId="0" w15:restartNumberingAfterBreak="0">
    <w:nsid w:val="FFFFFF83"/>
    <w:multiLevelType w:val="singleLevel"/>
    <w:tmpl w:val="904068C6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EB555A5"/>
    <w:multiLevelType w:val="hybridMultilevel"/>
    <w:tmpl w:val="B82AD73C"/>
    <w:lvl w:ilvl="0" w:tplc="04090007">
      <w:start w:val="1"/>
      <w:numFmt w:val="bullet"/>
      <w:lvlText w:val=""/>
      <w:lvlPicBulletId w:val="0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C6C1C56"/>
    <w:multiLevelType w:val="multilevel"/>
    <w:tmpl w:val="6810B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166EB2"/>
    <w:multiLevelType w:val="hybridMultilevel"/>
    <w:tmpl w:val="BE22ADA4"/>
    <w:lvl w:ilvl="0" w:tplc="04090007">
      <w:start w:val="1"/>
      <w:numFmt w:val="bullet"/>
      <w:lvlText w:val=""/>
      <w:lvlPicBulletId w:val="0"/>
      <w:lvlJc w:val="left"/>
      <w:pPr>
        <w:ind w:left="1070" w:hanging="360"/>
      </w:pPr>
      <w:rPr>
        <w:rFonts w:ascii="Symbol" w:hAnsi="Symbol" w:hint="default"/>
        <w:color w:val="auto"/>
        <w:sz w:val="20"/>
      </w:rPr>
    </w:lvl>
    <w:lvl w:ilvl="1" w:tplc="0C0A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 w15:restartNumberingAfterBreak="0">
    <w:nsid w:val="20870FE7"/>
    <w:multiLevelType w:val="multilevel"/>
    <w:tmpl w:val="A43E6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2C2F4A"/>
    <w:multiLevelType w:val="hybridMultilevel"/>
    <w:tmpl w:val="B64E3F8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48122B"/>
    <w:multiLevelType w:val="multilevel"/>
    <w:tmpl w:val="7D129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E716FC"/>
    <w:multiLevelType w:val="hybridMultilevel"/>
    <w:tmpl w:val="CF74300E"/>
    <w:lvl w:ilvl="0" w:tplc="04090007">
      <w:start w:val="1"/>
      <w:numFmt w:val="bullet"/>
      <w:lvlText w:val=""/>
      <w:lvlPicBulletId w:val="0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4F6A6AEE"/>
    <w:multiLevelType w:val="hybridMultilevel"/>
    <w:tmpl w:val="D14622E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783C7B"/>
    <w:multiLevelType w:val="multilevel"/>
    <w:tmpl w:val="015C7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D34F6A"/>
    <w:multiLevelType w:val="hybridMultilevel"/>
    <w:tmpl w:val="CB143D8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DF7DDF"/>
    <w:multiLevelType w:val="hybridMultilevel"/>
    <w:tmpl w:val="6A2209F0"/>
    <w:lvl w:ilvl="0" w:tplc="0409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  <w:sz w:val="20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8A772C8"/>
    <w:multiLevelType w:val="hybridMultilevel"/>
    <w:tmpl w:val="6292F0A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9580179">
    <w:abstractNumId w:val="0"/>
  </w:num>
  <w:num w:numId="2" w16cid:durableId="556477027">
    <w:abstractNumId w:val="5"/>
  </w:num>
  <w:num w:numId="3" w16cid:durableId="1798639837">
    <w:abstractNumId w:val="10"/>
  </w:num>
  <w:num w:numId="4" w16cid:durableId="121077312">
    <w:abstractNumId w:val="12"/>
  </w:num>
  <w:num w:numId="5" w16cid:durableId="2091346220">
    <w:abstractNumId w:val="11"/>
  </w:num>
  <w:num w:numId="6" w16cid:durableId="1781416024">
    <w:abstractNumId w:val="7"/>
  </w:num>
  <w:num w:numId="7" w16cid:durableId="2133400902">
    <w:abstractNumId w:val="8"/>
  </w:num>
  <w:num w:numId="8" w16cid:durableId="1441297626">
    <w:abstractNumId w:val="3"/>
  </w:num>
  <w:num w:numId="9" w16cid:durableId="1454325990">
    <w:abstractNumId w:val="1"/>
  </w:num>
  <w:num w:numId="10" w16cid:durableId="307520659">
    <w:abstractNumId w:val="2"/>
  </w:num>
  <w:num w:numId="11" w16cid:durableId="166792571">
    <w:abstractNumId w:val="4"/>
  </w:num>
  <w:num w:numId="12" w16cid:durableId="1821071080">
    <w:abstractNumId w:val="6"/>
  </w:num>
  <w:num w:numId="13" w16cid:durableId="979841021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CD6"/>
    <w:rsid w:val="00001C2D"/>
    <w:rsid w:val="000056F5"/>
    <w:rsid w:val="000178E7"/>
    <w:rsid w:val="000212D3"/>
    <w:rsid w:val="0002428E"/>
    <w:rsid w:val="00030674"/>
    <w:rsid w:val="00031F94"/>
    <w:rsid w:val="000336AD"/>
    <w:rsid w:val="00034BB0"/>
    <w:rsid w:val="0004389E"/>
    <w:rsid w:val="00044811"/>
    <w:rsid w:val="00044B1D"/>
    <w:rsid w:val="00050B2A"/>
    <w:rsid w:val="0005170C"/>
    <w:rsid w:val="000522DB"/>
    <w:rsid w:val="0005658D"/>
    <w:rsid w:val="000638EC"/>
    <w:rsid w:val="00082461"/>
    <w:rsid w:val="000A53B4"/>
    <w:rsid w:val="000B27E5"/>
    <w:rsid w:val="000B2F2D"/>
    <w:rsid w:val="000B7DE1"/>
    <w:rsid w:val="000D08CB"/>
    <w:rsid w:val="000D279A"/>
    <w:rsid w:val="000D5CE0"/>
    <w:rsid w:val="000E4C91"/>
    <w:rsid w:val="000E5066"/>
    <w:rsid w:val="000E6CF0"/>
    <w:rsid w:val="000E7CC7"/>
    <w:rsid w:val="000E7D8F"/>
    <w:rsid w:val="000F0504"/>
    <w:rsid w:val="000F30F4"/>
    <w:rsid w:val="000F5444"/>
    <w:rsid w:val="00101B26"/>
    <w:rsid w:val="00106063"/>
    <w:rsid w:val="00110E0E"/>
    <w:rsid w:val="00130069"/>
    <w:rsid w:val="00133591"/>
    <w:rsid w:val="00133683"/>
    <w:rsid w:val="001412A7"/>
    <w:rsid w:val="00153365"/>
    <w:rsid w:val="00153A4F"/>
    <w:rsid w:val="00154812"/>
    <w:rsid w:val="00173FC6"/>
    <w:rsid w:val="0017599E"/>
    <w:rsid w:val="001851AE"/>
    <w:rsid w:val="001868CE"/>
    <w:rsid w:val="00186F20"/>
    <w:rsid w:val="001956E5"/>
    <w:rsid w:val="001A0D3B"/>
    <w:rsid w:val="001A5CF4"/>
    <w:rsid w:val="001B346C"/>
    <w:rsid w:val="001B47CE"/>
    <w:rsid w:val="001C4391"/>
    <w:rsid w:val="001D6888"/>
    <w:rsid w:val="001D6E30"/>
    <w:rsid w:val="001E0C50"/>
    <w:rsid w:val="001E2F09"/>
    <w:rsid w:val="001E3E5D"/>
    <w:rsid w:val="001E7394"/>
    <w:rsid w:val="001F2EA4"/>
    <w:rsid w:val="001F34C4"/>
    <w:rsid w:val="001F4254"/>
    <w:rsid w:val="001F7D53"/>
    <w:rsid w:val="0021208D"/>
    <w:rsid w:val="0021238F"/>
    <w:rsid w:val="0022386C"/>
    <w:rsid w:val="00225310"/>
    <w:rsid w:val="00225B86"/>
    <w:rsid w:val="002275F5"/>
    <w:rsid w:val="00233A2C"/>
    <w:rsid w:val="00245CE2"/>
    <w:rsid w:val="00253796"/>
    <w:rsid w:val="00256BDA"/>
    <w:rsid w:val="00260E4A"/>
    <w:rsid w:val="00262463"/>
    <w:rsid w:val="00263A96"/>
    <w:rsid w:val="00271F68"/>
    <w:rsid w:val="0027325C"/>
    <w:rsid w:val="00273CE8"/>
    <w:rsid w:val="0028007F"/>
    <w:rsid w:val="002914A8"/>
    <w:rsid w:val="0029425D"/>
    <w:rsid w:val="00295073"/>
    <w:rsid w:val="002962FE"/>
    <w:rsid w:val="002973DF"/>
    <w:rsid w:val="002A125A"/>
    <w:rsid w:val="002B3FC5"/>
    <w:rsid w:val="002C6FEB"/>
    <w:rsid w:val="002C788B"/>
    <w:rsid w:val="002D0427"/>
    <w:rsid w:val="002D3F25"/>
    <w:rsid w:val="002E17B9"/>
    <w:rsid w:val="002E4466"/>
    <w:rsid w:val="002F09D2"/>
    <w:rsid w:val="002F353A"/>
    <w:rsid w:val="00300C9F"/>
    <w:rsid w:val="0030518D"/>
    <w:rsid w:val="00305445"/>
    <w:rsid w:val="00314147"/>
    <w:rsid w:val="00322639"/>
    <w:rsid w:val="00332465"/>
    <w:rsid w:val="0034280B"/>
    <w:rsid w:val="00345471"/>
    <w:rsid w:val="00346261"/>
    <w:rsid w:val="00351ED9"/>
    <w:rsid w:val="00356891"/>
    <w:rsid w:val="00357009"/>
    <w:rsid w:val="003730F1"/>
    <w:rsid w:val="00381C30"/>
    <w:rsid w:val="00383541"/>
    <w:rsid w:val="00391894"/>
    <w:rsid w:val="003922BE"/>
    <w:rsid w:val="00393B39"/>
    <w:rsid w:val="003A372A"/>
    <w:rsid w:val="003B00E7"/>
    <w:rsid w:val="003B7025"/>
    <w:rsid w:val="003B716F"/>
    <w:rsid w:val="003C0CC8"/>
    <w:rsid w:val="003C56EB"/>
    <w:rsid w:val="003C6570"/>
    <w:rsid w:val="003D266D"/>
    <w:rsid w:val="003E0B1B"/>
    <w:rsid w:val="003E1FE7"/>
    <w:rsid w:val="003F0357"/>
    <w:rsid w:val="003F2227"/>
    <w:rsid w:val="003F5241"/>
    <w:rsid w:val="003F6A68"/>
    <w:rsid w:val="004041FD"/>
    <w:rsid w:val="00405E0D"/>
    <w:rsid w:val="00415D59"/>
    <w:rsid w:val="00427283"/>
    <w:rsid w:val="0043035C"/>
    <w:rsid w:val="00434058"/>
    <w:rsid w:val="004361C2"/>
    <w:rsid w:val="004408FD"/>
    <w:rsid w:val="00447BB0"/>
    <w:rsid w:val="00450CD7"/>
    <w:rsid w:val="004543A6"/>
    <w:rsid w:val="004553E4"/>
    <w:rsid w:val="0046234D"/>
    <w:rsid w:val="004625FD"/>
    <w:rsid w:val="004647F6"/>
    <w:rsid w:val="004728CB"/>
    <w:rsid w:val="004733BA"/>
    <w:rsid w:val="004827FE"/>
    <w:rsid w:val="00484052"/>
    <w:rsid w:val="00484817"/>
    <w:rsid w:val="00486E4E"/>
    <w:rsid w:val="00496F1F"/>
    <w:rsid w:val="0049767F"/>
    <w:rsid w:val="004A56E7"/>
    <w:rsid w:val="004B57DF"/>
    <w:rsid w:val="004C6EA6"/>
    <w:rsid w:val="004C70B3"/>
    <w:rsid w:val="004D1784"/>
    <w:rsid w:val="004D5464"/>
    <w:rsid w:val="004D7A6C"/>
    <w:rsid w:val="004E2834"/>
    <w:rsid w:val="004F004F"/>
    <w:rsid w:val="004F29C5"/>
    <w:rsid w:val="004F5F24"/>
    <w:rsid w:val="005004FA"/>
    <w:rsid w:val="005024FC"/>
    <w:rsid w:val="005028AA"/>
    <w:rsid w:val="005056F6"/>
    <w:rsid w:val="00511F71"/>
    <w:rsid w:val="0052788F"/>
    <w:rsid w:val="00530E80"/>
    <w:rsid w:val="00532FEC"/>
    <w:rsid w:val="00540A3D"/>
    <w:rsid w:val="00545515"/>
    <w:rsid w:val="005541A9"/>
    <w:rsid w:val="005616BF"/>
    <w:rsid w:val="00562749"/>
    <w:rsid w:val="00565F72"/>
    <w:rsid w:val="00566749"/>
    <w:rsid w:val="005673D2"/>
    <w:rsid w:val="00571906"/>
    <w:rsid w:val="00572C35"/>
    <w:rsid w:val="00596323"/>
    <w:rsid w:val="0059636B"/>
    <w:rsid w:val="005A0263"/>
    <w:rsid w:val="005A09EC"/>
    <w:rsid w:val="005A52C3"/>
    <w:rsid w:val="005B2970"/>
    <w:rsid w:val="005B2C60"/>
    <w:rsid w:val="005C0575"/>
    <w:rsid w:val="005E6D18"/>
    <w:rsid w:val="006000C3"/>
    <w:rsid w:val="0060247A"/>
    <w:rsid w:val="00607D1F"/>
    <w:rsid w:val="0062664E"/>
    <w:rsid w:val="0063359B"/>
    <w:rsid w:val="00636F6C"/>
    <w:rsid w:val="00642136"/>
    <w:rsid w:val="006422B5"/>
    <w:rsid w:val="00650DC3"/>
    <w:rsid w:val="00653D32"/>
    <w:rsid w:val="00660CD7"/>
    <w:rsid w:val="00660E4D"/>
    <w:rsid w:val="0066553C"/>
    <w:rsid w:val="006663F2"/>
    <w:rsid w:val="006665F9"/>
    <w:rsid w:val="00666BE1"/>
    <w:rsid w:val="006705AC"/>
    <w:rsid w:val="006708F3"/>
    <w:rsid w:val="006A2182"/>
    <w:rsid w:val="006A4A6F"/>
    <w:rsid w:val="006A6393"/>
    <w:rsid w:val="006B105F"/>
    <w:rsid w:val="006C1BFD"/>
    <w:rsid w:val="006C2052"/>
    <w:rsid w:val="006C2159"/>
    <w:rsid w:val="006C2D70"/>
    <w:rsid w:val="006C5D9E"/>
    <w:rsid w:val="006C6D9F"/>
    <w:rsid w:val="006D53DB"/>
    <w:rsid w:val="006E0270"/>
    <w:rsid w:val="006E11E5"/>
    <w:rsid w:val="006E138F"/>
    <w:rsid w:val="006F0BE3"/>
    <w:rsid w:val="006F526D"/>
    <w:rsid w:val="0071612D"/>
    <w:rsid w:val="00723B2A"/>
    <w:rsid w:val="00723CD6"/>
    <w:rsid w:val="00724BE2"/>
    <w:rsid w:val="00726258"/>
    <w:rsid w:val="0073263C"/>
    <w:rsid w:val="00733DE2"/>
    <w:rsid w:val="00745A95"/>
    <w:rsid w:val="007651E1"/>
    <w:rsid w:val="00773012"/>
    <w:rsid w:val="00775447"/>
    <w:rsid w:val="00784CB2"/>
    <w:rsid w:val="0078552F"/>
    <w:rsid w:val="00792624"/>
    <w:rsid w:val="007A3D7A"/>
    <w:rsid w:val="007A7E84"/>
    <w:rsid w:val="007B6094"/>
    <w:rsid w:val="007D37B7"/>
    <w:rsid w:val="007D4CFF"/>
    <w:rsid w:val="007E105C"/>
    <w:rsid w:val="007E7235"/>
    <w:rsid w:val="007F02BE"/>
    <w:rsid w:val="007F0370"/>
    <w:rsid w:val="008001CC"/>
    <w:rsid w:val="00805A35"/>
    <w:rsid w:val="00806D55"/>
    <w:rsid w:val="00810C6F"/>
    <w:rsid w:val="00812032"/>
    <w:rsid w:val="00812749"/>
    <w:rsid w:val="00812836"/>
    <w:rsid w:val="00812CA0"/>
    <w:rsid w:val="00812EF0"/>
    <w:rsid w:val="0081317A"/>
    <w:rsid w:val="008154D2"/>
    <w:rsid w:val="00821A4F"/>
    <w:rsid w:val="008241CA"/>
    <w:rsid w:val="008273E9"/>
    <w:rsid w:val="00832A86"/>
    <w:rsid w:val="0084137E"/>
    <w:rsid w:val="00841EE6"/>
    <w:rsid w:val="00844159"/>
    <w:rsid w:val="008462DA"/>
    <w:rsid w:val="008510A9"/>
    <w:rsid w:val="00856A88"/>
    <w:rsid w:val="00857BFE"/>
    <w:rsid w:val="00857E52"/>
    <w:rsid w:val="00862760"/>
    <w:rsid w:val="00862BE4"/>
    <w:rsid w:val="0089209E"/>
    <w:rsid w:val="00893F42"/>
    <w:rsid w:val="008A04E7"/>
    <w:rsid w:val="008A2F92"/>
    <w:rsid w:val="008A4334"/>
    <w:rsid w:val="008A4ED7"/>
    <w:rsid w:val="008A50C5"/>
    <w:rsid w:val="008B3393"/>
    <w:rsid w:val="008B4D31"/>
    <w:rsid w:val="008B6676"/>
    <w:rsid w:val="008C16B3"/>
    <w:rsid w:val="008C49A1"/>
    <w:rsid w:val="008C4FF4"/>
    <w:rsid w:val="008D0DCC"/>
    <w:rsid w:val="008D1157"/>
    <w:rsid w:val="008D2983"/>
    <w:rsid w:val="008D3075"/>
    <w:rsid w:val="008D51D0"/>
    <w:rsid w:val="008D5342"/>
    <w:rsid w:val="008D7C43"/>
    <w:rsid w:val="008F072D"/>
    <w:rsid w:val="008F4D7C"/>
    <w:rsid w:val="009009C5"/>
    <w:rsid w:val="009058BE"/>
    <w:rsid w:val="00913BD5"/>
    <w:rsid w:val="00923A86"/>
    <w:rsid w:val="009361C9"/>
    <w:rsid w:val="009411CA"/>
    <w:rsid w:val="00945D6C"/>
    <w:rsid w:val="00946FB2"/>
    <w:rsid w:val="0095259E"/>
    <w:rsid w:val="00956DC4"/>
    <w:rsid w:val="00960451"/>
    <w:rsid w:val="00960CB5"/>
    <w:rsid w:val="009677C2"/>
    <w:rsid w:val="00973924"/>
    <w:rsid w:val="009765B0"/>
    <w:rsid w:val="009818BD"/>
    <w:rsid w:val="009929B5"/>
    <w:rsid w:val="009A0976"/>
    <w:rsid w:val="009A56DA"/>
    <w:rsid w:val="009A67B5"/>
    <w:rsid w:val="009C0945"/>
    <w:rsid w:val="009C29A3"/>
    <w:rsid w:val="009C2BB4"/>
    <w:rsid w:val="009C7359"/>
    <w:rsid w:val="009C74BC"/>
    <w:rsid w:val="009C7C56"/>
    <w:rsid w:val="009D4166"/>
    <w:rsid w:val="009E333F"/>
    <w:rsid w:val="009F2857"/>
    <w:rsid w:val="009F2BDE"/>
    <w:rsid w:val="009F5DF0"/>
    <w:rsid w:val="009F6687"/>
    <w:rsid w:val="009F729B"/>
    <w:rsid w:val="00A02DA0"/>
    <w:rsid w:val="00A03630"/>
    <w:rsid w:val="00A11DF0"/>
    <w:rsid w:val="00A305F2"/>
    <w:rsid w:val="00A31739"/>
    <w:rsid w:val="00A349F4"/>
    <w:rsid w:val="00A46AF8"/>
    <w:rsid w:val="00A56D05"/>
    <w:rsid w:val="00A57CBB"/>
    <w:rsid w:val="00A6306B"/>
    <w:rsid w:val="00A66043"/>
    <w:rsid w:val="00A73BC0"/>
    <w:rsid w:val="00A74780"/>
    <w:rsid w:val="00A74848"/>
    <w:rsid w:val="00A842A3"/>
    <w:rsid w:val="00AA18FC"/>
    <w:rsid w:val="00AA1BD7"/>
    <w:rsid w:val="00AB4CB5"/>
    <w:rsid w:val="00AC0DC8"/>
    <w:rsid w:val="00AD795B"/>
    <w:rsid w:val="00AE1EE4"/>
    <w:rsid w:val="00AF687D"/>
    <w:rsid w:val="00AF71FF"/>
    <w:rsid w:val="00B03274"/>
    <w:rsid w:val="00B0495E"/>
    <w:rsid w:val="00B05BCB"/>
    <w:rsid w:val="00B07A78"/>
    <w:rsid w:val="00B12A6B"/>
    <w:rsid w:val="00B20850"/>
    <w:rsid w:val="00B21B8D"/>
    <w:rsid w:val="00B25B01"/>
    <w:rsid w:val="00B30AC0"/>
    <w:rsid w:val="00B32057"/>
    <w:rsid w:val="00B32868"/>
    <w:rsid w:val="00B35C82"/>
    <w:rsid w:val="00B363C9"/>
    <w:rsid w:val="00B55220"/>
    <w:rsid w:val="00B55963"/>
    <w:rsid w:val="00B60145"/>
    <w:rsid w:val="00B648DE"/>
    <w:rsid w:val="00B64C8C"/>
    <w:rsid w:val="00B725E1"/>
    <w:rsid w:val="00B77343"/>
    <w:rsid w:val="00B8284C"/>
    <w:rsid w:val="00B84433"/>
    <w:rsid w:val="00B927E9"/>
    <w:rsid w:val="00B95374"/>
    <w:rsid w:val="00BA60D4"/>
    <w:rsid w:val="00BB0104"/>
    <w:rsid w:val="00BB363E"/>
    <w:rsid w:val="00BB64BF"/>
    <w:rsid w:val="00BB68C5"/>
    <w:rsid w:val="00BB7F6E"/>
    <w:rsid w:val="00BC5866"/>
    <w:rsid w:val="00BD0E5B"/>
    <w:rsid w:val="00BE4FC1"/>
    <w:rsid w:val="00BF67BD"/>
    <w:rsid w:val="00BF6DC5"/>
    <w:rsid w:val="00C07331"/>
    <w:rsid w:val="00C07B7C"/>
    <w:rsid w:val="00C07BD6"/>
    <w:rsid w:val="00C11292"/>
    <w:rsid w:val="00C14009"/>
    <w:rsid w:val="00C152C9"/>
    <w:rsid w:val="00C21884"/>
    <w:rsid w:val="00C36078"/>
    <w:rsid w:val="00C4210E"/>
    <w:rsid w:val="00C467A9"/>
    <w:rsid w:val="00C53025"/>
    <w:rsid w:val="00C70AF2"/>
    <w:rsid w:val="00C73982"/>
    <w:rsid w:val="00C76EFC"/>
    <w:rsid w:val="00C80DC1"/>
    <w:rsid w:val="00C84121"/>
    <w:rsid w:val="00C862C6"/>
    <w:rsid w:val="00C86CE3"/>
    <w:rsid w:val="00C916F8"/>
    <w:rsid w:val="00C95D3B"/>
    <w:rsid w:val="00C97307"/>
    <w:rsid w:val="00CA13EB"/>
    <w:rsid w:val="00CA6E89"/>
    <w:rsid w:val="00CB7C4B"/>
    <w:rsid w:val="00CD370A"/>
    <w:rsid w:val="00CD7E31"/>
    <w:rsid w:val="00CE2850"/>
    <w:rsid w:val="00CE5234"/>
    <w:rsid w:val="00CE7EB4"/>
    <w:rsid w:val="00CF60C2"/>
    <w:rsid w:val="00CF781A"/>
    <w:rsid w:val="00D0176A"/>
    <w:rsid w:val="00D0211F"/>
    <w:rsid w:val="00D0789D"/>
    <w:rsid w:val="00D13E35"/>
    <w:rsid w:val="00D213FA"/>
    <w:rsid w:val="00D424AB"/>
    <w:rsid w:val="00D534FB"/>
    <w:rsid w:val="00D55A95"/>
    <w:rsid w:val="00D56784"/>
    <w:rsid w:val="00D56FF5"/>
    <w:rsid w:val="00D6148E"/>
    <w:rsid w:val="00D745E2"/>
    <w:rsid w:val="00D74BF0"/>
    <w:rsid w:val="00D75C2E"/>
    <w:rsid w:val="00D80676"/>
    <w:rsid w:val="00D80F06"/>
    <w:rsid w:val="00D82458"/>
    <w:rsid w:val="00DB76EC"/>
    <w:rsid w:val="00DB7E63"/>
    <w:rsid w:val="00DC24CF"/>
    <w:rsid w:val="00DC4ABC"/>
    <w:rsid w:val="00DC5AF9"/>
    <w:rsid w:val="00DD51CC"/>
    <w:rsid w:val="00DD7FB1"/>
    <w:rsid w:val="00DF0891"/>
    <w:rsid w:val="00E00A12"/>
    <w:rsid w:val="00E110ED"/>
    <w:rsid w:val="00E165D8"/>
    <w:rsid w:val="00E209BA"/>
    <w:rsid w:val="00E304D2"/>
    <w:rsid w:val="00E33697"/>
    <w:rsid w:val="00E44338"/>
    <w:rsid w:val="00E46BE0"/>
    <w:rsid w:val="00E54C4F"/>
    <w:rsid w:val="00E638F1"/>
    <w:rsid w:val="00E656E4"/>
    <w:rsid w:val="00E6758F"/>
    <w:rsid w:val="00E6776C"/>
    <w:rsid w:val="00E70A83"/>
    <w:rsid w:val="00E74C67"/>
    <w:rsid w:val="00E74E20"/>
    <w:rsid w:val="00E74EFB"/>
    <w:rsid w:val="00E75172"/>
    <w:rsid w:val="00E76BFA"/>
    <w:rsid w:val="00E84E0B"/>
    <w:rsid w:val="00E85C26"/>
    <w:rsid w:val="00E8794C"/>
    <w:rsid w:val="00E91F69"/>
    <w:rsid w:val="00E939B5"/>
    <w:rsid w:val="00E93D7D"/>
    <w:rsid w:val="00EA5F78"/>
    <w:rsid w:val="00EB0694"/>
    <w:rsid w:val="00EB24F3"/>
    <w:rsid w:val="00EB356A"/>
    <w:rsid w:val="00EB49D4"/>
    <w:rsid w:val="00EB62B1"/>
    <w:rsid w:val="00EC75B5"/>
    <w:rsid w:val="00EF455B"/>
    <w:rsid w:val="00EF4CAA"/>
    <w:rsid w:val="00EF7190"/>
    <w:rsid w:val="00F04B86"/>
    <w:rsid w:val="00F10722"/>
    <w:rsid w:val="00F109DF"/>
    <w:rsid w:val="00F11799"/>
    <w:rsid w:val="00F144D2"/>
    <w:rsid w:val="00F3700F"/>
    <w:rsid w:val="00F64DA4"/>
    <w:rsid w:val="00F66C4B"/>
    <w:rsid w:val="00F7229C"/>
    <w:rsid w:val="00F7501C"/>
    <w:rsid w:val="00F76D9F"/>
    <w:rsid w:val="00F800E5"/>
    <w:rsid w:val="00F80219"/>
    <w:rsid w:val="00F82B89"/>
    <w:rsid w:val="00F86D32"/>
    <w:rsid w:val="00F91745"/>
    <w:rsid w:val="00F95DF1"/>
    <w:rsid w:val="00FA3F49"/>
    <w:rsid w:val="00FA6CC1"/>
    <w:rsid w:val="00FA6CFE"/>
    <w:rsid w:val="00FB21B3"/>
    <w:rsid w:val="00FB22EB"/>
    <w:rsid w:val="00FB3824"/>
    <w:rsid w:val="00FB5962"/>
    <w:rsid w:val="00FB6CD1"/>
    <w:rsid w:val="00FC1C24"/>
    <w:rsid w:val="00FD1E8E"/>
    <w:rsid w:val="00FD25CF"/>
    <w:rsid w:val="00FD4B64"/>
    <w:rsid w:val="00FE670B"/>
    <w:rsid w:val="00FE746D"/>
    <w:rsid w:val="00FF13A8"/>
    <w:rsid w:val="00FF5219"/>
    <w:rsid w:val="00FF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961239"/>
  <w15:docId w15:val="{7732E463-DC13-44CF-B133-5F303C892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E52"/>
    <w:rPr>
      <w:rFonts w:eastAsiaTheme="minorEastAsia"/>
      <w:lang w:eastAsia="es-CR"/>
    </w:rPr>
  </w:style>
  <w:style w:type="paragraph" w:styleId="Ttulo1">
    <w:name w:val="heading 1"/>
    <w:basedOn w:val="Normal"/>
    <w:link w:val="Ttulo1Car"/>
    <w:uiPriority w:val="9"/>
    <w:qFormat/>
    <w:rsid w:val="000D5C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32A8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5678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140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14009"/>
  </w:style>
  <w:style w:type="paragraph" w:styleId="Piedepgina">
    <w:name w:val="footer"/>
    <w:basedOn w:val="Normal"/>
    <w:link w:val="PiedepginaCar"/>
    <w:uiPriority w:val="99"/>
    <w:unhideWhenUsed/>
    <w:rsid w:val="00C140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14009"/>
  </w:style>
  <w:style w:type="paragraph" w:styleId="Textodeglobo">
    <w:name w:val="Balloon Text"/>
    <w:basedOn w:val="Normal"/>
    <w:link w:val="TextodegloboCar"/>
    <w:uiPriority w:val="99"/>
    <w:semiHidden/>
    <w:unhideWhenUsed/>
    <w:rsid w:val="00C14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4009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D0789D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EB24F3"/>
    <w:pPr>
      <w:ind w:left="720"/>
      <w:contextualSpacing/>
    </w:pPr>
  </w:style>
  <w:style w:type="table" w:customStyle="1" w:styleId="Cuadrculaclara-nfasis51">
    <w:name w:val="Cuadrícula clara - Énfasis 51"/>
    <w:basedOn w:val="Tablanormal"/>
    <w:next w:val="Cuadrculaclara-nfasis5"/>
    <w:uiPriority w:val="62"/>
    <w:rsid w:val="009C0945"/>
    <w:pPr>
      <w:spacing w:after="0" w:line="240" w:lineRule="auto"/>
    </w:pPr>
    <w:rPr>
      <w:rFonts w:eastAsiaTheme="minorEastAsia"/>
      <w:lang w:val="es-ES" w:eastAsia="es-E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5">
    <w:name w:val="Light Grid Accent 5"/>
    <w:basedOn w:val="Tablanormal"/>
    <w:uiPriority w:val="62"/>
    <w:rsid w:val="009C094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media1-nfasis1">
    <w:name w:val="Medium Grid 1 Accent 1"/>
    <w:basedOn w:val="Tablanormal"/>
    <w:uiPriority w:val="67"/>
    <w:rsid w:val="00565F72"/>
    <w:pPr>
      <w:spacing w:after="0" w:line="240" w:lineRule="auto"/>
    </w:pPr>
    <w:rPr>
      <w:lang w:val="es-E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HTMLconformatoprevio">
    <w:name w:val="HTML Preformatted"/>
    <w:basedOn w:val="Normal"/>
    <w:link w:val="HTMLconformatoprevioCar"/>
    <w:uiPriority w:val="99"/>
    <w:unhideWhenUsed/>
    <w:rsid w:val="00660E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660E4D"/>
    <w:rPr>
      <w:rFonts w:ascii="Courier New" w:eastAsia="Times New Roman" w:hAnsi="Courier New" w:cs="Courier New"/>
      <w:sz w:val="20"/>
      <w:szCs w:val="20"/>
      <w:lang w:eastAsia="es-CR"/>
    </w:rPr>
  </w:style>
  <w:style w:type="paragraph" w:styleId="Sinespaciado">
    <w:name w:val="No Spacing"/>
    <w:uiPriority w:val="1"/>
    <w:qFormat/>
    <w:rsid w:val="00857E52"/>
    <w:pPr>
      <w:spacing w:after="0" w:line="240" w:lineRule="auto"/>
    </w:pPr>
    <w:rPr>
      <w:rFonts w:eastAsiaTheme="minorEastAsia"/>
      <w:lang w:eastAsia="es-CR"/>
    </w:rPr>
  </w:style>
  <w:style w:type="paragraph" w:styleId="NormalWeb">
    <w:name w:val="Normal (Web)"/>
    <w:basedOn w:val="Normal"/>
    <w:uiPriority w:val="99"/>
    <w:unhideWhenUsed/>
    <w:rsid w:val="00052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uentedeprrafopredeter"/>
    <w:rsid w:val="000522DB"/>
  </w:style>
  <w:style w:type="table" w:styleId="Tablaconcuadrcula">
    <w:name w:val="Table Grid"/>
    <w:basedOn w:val="Tablanormal"/>
    <w:uiPriority w:val="59"/>
    <w:rsid w:val="00D13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356891"/>
    <w:rPr>
      <w:b/>
      <w:b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B49D4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val="es-CO"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B49D4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val="es-CO"/>
    </w:rPr>
  </w:style>
  <w:style w:type="table" w:styleId="Listaclara-nfasis5">
    <w:name w:val="Light List Accent 5"/>
    <w:basedOn w:val="Tablanormal"/>
    <w:uiPriority w:val="61"/>
    <w:rsid w:val="00EB49D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customStyle="1" w:styleId="route-description">
    <w:name w:val="route-description"/>
    <w:basedOn w:val="Fuentedeprrafopredeter"/>
    <w:rsid w:val="00E93D7D"/>
  </w:style>
  <w:style w:type="character" w:customStyle="1" w:styleId="stops">
    <w:name w:val="stops"/>
    <w:basedOn w:val="Fuentedeprrafopredeter"/>
    <w:rsid w:val="00E93D7D"/>
  </w:style>
  <w:style w:type="character" w:customStyle="1" w:styleId="item">
    <w:name w:val="item"/>
    <w:basedOn w:val="Fuentedeprrafopredeter"/>
    <w:rsid w:val="00E93D7D"/>
  </w:style>
  <w:style w:type="character" w:customStyle="1" w:styleId="flight-number">
    <w:name w:val="flight-number"/>
    <w:basedOn w:val="Fuentedeprrafopredeter"/>
    <w:rsid w:val="00E93D7D"/>
  </w:style>
  <w:style w:type="character" w:customStyle="1" w:styleId="connection">
    <w:name w:val="connection"/>
    <w:basedOn w:val="Fuentedeprrafopredeter"/>
    <w:rsid w:val="00E93D7D"/>
  </w:style>
  <w:style w:type="character" w:customStyle="1" w:styleId="block">
    <w:name w:val="block"/>
    <w:basedOn w:val="Fuentedeprrafopredeter"/>
    <w:rsid w:val="009009C5"/>
  </w:style>
  <w:style w:type="character" w:customStyle="1" w:styleId="openfontsemibold">
    <w:name w:val="openfontsemibold"/>
    <w:basedOn w:val="Fuentedeprrafopredeter"/>
    <w:rsid w:val="009009C5"/>
  </w:style>
  <w:style w:type="character" w:customStyle="1" w:styleId="Ttulo1Car">
    <w:name w:val="Título 1 Car"/>
    <w:basedOn w:val="Fuentedeprrafopredeter"/>
    <w:link w:val="Ttulo1"/>
    <w:uiPriority w:val="9"/>
    <w:rsid w:val="000D5CE0"/>
    <w:rPr>
      <w:rFonts w:ascii="Times New Roman" w:eastAsia="Times New Roman" w:hAnsi="Times New Roman" w:cs="Times New Roman"/>
      <w:b/>
      <w:bCs/>
      <w:kern w:val="36"/>
      <w:sz w:val="48"/>
      <w:szCs w:val="48"/>
      <w:lang w:eastAsia="es-CR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0D5CE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0D5CE0"/>
    <w:rPr>
      <w:rFonts w:ascii="Arial" w:eastAsia="Times New Roman" w:hAnsi="Arial" w:cs="Arial"/>
      <w:vanish/>
      <w:sz w:val="16"/>
      <w:szCs w:val="16"/>
      <w:lang w:eastAsia="es-CR"/>
    </w:rPr>
  </w:style>
  <w:style w:type="character" w:customStyle="1" w:styleId="h1">
    <w:name w:val="h1"/>
    <w:basedOn w:val="Fuentedeprrafopredeter"/>
    <w:rsid w:val="000D5CE0"/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0D5CE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0D5CE0"/>
    <w:rPr>
      <w:rFonts w:ascii="Arial" w:eastAsia="Times New Roman" w:hAnsi="Arial" w:cs="Arial"/>
      <w:vanish/>
      <w:sz w:val="16"/>
      <w:szCs w:val="16"/>
      <w:lang w:eastAsia="es-CR"/>
    </w:rPr>
  </w:style>
  <w:style w:type="character" w:customStyle="1" w:styleId="ocultar-moviles">
    <w:name w:val="ocultar-moviles"/>
    <w:basedOn w:val="Fuentedeprrafopredeter"/>
    <w:rsid w:val="000D5CE0"/>
  </w:style>
  <w:style w:type="character" w:customStyle="1" w:styleId="Ttulo3Car">
    <w:name w:val="Título 3 Car"/>
    <w:basedOn w:val="Fuentedeprrafopredeter"/>
    <w:link w:val="Ttulo3"/>
    <w:uiPriority w:val="9"/>
    <w:semiHidden/>
    <w:rsid w:val="00832A86"/>
    <w:rPr>
      <w:rFonts w:asciiTheme="majorHAnsi" w:eastAsiaTheme="majorEastAsia" w:hAnsiTheme="majorHAnsi" w:cstheme="majorBidi"/>
      <w:b/>
      <w:bCs/>
      <w:color w:val="4F81BD" w:themeColor="accent1"/>
      <w:lang w:eastAsia="es-CR"/>
    </w:rPr>
  </w:style>
  <w:style w:type="paragraph" w:styleId="Textoindependiente">
    <w:name w:val="Body Text"/>
    <w:basedOn w:val="Normal"/>
    <w:link w:val="TextoindependienteCar"/>
    <w:rsid w:val="00832A8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832A8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ubttulo">
    <w:name w:val="Subtitle"/>
    <w:basedOn w:val="Normal"/>
    <w:next w:val="Normal"/>
    <w:link w:val="SubttuloCar"/>
    <w:qFormat/>
    <w:rsid w:val="00832A86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s-ES" w:eastAsia="es-ES"/>
    </w:rPr>
  </w:style>
  <w:style w:type="character" w:customStyle="1" w:styleId="SubttuloCar">
    <w:name w:val="Subtítulo Car"/>
    <w:basedOn w:val="Fuentedeprrafopredeter"/>
    <w:link w:val="Subttulo"/>
    <w:rsid w:val="00832A86"/>
    <w:rPr>
      <w:rFonts w:ascii="Cambria" w:eastAsia="Times New Roman" w:hAnsi="Cambria" w:cs="Times New Roman"/>
      <w:sz w:val="24"/>
      <w:szCs w:val="24"/>
      <w:lang w:val="es-ES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832A8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832A86"/>
    <w:rPr>
      <w:rFonts w:eastAsiaTheme="minorEastAsia"/>
      <w:lang w:eastAsia="es-CR"/>
    </w:rPr>
  </w:style>
  <w:style w:type="paragraph" w:styleId="Textoindependienteprimerasangra2">
    <w:name w:val="Body Text First Indent 2"/>
    <w:basedOn w:val="Sangradetextonormal"/>
    <w:link w:val="Textoindependienteprimerasangra2Car"/>
    <w:rsid w:val="00832A86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832A8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convietas2">
    <w:name w:val="List Bullet 2"/>
    <w:basedOn w:val="Normal"/>
    <w:rsid w:val="00C4210E"/>
    <w:pPr>
      <w:numPr>
        <w:numId w:val="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">
    <w:name w:val="Title"/>
    <w:basedOn w:val="Normal"/>
    <w:next w:val="Normal"/>
    <w:link w:val="TtuloCar"/>
    <w:qFormat/>
    <w:rsid w:val="00862BE4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862BE4"/>
    <w:rPr>
      <w:rFonts w:ascii="Cambria" w:eastAsia="Times New Roman" w:hAnsi="Cambria" w:cs="Times New Roman"/>
      <w:b/>
      <w:bCs/>
      <w:kern w:val="28"/>
      <w:sz w:val="32"/>
      <w:szCs w:val="32"/>
      <w:lang w:val="es-ES" w:eastAsia="es-ES"/>
    </w:rPr>
  </w:style>
  <w:style w:type="paragraph" w:customStyle="1" w:styleId="rtejustify">
    <w:name w:val="rtejustify"/>
    <w:basedOn w:val="Normal"/>
    <w:rsid w:val="00D80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AR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56784"/>
    <w:rPr>
      <w:rFonts w:asciiTheme="majorHAnsi" w:eastAsiaTheme="majorEastAsia" w:hAnsiTheme="majorHAnsi" w:cstheme="majorBidi"/>
      <w:b/>
      <w:bCs/>
      <w:i/>
      <w:iCs/>
      <w:color w:val="4F81BD" w:themeColor="accent1"/>
      <w:lang w:eastAsia="es-CR"/>
    </w:rPr>
  </w:style>
  <w:style w:type="character" w:customStyle="1" w:styleId="details">
    <w:name w:val="details"/>
    <w:basedOn w:val="Fuentedeprrafopredeter"/>
    <w:rsid w:val="00D56784"/>
  </w:style>
  <w:style w:type="character" w:customStyle="1" w:styleId="read-less">
    <w:name w:val="read-less"/>
    <w:basedOn w:val="Fuentedeprrafopredeter"/>
    <w:rsid w:val="00D56784"/>
  </w:style>
  <w:style w:type="table" w:customStyle="1" w:styleId="Tabladecuadrcula6concolores-nfasis52">
    <w:name w:val="Tabla de cuadrícula 6 con colores - Énfasis 52"/>
    <w:basedOn w:val="Tablanormal"/>
    <w:uiPriority w:val="51"/>
    <w:rsid w:val="00245CE2"/>
    <w:pPr>
      <w:spacing w:after="0" w:line="240" w:lineRule="auto"/>
    </w:pPr>
    <w:rPr>
      <w:color w:val="31849B" w:themeColor="accent5" w:themeShade="BF"/>
      <w:lang w:val="es-ES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media2-nfasis2">
    <w:name w:val="Medium List 2 Accent 2"/>
    <w:basedOn w:val="Tabla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1-nfasis6">
    <w:name w:val="Medium List 1 Accent 6"/>
    <w:basedOn w:val="Tablanormal"/>
    <w:uiPriority w:val="65"/>
    <w:rsid w:val="00FA6C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Cuadrculamedia3">
    <w:name w:val="Medium Grid 3"/>
    <w:basedOn w:val="Tablanormal"/>
    <w:uiPriority w:val="69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1-nfasis5">
    <w:name w:val="Medium Grid 1 Accent 5"/>
    <w:basedOn w:val="Tablanormal"/>
    <w:uiPriority w:val="67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4">
    <w:name w:val="Medium Grid 1 Accent 4"/>
    <w:basedOn w:val="Tablanormal"/>
    <w:uiPriority w:val="67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ombreadomedio1-nfasis3">
    <w:name w:val="Medium Shading 1 Accent 3"/>
    <w:basedOn w:val="Tablanormal"/>
    <w:uiPriority w:val="63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claro-nfasis3">
    <w:name w:val="Light Shading Accent 3"/>
    <w:basedOn w:val="Tablanormal"/>
    <w:uiPriority w:val="60"/>
    <w:rsid w:val="00FA6CFE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Cuadrculamedia1-nfasis3">
    <w:name w:val="Medium Grid 1 Accent 3"/>
    <w:basedOn w:val="Tablanormal"/>
    <w:uiPriority w:val="67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3">
    <w:name w:val="Colorful Grid Accent 3"/>
    <w:basedOn w:val="Tablanormal"/>
    <w:uiPriority w:val="73"/>
    <w:rsid w:val="00FA6C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3-nfasis3">
    <w:name w:val="Medium Grid 3 Accent 3"/>
    <w:basedOn w:val="Tablanormal"/>
    <w:uiPriority w:val="69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Tabladecuadrcula6concolores-nfasis51">
    <w:name w:val="Tabla de cuadrícula 6 con colores - Énfasis 51"/>
    <w:basedOn w:val="Tablanormal"/>
    <w:uiPriority w:val="51"/>
    <w:rsid w:val="00571906"/>
    <w:pPr>
      <w:spacing w:after="0" w:line="240" w:lineRule="auto"/>
    </w:pPr>
    <w:rPr>
      <w:color w:val="31849B" w:themeColor="accent5" w:themeShade="BF"/>
      <w:lang w:val="es-ES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customStyle="1" w:styleId="testo-categoria">
    <w:name w:val="testo-categoria"/>
    <w:basedOn w:val="Normal"/>
    <w:rsid w:val="00101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020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706764">
              <w:marLeft w:val="0"/>
              <w:marRight w:val="0"/>
              <w:marTop w:val="0"/>
              <w:marBottom w:val="0"/>
              <w:divBdr>
                <w:top w:val="none" w:sz="0" w:space="12" w:color="auto"/>
                <w:left w:val="single" w:sz="6" w:space="26" w:color="DDDDDD"/>
                <w:bottom w:val="single" w:sz="6" w:space="12" w:color="DDDDDD"/>
                <w:right w:val="single" w:sz="6" w:space="26" w:color="DDDDDD"/>
              </w:divBdr>
              <w:divsChild>
                <w:div w:id="9424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91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4824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2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44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202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7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1826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80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6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7675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13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53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6421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0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66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6900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73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22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9689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1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2340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7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73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502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00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1320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6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6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7074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5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12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0936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2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8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9546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9506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6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30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0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3828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759184486">
              <w:marLeft w:val="208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47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2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23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1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47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294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2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7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49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74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48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36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92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2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5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2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76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14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53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56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99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05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59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1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6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54804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9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8004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0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81182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26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42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8658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74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43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4458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35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20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592565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02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3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57113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93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7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92103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115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99681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09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92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8636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47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80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2587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89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82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34477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60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86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21481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02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07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202529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2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36375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0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228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73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8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84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52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272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8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69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57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7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88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040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415112">
              <w:marLeft w:val="0"/>
              <w:marRight w:val="0"/>
              <w:marTop w:val="0"/>
              <w:marBottom w:val="0"/>
              <w:divBdr>
                <w:top w:val="none" w:sz="0" w:space="12" w:color="auto"/>
                <w:left w:val="single" w:sz="6" w:space="26" w:color="DDDDDD"/>
                <w:bottom w:val="single" w:sz="6" w:space="12" w:color="DDDDDD"/>
                <w:right w:val="single" w:sz="6" w:space="26" w:color="DDDDDD"/>
              </w:divBdr>
              <w:divsChild>
                <w:div w:id="147517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59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70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32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431895061">
              <w:marLeft w:val="208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6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4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36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13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5790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774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2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7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3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25768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4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0746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3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7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1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0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18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41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72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22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5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52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4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07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80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8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7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53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7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13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9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9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74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31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80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62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43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2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4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34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25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0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64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03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360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793621">
                              <w:marLeft w:val="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70752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4466648">
                              <w:marLeft w:val="0"/>
                              <w:marRight w:val="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322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77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146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87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45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342637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6628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43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734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0088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302242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79328350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207724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0933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79373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34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 ?><Relationships xmlns="http://schemas.openxmlformats.org/package/2006/relationships"><Relationship Id="rId8" Target="media/image2.jpeg" Type="http://schemas.openxmlformats.org/officeDocument/2006/relationships/image"/><Relationship Id="rId3" Target="styles.xml" Type="http://schemas.openxmlformats.org/officeDocument/2006/relationships/styles"/><Relationship Id="rId7" Target="endnotes.xml" Type="http://schemas.openxmlformats.org/officeDocument/2006/relationships/endnotes"/><Relationship Id="rId2" Target="numbering.xml" Type="http://schemas.openxmlformats.org/officeDocument/2006/relationships/numbering"/><Relationship Id="rId1" Target="../customXml/item1.xml" Type="http://schemas.openxmlformats.org/officeDocument/2006/relationships/customXml"/><Relationship Id="rId6" Target="footnotes.xml" Type="http://schemas.openxmlformats.org/officeDocument/2006/relationships/footnotes"/><Relationship Id="rId5" Target="webSettings.xml" Type="http://schemas.openxmlformats.org/officeDocument/2006/relationships/webSettings"/><Relationship Id="rId15" Target="theme/theme1.xml" Type="http://schemas.openxmlformats.org/officeDocument/2006/relationships/theme"/><Relationship Id="rId10" Target="media/image4.jpeg" Type="http://schemas.openxmlformats.org/officeDocument/2006/relationships/image"/><Relationship Id="rId4" Target="settings.xml" Type="http://schemas.openxmlformats.org/officeDocument/2006/relationships/settings"/><Relationship Id="rId9" Target="media/image3.jpeg" Type="http://schemas.openxmlformats.org/officeDocument/2006/relationships/image"/><Relationship Id="rId14" Target="fontTable.xml" Type="http://schemas.openxmlformats.org/officeDocument/2006/relationships/fontTable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\Rar$DI01.265\Plantilla%20Universal%205.1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FAB3EC-B331-466A-8624-1B5C89772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Universal 5.1 (1)</Template>
  <TotalTime>3</TotalTime>
  <Pages>6</Pages>
  <Words>1101</Words>
  <Characters>6061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Universal de Negocios y Turismo</Company>
  <LinksUpToDate>false</LinksUpToDate>
  <CharactersWithSpaces>7148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Illusion V2</dc:creator>
  <cp:lastModifiedBy>Lenovo</cp:lastModifiedBy>
  <cp:revision>2</cp:revision>
  <cp:lastPrinted>2018-05-10T20:19:00Z</cp:lastPrinted>
  <dcterms:created xsi:type="dcterms:W3CDTF">2026-09-25T22:49:00Z</dcterms:created>
  <dcterms:modified xsi:type="dcterms:W3CDTF">2026-09-25T22:49:00Z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105557</vt:lpwstr>
  </property>
  <property fmtid="{D5CDD505-2E9C-101B-9397-08002B2CF9AE}" name="NXPowerLiteSettings" pid="3">
    <vt:lpwstr>E7000400038000</vt:lpwstr>
  </property>
  <property fmtid="{D5CDD505-2E9C-101B-9397-08002B2CF9AE}" name="NXPowerLiteVersion" pid="4">
    <vt:lpwstr>S11.0.1</vt:lpwstr>
  </property>
</Properties>
</file>