
<file path=[Content_Types].xml><?xml version="1.0" encoding="utf-8"?>
<Types xmlns="http://schemas.openxmlformats.org/package/2006/content-types">
  <Default ContentType="image/gif" Extension="gif"/>
  <Default ContentType="image/jpeg" Extension="jpe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http://schemas.openxmlformats.org/wordprocessingml/2006/main"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body>
    <w:p w14:paraId="1E21AE95" w14:textId="3516EE72" w:rsidP="00BB7F6E" w:rsidR="00ED655F" w:rsidRDefault="00895A62">
      <w:pPr>
        <w:spacing w:after="0" w:line="240" w:lineRule="auto"/>
        <w:ind w:left="-850"/>
        <w:rPr>
          <w:rFonts w:ascii="Century Gothic" w:hAnsi="Century Gothic"/>
          <w:b/>
          <w:color w:themeColor="text2" w:themeTint="99" w:val="548DD4"/>
          <w:sz w:val="56"/>
          <w:szCs w:val="56"/>
          <w:lang w:val="es-CO"/>
        </w:rPr>
      </w:pPr>
      <w:r>
        <w:rPr>
          <w:rFonts w:ascii="Century Gothic" w:hAnsi="Century Gothic"/>
          <w:b/>
          <w:noProof/>
          <w:color w:themeColor="text2" w:themeTint="99" w:val="548DD4"/>
          <w:sz w:val="56"/>
          <w:szCs w:val="56"/>
          <w:lang w:val="es-CO"/>
        </w:rPr>
        <mc:AlternateContent>
          <mc:Choice Requires="wpg">
            <w:drawing>
              <wp:anchor allowOverlap="1" behindDoc="0" distB="0" distL="114300" distR="114300" distT="0" layoutInCell="1" locked="0" relativeHeight="251661312" simplePos="0" wp14:anchorId="0B60783A" wp14:editId="762FAE06">
                <wp:simplePos x="0" y="0"/>
                <wp:positionH relativeFrom="margin">
                  <wp:posOffset>-805815</wp:posOffset>
                </wp:positionH>
                <wp:positionV relativeFrom="paragraph">
                  <wp:posOffset>395605</wp:posOffset>
                </wp:positionV>
                <wp:extent cx="7200900" cy="2438400"/>
                <wp:effectExtent b="0" l="0" r="0" t="0"/>
                <wp:wrapNone/>
                <wp:docPr id="164028843" name="Grupo 6"/>
                <wp:cNvGraphicFramePr/>
                <a:graphic xmlns:a="http://schemas.openxmlformats.org/drawingml/2006/main">
                  <a:graphicData uri="http://schemas.microsoft.com/office/word/2010/wordprocessingGroup">
                    <wpg:wgp>
                      <wpg:cNvGrpSpPr/>
                      <wpg:grpSpPr>
                        <a:xfrm>
                          <a:off x="0" y="0"/>
                          <a:ext cx="7200900" cy="2438400"/>
                          <a:chOff x="0" y="-22860"/>
                          <a:chExt cx="7239000" cy="2415540"/>
                        </a:xfrm>
                      </wpg:grpSpPr>
                      <pic:pic xmlns:pic="http://schemas.openxmlformats.org/drawingml/2006/picture">
                        <pic:nvPicPr>
                          <pic:cNvPr id="1873447506" name="Imagen 2"/>
                          <pic:cNvPicPr>
                            <a:picLocks noChangeAspect="1"/>
                          </pic:cNvPicPr>
                        </pic:nvPicPr>
                        <pic:blipFill>
                          <a:blip cstate="print" r:embed="rId8">
                            <a:extLst>
                              <a:ext uri="{28A0092B-C50C-407E-A947-70E740481C1C}">
                                <a14:useLocalDpi xmlns:a14="http://schemas.microsoft.com/office/drawing/2010/main" val="0"/>
                              </a:ext>
                            </a:extLst>
                          </a:blip>
                          <a:srcRect/>
                          <a:stretch>
                            <a:fillRect/>
                          </a:stretch>
                        </pic:blipFill>
                        <pic:spPr bwMode="auto">
                          <a:xfrm>
                            <a:off x="2309495" y="0"/>
                            <a:ext cx="2445385" cy="2385060"/>
                          </a:xfrm>
                          <a:prstGeom prst="rect">
                            <a:avLst/>
                          </a:prstGeom>
                          <a:noFill/>
                        </pic:spPr>
                      </pic:pic>
                      <pic:pic xmlns:pic="http://schemas.openxmlformats.org/drawingml/2006/picture">
                        <pic:nvPicPr>
                          <pic:cNvPr id="888079230" name="Imagen 5"/>
                          <pic:cNvPicPr>
                            <a:picLocks noChangeAspect="1"/>
                          </pic:cNvPicPr>
                        </pic:nvPicPr>
                        <pic:blipFill>
                          <a:blip cstate="print" r:embed="rId9">
                            <a:extLst>
                              <a:ext uri="{28A0092B-C50C-407E-A947-70E740481C1C}">
                                <a14:useLocalDpi xmlns:a14="http://schemas.microsoft.com/office/drawing/2010/main" val="0"/>
                              </a:ext>
                            </a:extLst>
                          </a:blip>
                          <a:srcRect/>
                          <a:stretch>
                            <a:fillRect/>
                          </a:stretch>
                        </pic:blipFill>
                        <pic:spPr bwMode="auto">
                          <a:xfrm>
                            <a:off x="4754880" y="-22860"/>
                            <a:ext cx="2484120" cy="2415540"/>
                          </a:xfrm>
                          <a:prstGeom prst="rect">
                            <a:avLst/>
                          </a:prstGeom>
                          <a:noFill/>
                        </pic:spPr>
                      </pic:pic>
                      <pic:pic xmlns:pic="http://schemas.openxmlformats.org/drawingml/2006/picture">
                        <pic:nvPicPr>
                          <pic:cNvPr id="1937458668" name="Imagen 1"/>
                          <pic:cNvPicPr>
                            <a:picLocks noChangeAspect="1"/>
                          </pic:cNvPicPr>
                        </pic:nvPicPr>
                        <pic:blipFill>
                          <a:blip cstate="print" r:embed="rId10">
                            <a:extLst>
                              <a:ext uri="{28A0092B-C50C-407E-A947-70E740481C1C}">
                                <a14:useLocalDpi xmlns:a14="http://schemas.microsoft.com/office/drawing/2010/main" val="0"/>
                              </a:ext>
                            </a:extLst>
                          </a:blip>
                          <a:srcRect/>
                          <a:stretch>
                            <a:fillRect/>
                          </a:stretch>
                        </pic:blipFill>
                        <pic:spPr bwMode="auto">
                          <a:xfrm>
                            <a:off x="0" y="7620"/>
                            <a:ext cx="2369820" cy="2369820"/>
                          </a:xfrm>
                          <a:prstGeom prst="rect">
                            <a:avLst/>
                          </a:prstGeom>
                          <a:noFill/>
                        </pic:spPr>
                      </pic:pic>
                    </wpg:wgp>
                  </a:graphicData>
                </a:graphic>
                <wp14:sizeRelH relativeFrom="margin">
                  <wp14:pctWidth>0</wp14:pctWidth>
                </wp14:sizeRelH>
                <wp14:sizeRelV relativeFrom="margin">
                  <wp14:pctHeight>0</wp14:pctHeight>
                </wp14:sizeRelV>
              </wp:anchor>
            </w:drawing>
          </mc:Choice>
        </mc:AlternateContent>
      </w:r>
      <w:r w:rsidR="00406493" w:rsidRPr="00E85C26">
        <w:rPr>
          <w:rFonts w:ascii="Century Gothic" w:hAnsi="Century Gothic"/>
          <w:noProof/>
          <w:lang w:eastAsia="en-US" w:val="en-US"/>
        </w:rPr>
        <mc:AlternateContent>
          <mc:Choice Requires="wps">
            <w:drawing>
              <wp:anchor allowOverlap="1" behindDoc="0" distB="0" distL="114300" distR="114300" distT="0" layoutInCell="1" locked="0" relativeHeight="251652608" simplePos="0" wp14:anchorId="10A29BFB" wp14:editId="415DBD18">
                <wp:simplePos x="0" y="0"/>
                <wp:positionH relativeFrom="page">
                  <wp:posOffset>647700</wp:posOffset>
                </wp:positionH>
                <wp:positionV relativeFrom="paragraph">
                  <wp:posOffset>-851535</wp:posOffset>
                </wp:positionV>
                <wp:extent cx="6817995" cy="1165860"/>
                <wp:effectExtent b="0" l="0" r="0" t="0"/>
                <wp:wrapNone/>
                <wp:docPr id="27" name="Cuadro de texto 27"/>
                <wp:cNvGraphicFramePr/>
                <a:graphic xmlns:a="http://schemas.openxmlformats.org/drawingml/2006/main">
                  <a:graphicData uri="http://schemas.microsoft.com/office/word/2010/wordprocessingShape">
                    <wps:wsp>
                      <wps:cNvSpPr txBox="1"/>
                      <wps:spPr>
                        <a:xfrm>
                          <a:off x="0" y="0"/>
                          <a:ext cx="6817995" cy="1165860"/>
                        </a:xfrm>
                        <a:prstGeom prst="rect">
                          <a:avLst/>
                        </a:prstGeom>
                        <a:noFill/>
                        <a:ln>
                          <a:noFill/>
                        </a:ln>
                        <a:effectLst/>
                      </wps:spPr>
                      <wps:txbx>
                        <w:txbxContent>
                          <w:p w14:paraId="195650EA" w14:textId="47191B26" w:rsidP="000E4C91" w:rsidR="000E4C91" w:rsidRDefault="00406493" w:rsidRPr="00406493">
                            <w:pPr>
                              <w:spacing w:after="0" w:line="240" w:lineRule="auto"/>
                              <w:ind w:hanging="142" w:left="-567" w:right="-660"/>
                              <w:jc w:val="center"/>
                              <w:rPr>
                                <w:rFonts w:ascii="Impact" w:hAnsi="Impact"/>
                                <w:b/>
                                <w:color w:val="92D050"/>
                                <w:sz w:val="72"/>
                                <w:szCs w:val="72"/>
                                <w:lang w:val="en-US"/>
                                <w14:shadow w14:algn="none" w14:blurRad="63500" w14:dir="0" w14:dist="50800" w14:kx="0" w14:ky="0" w14:sx="0" w14:sy="0">
                                  <w14:srgbClr w14:val="000000">
                                    <w14:alpha w14:val="50000"/>
                                  </w14:srgbClr>
                                </w14:shadow>
                                <w14:textOutline w14:algn="ctr" w14:cap="flat" w14:cmpd="sng" w14:w="3175">
                                  <w14:noFill/>
                                  <w14:prstDash w14:val="solid"/>
                                  <w14:round/>
                                </w14:textOutline>
                              </w:rPr>
                            </w:pPr>
                            <w:r w:rsidRPr="00406493">
                              <w:rPr>
                                <w:rFonts w:ascii="Impact" w:hAnsi="Impact"/>
                                <w:b/>
                                <w:color w:val="92D050"/>
                                <w:sz w:val="72"/>
                                <w:szCs w:val="72"/>
                                <w:lang w:val="en-US"/>
                                <w14:shadow w14:algn="none" w14:blurRad="63500" w14:dir="0" w14:dist="50800" w14:kx="0" w14:ky="0" w14:sx="0" w14:sy="0">
                                  <w14:srgbClr w14:val="000000">
                                    <w14:alpha w14:val="50000"/>
                                  </w14:srgbClr>
                                </w14:shadow>
                                <w14:textOutline w14:algn="ctr" w14:cap="flat" w14:cmpd="sng" w14:w="3175">
                                  <w14:noFill/>
                                  <w14:prstDash w14:val="solid"/>
                                  <w14:round/>
                                </w14:textOutline>
                              </w:rPr>
                              <w:t>DESCUBRE LA MAGIA DE SANTANDER</w:t>
                            </w:r>
                            <w:r w:rsidR="000E4C91" w:rsidRPr="00406493">
                              <w:rPr>
                                <w:rFonts w:ascii="Impact" w:hAnsi="Impact"/>
                                <w:b/>
                                <w:color w:val="92D050"/>
                                <w:sz w:val="72"/>
                                <w:szCs w:val="72"/>
                                <w:lang w:val="en-US"/>
                                <w14:shadow w14:algn="none" w14:blurRad="63500" w14:dir="0" w14:dist="50800" w14:kx="0" w14:ky="0" w14:sx="0" w14:sy="0">
                                  <w14:srgbClr w14:val="000000">
                                    <w14:alpha w14:val="50000"/>
                                  </w14:srgbClr>
                                </w14:shadow>
                                <w14:textOutline w14:algn="ctr" w14:cap="flat" w14:cmpd="sng" w14:w="3175">
                                  <w14:noFill/>
                                  <w14:prstDash w14:val="solid"/>
                                  <w14:round/>
                                </w14:textOutline>
                              </w:rPr>
                              <w:t xml:space="preserve"> 3N/4D</w:t>
                            </w:r>
                          </w:p>
                          <w:p w14:paraId="6D5983C9" w14:textId="77777777" w:rsidP="00ED655F" w:rsidR="00ED655F" w:rsidRDefault="00ED655F" w:rsidRPr="00406493">
                            <w:pPr>
                              <w:spacing w:after="0" w:line="240" w:lineRule="auto"/>
                              <w:ind w:right="-660"/>
                              <w:rPr>
                                <w:rFonts w:ascii="Impact" w:hAnsi="Impact"/>
                                <w:b/>
                                <w:color w:val="92D050"/>
                                <w:sz w:val="72"/>
                                <w:szCs w:val="72"/>
                                <w:lang w:val="en-US"/>
                                <w14:shadow w14:algn="none" w14:blurRad="63500" w14:dir="0" w14:dist="50800" w14:kx="0" w14:ky="0" w14:sx="0" w14:sy="0">
                                  <w14:srgbClr w14:val="000000">
                                    <w14:alpha w14:val="50000"/>
                                  </w14:srgbClr>
                                </w14:shadow>
                                <w14:textOutline w14:algn="ctr" w14:cap="flat" w14:cmpd="sng" w14:w="3175">
                                  <w14:noFill/>
                                  <w14:prstDash w14:val="solid"/>
                                  <w14:round/>
                                </w14:textOutline>
                              </w:rPr>
                            </w:pPr>
                          </w:p>
                        </w:txbxContent>
                      </wps:txbx>
                      <wps:bodyPr anchor="t" anchorCtr="0" bIns="45720" compatLnSpc="1" forceAA="0" fromWordArt="0" horzOverflow="overflow" lIns="91440" numCol="1" rIns="91440" rot="0" rtlCol="0" spcCol="0" spcFirstLastPara="0" tIns="45720" vert="horz" vertOverflow="overflow" wrap="square">
                        <a:prstTxWarp prst="textNoShape">
                          <a:avLst/>
                        </a:prstTxWarp>
                        <a:noAutofit/>
                      </wps:bodyPr>
                    </wps:wsp>
                  </a:graphicData>
                </a:graphic>
                <wp14:sizeRelH relativeFrom="margin">
                  <wp14:pctWidth>0</wp14:pctWidth>
                </wp14:sizeRelH>
                <wp14:sizeRelV relativeFrom="margin">
                  <wp14:pctHeight>0</wp14:pctHeight>
                </wp14:sizeRelV>
              </wp:anchor>
            </w:drawing>
          </mc:Choice>
        </mc:AlternateContent>
      </w:r>
    </w:p>
    <w:p w14:paraId="0D3347A6" w14:textId="5F4A010B" w:rsidP="00BB7F6E" w:rsidR="00ED655F" w:rsidRDefault="00ED655F">
      <w:pPr>
        <w:spacing w:after="0" w:line="240" w:lineRule="auto"/>
        <w:ind w:left="-850"/>
        <w:rPr>
          <w:rFonts w:ascii="Century Gothic" w:hAnsi="Century Gothic"/>
          <w:b/>
          <w:color w:themeColor="text2" w:themeTint="99" w:val="548DD4"/>
          <w:sz w:val="56"/>
          <w:szCs w:val="56"/>
          <w:lang w:val="es-CO"/>
        </w:rPr>
      </w:pPr>
    </w:p>
    <w:p w14:paraId="0EFB5E0D" w14:textId="1E789F90" w:rsidP="00BB7F6E" w:rsidR="003E2055" w:rsidRDefault="003E2055">
      <w:pPr>
        <w:spacing w:after="0" w:line="240" w:lineRule="auto"/>
        <w:ind w:left="-850"/>
        <w:rPr>
          <w:rFonts w:ascii="Century Gothic" w:hAnsi="Century Gothic"/>
          <w:b/>
          <w:color w:themeColor="text2" w:themeTint="99" w:val="548DD4"/>
          <w:sz w:val="56"/>
          <w:szCs w:val="56"/>
          <w:lang w:val="es-CO"/>
        </w:rPr>
      </w:pPr>
    </w:p>
    <w:p w14:paraId="5773E3D4" w14:textId="348DFF6C" w:rsidP="00BB7F6E" w:rsidR="00774CA2" w:rsidRDefault="00774CA2">
      <w:pPr>
        <w:spacing w:after="0" w:line="240" w:lineRule="auto"/>
        <w:ind w:left="-850"/>
        <w:rPr>
          <w:rFonts w:ascii="Century Gothic" w:hAnsi="Century Gothic"/>
          <w:b/>
          <w:color w:themeColor="text2" w:themeTint="99" w:val="548DD4"/>
          <w:sz w:val="56"/>
          <w:szCs w:val="56"/>
          <w:lang w:val="es-CO"/>
        </w:rPr>
      </w:pPr>
    </w:p>
    <w:p w14:paraId="5B4A3B08" w14:textId="2F6A3281" w:rsidP="00895A62" w:rsidR="00895A62" w:rsidRDefault="00895A62">
      <w:pPr>
        <w:spacing w:after="0" w:line="240" w:lineRule="auto"/>
        <w:ind w:left="-850"/>
        <w:jc w:val="right"/>
        <w:rPr>
          <w:rFonts w:ascii="Century Gothic" w:hAnsi="Century Gothic"/>
          <w:b/>
          <w:color w:themeColor="text2" w:themeTint="99" w:val="548DD4"/>
          <w:sz w:val="56"/>
          <w:szCs w:val="56"/>
          <w:lang w:val="es-CO"/>
        </w:rPr>
      </w:pPr>
    </w:p>
    <w:p w14:paraId="1BC4EE90" w14:textId="614B3023" w:rsidP="00BB7F6E" w:rsidR="00895A62" w:rsidRDefault="00895A62">
      <w:pPr>
        <w:spacing w:after="0" w:line="240" w:lineRule="auto"/>
        <w:ind w:left="-850"/>
        <w:rPr>
          <w:rFonts w:ascii="Century Gothic" w:hAnsi="Century Gothic"/>
          <w:b/>
          <w:color w:themeColor="text2" w:themeTint="99" w:val="548DD4"/>
          <w:sz w:val="56"/>
          <w:szCs w:val="56"/>
          <w:lang w:val="es-CO"/>
        </w:rPr>
      </w:pPr>
    </w:p>
    <w:p w14:paraId="187C934B" w14:textId="77777777" w:rsidP="00895A62" w:rsidR="003E2055" w:rsidRDefault="003E2055">
      <w:pPr>
        <w:spacing w:after="0" w:line="240" w:lineRule="auto"/>
        <w:rPr>
          <w:rFonts w:ascii="Century Gothic" w:hAnsi="Century Gothic"/>
          <w:b/>
          <w:color w:themeColor="text2" w:themeTint="99" w:val="548DD4"/>
          <w:sz w:val="56"/>
          <w:szCs w:val="56"/>
          <w:lang w:val="es-CO"/>
        </w:rPr>
      </w:pPr>
    </w:p>
    <w:p w14:paraId="40611E07" w14:textId="47DD25C5" w:rsidP="003E2055" w:rsidR="003E2055" w:rsidRDefault="003E2055" w:rsidRPr="003E2055">
      <w:pPr>
        <w:spacing w:after="0" w:line="240" w:lineRule="auto"/>
        <w:ind w:left="-850"/>
        <w:jc w:val="both"/>
        <w:rPr>
          <w:rFonts w:ascii="Century Gothic" w:hAnsi="Century Gothic"/>
          <w:bCs/>
          <w:color w:themeColor="text1" w:val="000000"/>
          <w:sz w:val="24"/>
          <w:szCs w:val="24"/>
          <w:lang w:val="es-CO"/>
        </w:rPr>
      </w:pPr>
      <w:r w:rsidRPr="003E2055">
        <w:rPr>
          <w:rFonts w:ascii="Century Gothic" w:hAnsi="Century Gothic"/>
          <w:bCs/>
          <w:color w:themeColor="text1" w:val="000000"/>
          <w:sz w:val="24"/>
          <w:szCs w:val="24"/>
          <w:lang w:val="es-CO"/>
        </w:rPr>
        <w:t xml:space="preserve">Bienvenido a Santander, donde cada momento se queda en el </w:t>
      </w:r>
      <w:r w:rsidRPr="003E2055">
        <w:rPr>
          <w:rFonts w:ascii="Century Gothic" w:hAnsi="Century Gothic"/>
          <w:bCs/>
          <w:color w:themeColor="text1" w:val="000000"/>
          <w:sz w:val="24"/>
          <w:szCs w:val="24"/>
          <w:lang w:val="es-CO"/>
        </w:rPr>
        <w:t>corazón</w:t>
      </w:r>
      <w:r>
        <w:rPr>
          <w:rFonts w:ascii="Century Gothic" w:hAnsi="Century Gothic"/>
          <w:bCs/>
          <w:color w:themeColor="text1" w:val="000000"/>
          <w:sz w:val="24"/>
          <w:szCs w:val="24"/>
          <w:lang w:val="es-CO"/>
        </w:rPr>
        <w:t>.</w:t>
      </w:r>
      <w:r w:rsidRPr="003E2055">
        <w:rPr>
          <w:rFonts w:ascii="Century Gothic" w:hAnsi="Century Gothic"/>
          <w:bCs/>
          <w:color w:themeColor="text1" w:val="000000"/>
          <w:sz w:val="24"/>
          <w:szCs w:val="24"/>
          <w:lang w:val="es-CO"/>
        </w:rPr>
        <w:t xml:space="preserve"> Hay</w:t>
      </w:r>
      <w:r w:rsidRPr="003E2055">
        <w:rPr>
          <w:rFonts w:ascii="Century Gothic" w:hAnsi="Century Gothic"/>
          <w:bCs/>
          <w:color w:themeColor="text1" w:val="000000"/>
          <w:sz w:val="24"/>
          <w:szCs w:val="24"/>
          <w:lang w:val="es-CO"/>
        </w:rPr>
        <w:t xml:space="preserve"> lugares que se visitan… y hay lugares que se sienten. Santander es uno de ellos.</w:t>
      </w:r>
    </w:p>
    <w:p w14:paraId="68C9C350" w14:textId="77777777" w:rsidP="003E2055" w:rsidR="003E2055" w:rsidRDefault="003E2055" w:rsidRPr="003E2055">
      <w:pPr>
        <w:spacing w:after="0" w:line="240" w:lineRule="auto"/>
        <w:ind w:left="-850"/>
        <w:jc w:val="both"/>
        <w:rPr>
          <w:rFonts w:ascii="Century Gothic" w:hAnsi="Century Gothic"/>
          <w:bCs/>
          <w:color w:themeColor="text1" w:val="000000"/>
          <w:sz w:val="24"/>
          <w:szCs w:val="24"/>
          <w:lang w:val="es-CO"/>
        </w:rPr>
      </w:pPr>
      <w:r w:rsidRPr="003E2055">
        <w:rPr>
          <w:rFonts w:ascii="Century Gothic" w:hAnsi="Century Gothic"/>
          <w:bCs/>
          <w:color w:themeColor="text1" w:val="000000"/>
          <w:sz w:val="24"/>
          <w:szCs w:val="24"/>
          <w:lang w:val="es-CO"/>
        </w:rPr>
        <w:t>Entre montañas que abrazan el cielo, cañones que asombran el espíritu y pueblos de piedra que guardan siglos de historia, te espera un viaje pensado para ti: para que respires profundo, para que descubras rincones que parecen sacados de un sueño, y para que regreses a casa no solo con recuerdos, sino con el corazón renovado.</w:t>
      </w:r>
    </w:p>
    <w:p w14:paraId="1F56CCED" w14:textId="77777777" w:rsidP="003E2055" w:rsidR="003E2055" w:rsidRDefault="003E2055" w:rsidRPr="003E2055">
      <w:pPr>
        <w:spacing w:after="0" w:line="240" w:lineRule="auto"/>
        <w:ind w:left="-850"/>
        <w:jc w:val="both"/>
        <w:rPr>
          <w:rFonts w:ascii="Century Gothic" w:hAnsi="Century Gothic"/>
          <w:bCs/>
          <w:color w:themeColor="text1" w:val="000000"/>
          <w:sz w:val="24"/>
          <w:szCs w:val="24"/>
          <w:lang w:val="es-CO"/>
        </w:rPr>
      </w:pPr>
      <w:r w:rsidRPr="003E2055">
        <w:rPr>
          <w:rFonts w:ascii="Century Gothic" w:hAnsi="Century Gothic"/>
          <w:bCs/>
          <w:color w:themeColor="text1" w:val="000000"/>
          <w:sz w:val="24"/>
          <w:szCs w:val="24"/>
          <w:lang w:val="es-CO"/>
        </w:rPr>
        <w:t>Durante 3 noches y 4 días, recorreremos lo más hermoso de esta tierra: desde la magia de Bucaramanga iluminada, hasta la inmensidad del Cañón del Chicamocha; desde la frescura de sus ríos y bosques, hasta la calma de Barichara y Curití, donde el tiempo transcurre suave y la gente recibe como en casa.</w:t>
      </w:r>
    </w:p>
    <w:p w14:paraId="6000530C" w14:textId="77777777" w:rsidP="003E2055" w:rsidR="003E2055" w:rsidRDefault="003E2055">
      <w:pPr>
        <w:spacing w:after="0" w:line="240" w:lineRule="auto"/>
        <w:ind w:left="-850"/>
        <w:jc w:val="both"/>
        <w:rPr>
          <w:rFonts w:ascii="Century Gothic" w:hAnsi="Century Gothic"/>
          <w:bCs/>
          <w:color w:themeColor="text1" w:val="000000"/>
          <w:sz w:val="24"/>
          <w:szCs w:val="24"/>
          <w:lang w:val="es-CO"/>
        </w:rPr>
      </w:pPr>
      <w:r w:rsidRPr="003E2055">
        <w:rPr>
          <w:rFonts w:ascii="Century Gothic" w:hAnsi="Century Gothic"/>
          <w:bCs/>
          <w:color w:themeColor="text1" w:val="000000"/>
          <w:sz w:val="24"/>
          <w:szCs w:val="24"/>
          <w:lang w:val="es-CO"/>
        </w:rPr>
        <w:t>Todo preparado con cariño, cada detalle cuidado, para que tú solo te preocupes por disfrutar. Esta es tu invitación a conocer la Santander auténtica: la que enamora a quien la camina y nunca se olvida.</w:t>
      </w:r>
    </w:p>
    <w:p w14:paraId="619FF10E" w14:textId="77777777" w:rsidP="003E2055" w:rsidR="003E2055" w:rsidRDefault="003E2055">
      <w:pPr>
        <w:spacing w:after="0" w:line="240" w:lineRule="auto"/>
        <w:ind w:left="-850"/>
        <w:jc w:val="both"/>
        <w:rPr>
          <w:rFonts w:ascii="Century Gothic" w:hAnsi="Century Gothic"/>
          <w:bCs/>
          <w:color w:themeColor="text1" w:val="000000"/>
          <w:sz w:val="24"/>
          <w:szCs w:val="24"/>
          <w:lang w:val="es-CO"/>
        </w:rPr>
      </w:pPr>
    </w:p>
    <w:p w14:paraId="360ACABB" w14:textId="6695A4C2" w:rsidP="003E2055" w:rsidR="003E2055" w:rsidRDefault="003E2055" w:rsidRPr="003E2055">
      <w:pPr>
        <w:spacing w:after="0" w:line="240" w:lineRule="auto"/>
        <w:ind w:left="-850"/>
        <w:jc w:val="both"/>
        <w:rPr>
          <w:rFonts w:ascii="Century Gothic" w:hAnsi="Century Gothic"/>
          <w:b/>
          <w:color w:val="0070C0"/>
          <w:sz w:val="24"/>
          <w:szCs w:val="24"/>
          <w:lang w:val="es-CO"/>
        </w:rPr>
      </w:pPr>
      <w:r w:rsidRPr="003E2055">
        <w:rPr>
          <w:rFonts w:ascii="Century Gothic" w:hAnsi="Century Gothic"/>
          <w:b/>
          <w:color w:val="0070C0"/>
          <w:sz w:val="24"/>
          <w:szCs w:val="24"/>
        </w:rPr>
        <w:t>Tu aventura comienza ahora.</w:t>
      </w:r>
    </w:p>
    <w:p w14:paraId="0AB489A1" w14:textId="202F6C10" w:rsidP="003E2055" w:rsidR="000E4C91" w:rsidRDefault="000E4C91">
      <w:pPr>
        <w:spacing w:after="0" w:line="240" w:lineRule="auto"/>
        <w:ind w:left="-850"/>
        <w:jc w:val="both"/>
        <w:rPr>
          <w:rFonts w:ascii="Century Gothic" w:hAnsi="Century Gothic"/>
          <w:b/>
          <w:color w:val="0070C0"/>
          <w:sz w:val="24"/>
          <w:szCs w:val="24"/>
          <w:lang w:val="es-CO"/>
        </w:rPr>
      </w:pPr>
    </w:p>
    <w:p w14:paraId="3D80BFDA" w14:textId="022FC814" w:rsidP="003E2055" w:rsidR="003E2055" w:rsidRDefault="003E2055">
      <w:pPr>
        <w:spacing w:after="0" w:line="240" w:lineRule="auto"/>
        <w:ind w:left="-850"/>
        <w:jc w:val="both"/>
        <w:rPr>
          <w:rFonts w:ascii="Century Gothic" w:hAnsi="Century Gothic"/>
          <w:b/>
          <w:color w:val="0070C0"/>
          <w:sz w:val="24"/>
          <w:szCs w:val="24"/>
        </w:rPr>
      </w:pPr>
      <w:r w:rsidRPr="003E2055">
        <w:rPr>
          <w:rFonts w:ascii="Century Gothic" w:hAnsi="Century Gothic"/>
          <w:b/>
          <w:color w:val="0070C0"/>
          <w:sz w:val="24"/>
          <w:szCs w:val="24"/>
        </w:rPr>
        <w:t>DÍA 1 — Bienvenida y Encanto Nocturno</w:t>
      </w:r>
    </w:p>
    <w:p w14:paraId="0ECE2F1C" w14:textId="77777777" w:rsidP="003E2055" w:rsidR="003E2055" w:rsidRDefault="003E2055">
      <w:pPr>
        <w:spacing w:after="0" w:line="240" w:lineRule="auto"/>
        <w:ind w:left="-850"/>
        <w:jc w:val="both"/>
        <w:rPr>
          <w:rFonts w:ascii="Century Gothic" w:hAnsi="Century Gothic"/>
          <w:b/>
          <w:color w:val="0070C0"/>
          <w:sz w:val="24"/>
          <w:szCs w:val="24"/>
        </w:rPr>
      </w:pPr>
    </w:p>
    <w:p w14:paraId="32BED27E" w14:textId="77777777" w:rsidP="003E2055" w:rsidR="003E2055" w:rsidRDefault="003E2055">
      <w:pPr>
        <w:spacing w:after="0" w:line="240" w:lineRule="auto"/>
        <w:ind w:left="-850"/>
        <w:jc w:val="both"/>
        <w:rPr>
          <w:rFonts w:ascii="Century Gothic" w:hAnsi="Century Gothic"/>
          <w:bCs/>
          <w:color w:themeColor="text1" w:val="000000"/>
          <w:sz w:val="24"/>
          <w:szCs w:val="24"/>
          <w:lang w:val="es-CO"/>
        </w:rPr>
      </w:pPr>
      <w:r w:rsidRPr="003E2055">
        <w:rPr>
          <w:rFonts w:ascii="Century Gothic" w:hAnsi="Century Gothic"/>
          <w:bCs/>
          <w:color w:themeColor="text1" w:val="000000"/>
          <w:sz w:val="24"/>
          <w:szCs w:val="24"/>
          <w:lang w:val="es-CO"/>
        </w:rPr>
        <w:t>Tu aventura arranca desde el instante en que llegas: te estaremos esperando en el aeropuerto para llevarte cómodamente a tu hotel en Bucaramanga, donde te instalarás y descansarás antes de una tarde llena de sorpresas.</w:t>
      </w:r>
    </w:p>
    <w:p w14:paraId="5A2CB80D" w14:textId="77777777" w:rsidP="003E2055" w:rsidR="003E2055" w:rsidRDefault="003E2055" w:rsidRPr="003E2055">
      <w:pPr>
        <w:spacing w:after="0" w:line="240" w:lineRule="auto"/>
        <w:ind w:left="-850"/>
        <w:jc w:val="both"/>
        <w:rPr>
          <w:rFonts w:ascii="Century Gothic" w:hAnsi="Century Gothic"/>
          <w:bCs/>
          <w:color w:themeColor="text1" w:val="000000"/>
          <w:sz w:val="24"/>
          <w:szCs w:val="24"/>
          <w:lang w:val="es-CO"/>
        </w:rPr>
      </w:pPr>
    </w:p>
    <w:p w14:paraId="3A829CB3" w14:textId="77777777" w:rsidP="003E2055" w:rsidR="003E2055" w:rsidRDefault="003E2055">
      <w:pPr>
        <w:spacing w:after="0" w:line="240" w:lineRule="auto"/>
        <w:ind w:left="-850"/>
        <w:jc w:val="both"/>
        <w:rPr>
          <w:rFonts w:ascii="Century Gothic" w:hAnsi="Century Gothic"/>
          <w:bCs/>
          <w:color w:themeColor="text1" w:val="000000"/>
          <w:sz w:val="24"/>
          <w:szCs w:val="24"/>
          <w:lang w:val="es-CO"/>
        </w:rPr>
      </w:pPr>
      <w:r w:rsidRPr="003E2055">
        <w:rPr>
          <w:rFonts w:ascii="Century Gothic" w:hAnsi="Century Gothic"/>
          <w:bCs/>
          <w:color w:themeColor="text1" w:val="000000"/>
          <w:sz w:val="24"/>
          <w:szCs w:val="24"/>
          <w:lang w:val="es-CO"/>
        </w:rPr>
        <w:t xml:space="preserve">Al caer la tarde, saldrás a descubrir la ciudad y sus alrededores bajo una luz distinta: la luz de la noche santandereana. Caminarás por Girón, donde el tiempo parece detenerse entre calles de piedra y casas coloniales que guardan siglos de historia. </w:t>
      </w:r>
    </w:p>
    <w:p w14:paraId="1F3F699F" w14:textId="77777777" w:rsidP="003E2055" w:rsidR="003E2055" w:rsidRDefault="003E2055">
      <w:pPr>
        <w:spacing w:after="0" w:line="240" w:lineRule="auto"/>
        <w:ind w:left="-850"/>
        <w:jc w:val="both"/>
        <w:rPr>
          <w:rFonts w:ascii="Century Gothic" w:hAnsi="Century Gothic"/>
          <w:bCs/>
          <w:color w:themeColor="text1" w:val="000000"/>
          <w:sz w:val="24"/>
          <w:szCs w:val="24"/>
          <w:lang w:val="es-CO"/>
        </w:rPr>
      </w:pPr>
    </w:p>
    <w:p w14:paraId="327EA54A" w14:textId="77777777" w:rsidP="003E2055" w:rsidR="003E2055" w:rsidRDefault="003E2055">
      <w:pPr>
        <w:spacing w:after="0" w:line="240" w:lineRule="auto"/>
        <w:ind w:left="-850"/>
        <w:jc w:val="both"/>
        <w:rPr>
          <w:rFonts w:ascii="Century Gothic" w:hAnsi="Century Gothic"/>
          <w:bCs/>
          <w:color w:themeColor="text1" w:val="000000"/>
          <w:sz w:val="24"/>
          <w:szCs w:val="24"/>
          <w:lang w:val="es-CO"/>
        </w:rPr>
      </w:pPr>
      <w:r w:rsidRPr="003E2055">
        <w:rPr>
          <w:rFonts w:ascii="Century Gothic" w:hAnsi="Century Gothic"/>
          <w:bCs/>
          <w:color w:themeColor="text1" w:val="000000"/>
          <w:sz w:val="24"/>
          <w:szCs w:val="24"/>
          <w:lang w:val="es-CO"/>
        </w:rPr>
        <w:lastRenderedPageBreak/>
        <w:t>Seguirás hacia Floridablanca, la capital del postre, para endulzar el momento con una oblea artesanal hecha como siempre. Subirás al Cerro El Santísimo en teleférico, y desde lo más alto contemplarás Bucaramanga iluminada, extendiéndose como un mar de luces entre montañas. Terminarás junto al Puente Atirantado, una de las obras de ingeniería más impresionantes de Sudamérica, imponente y majestuoso bajo el cielo</w:t>
      </w:r>
    </w:p>
    <w:p w14:paraId="114A5538" w14:textId="6FA54616" w:rsidP="003E2055" w:rsidR="003E2055" w:rsidRDefault="003E2055" w:rsidRPr="003E2055">
      <w:pPr>
        <w:spacing w:after="0" w:line="240" w:lineRule="auto"/>
        <w:ind w:left="-850"/>
        <w:jc w:val="both"/>
        <w:rPr>
          <w:rFonts w:ascii="Century Gothic" w:hAnsi="Century Gothic"/>
          <w:bCs/>
          <w:color w:themeColor="text1" w:val="000000"/>
          <w:sz w:val="24"/>
          <w:szCs w:val="24"/>
          <w:lang w:val="es-CO"/>
        </w:rPr>
      </w:pPr>
      <w:r w:rsidRPr="003E2055">
        <w:rPr>
          <w:rFonts w:ascii="Century Gothic" w:hAnsi="Century Gothic"/>
          <w:bCs/>
          <w:color w:themeColor="text1" w:val="000000"/>
          <w:sz w:val="24"/>
          <w:szCs w:val="24"/>
          <w:lang w:val="es-CO"/>
        </w:rPr>
        <w:t>Regresarás a tu hotel con el corazón lleno de primeras impresiones maravillosas. Bienvenido a casa.</w:t>
      </w:r>
    </w:p>
    <w:p w14:paraId="6BB40DDF" w14:textId="77777777" w:rsidP="003E2055" w:rsidR="003E2055" w:rsidRDefault="003E2055" w:rsidRPr="003E2055">
      <w:pPr>
        <w:spacing w:after="0" w:line="240" w:lineRule="auto"/>
        <w:ind w:left="-850"/>
        <w:jc w:val="both"/>
        <w:rPr>
          <w:rFonts w:ascii="Century Gothic" w:hAnsi="Century Gothic"/>
          <w:bCs/>
          <w:color w:themeColor="text1" w:val="000000"/>
          <w:sz w:val="24"/>
          <w:szCs w:val="24"/>
          <w:lang w:val="es-CO"/>
        </w:rPr>
      </w:pPr>
    </w:p>
    <w:p w14:paraId="0B461036" w14:textId="6FD9CDB7" w:rsidP="003E2055" w:rsidR="003E2055" w:rsidRDefault="003E2055">
      <w:pPr>
        <w:spacing w:after="0" w:line="240" w:lineRule="auto"/>
        <w:ind w:left="-850"/>
        <w:jc w:val="both"/>
        <w:rPr>
          <w:rFonts w:ascii="Century Gothic" w:hAnsi="Century Gothic"/>
          <w:b/>
          <w:color w:val="0070C0"/>
          <w:sz w:val="24"/>
          <w:szCs w:val="24"/>
        </w:rPr>
      </w:pPr>
      <w:r w:rsidRPr="003E2055">
        <w:rPr>
          <w:rFonts w:ascii="Century Gothic" w:hAnsi="Century Gothic"/>
          <w:b/>
          <w:color w:val="0070C0"/>
          <w:sz w:val="24"/>
          <w:szCs w:val="24"/>
        </w:rPr>
        <w:t>DÍA 2 — El Cañón del Chicamocha: Naturaleza que Impone Respeto</w:t>
      </w:r>
    </w:p>
    <w:p w14:paraId="4B10AB05" w14:textId="0CFC25D4" w:rsidP="00733DE2" w:rsidR="000E4C91" w:rsidRDefault="000E4C91" w:rsidRPr="003E2055">
      <w:pPr>
        <w:spacing w:after="0" w:line="240" w:lineRule="auto"/>
        <w:ind w:left="-850"/>
        <w:jc w:val="center"/>
        <w:rPr>
          <w:rFonts w:ascii="Century Gothic" w:hAnsi="Century Gothic"/>
          <w:b/>
          <w:color w:themeColor="text2" w:themeTint="99" w:val="548DD4"/>
          <w:sz w:val="24"/>
          <w:szCs w:val="24"/>
          <w:lang w:val="es-CO"/>
        </w:rPr>
      </w:pPr>
    </w:p>
    <w:p w14:paraId="597DCE3C" w14:textId="77777777" w:rsidP="00733DE2" w:rsidR="000E4C91" w:rsidRDefault="000E4C91" w:rsidRPr="003E2055">
      <w:pPr>
        <w:spacing w:after="0" w:line="240" w:lineRule="auto"/>
        <w:ind w:left="-850"/>
        <w:jc w:val="center"/>
        <w:rPr>
          <w:rFonts w:ascii="Century Gothic" w:hAnsi="Century Gothic"/>
          <w:b/>
          <w:color w:themeColor="text2" w:themeTint="99" w:val="548DD4"/>
          <w:sz w:val="24"/>
          <w:szCs w:val="24"/>
          <w:lang w:val="es-CO"/>
        </w:rPr>
      </w:pPr>
    </w:p>
    <w:p w14:paraId="45D9ABC5" w14:textId="25144F9B" w:rsidP="00774CA2" w:rsidR="00774CA2" w:rsidRDefault="00774CA2" w:rsidRPr="00774CA2">
      <w:pPr>
        <w:spacing w:after="0" w:line="240" w:lineRule="auto"/>
        <w:ind w:left="-850"/>
        <w:jc w:val="both"/>
        <w:rPr>
          <w:rFonts w:ascii="Century Gothic" w:hAnsi="Century Gothic"/>
          <w:bCs/>
          <w:color w:themeColor="text1" w:val="000000"/>
          <w:sz w:val="24"/>
          <w:szCs w:val="24"/>
          <w:lang w:val="es-CO"/>
        </w:rPr>
      </w:pPr>
      <w:r w:rsidRPr="00774CA2">
        <w:rPr>
          <w:rFonts w:ascii="Century Gothic" w:hAnsi="Century Gothic"/>
          <w:bCs/>
          <w:i/>
          <w:iCs/>
          <w:color w:themeColor="text1" w:val="000000"/>
          <w:sz w:val="24"/>
          <w:szCs w:val="24"/>
          <w:lang w:val="es-CO"/>
        </w:rPr>
        <w:t>Donde la tierra abre sus puertas y el asombro te espera</w:t>
      </w:r>
      <w:r>
        <w:rPr>
          <w:rFonts w:ascii="Century Gothic" w:hAnsi="Century Gothic"/>
          <w:bCs/>
          <w:color w:themeColor="text1" w:val="000000"/>
          <w:sz w:val="24"/>
          <w:szCs w:val="24"/>
          <w:lang w:val="es-CO"/>
        </w:rPr>
        <w:t xml:space="preserve">. </w:t>
      </w:r>
      <w:r w:rsidRPr="00774CA2">
        <w:rPr>
          <w:rFonts w:ascii="Century Gothic" w:hAnsi="Century Gothic"/>
          <w:bCs/>
          <w:color w:themeColor="text1" w:val="000000"/>
          <w:sz w:val="24"/>
          <w:szCs w:val="24"/>
          <w:lang w:val="es-CO"/>
        </w:rPr>
        <w:t>Comienza el día con un rico desayuno en el hotel, con fuerzas para vivir una de las experiencias más grandiosas de Colombia. Saldrás hacia el Parque Nacional del Chicamocha, y en el camino harás parada en el Mercado Campesino de la Mesa de los Santos, donde respirarás la esencia más pura del campo santandereano y probarás los sabores de la tierra.</w:t>
      </w:r>
    </w:p>
    <w:p w14:paraId="4A9F8C44" w14:textId="77777777" w:rsidP="00774CA2" w:rsidR="00774CA2" w:rsidRDefault="00774CA2" w:rsidRPr="00774CA2">
      <w:pPr>
        <w:spacing w:after="0" w:line="240" w:lineRule="auto"/>
        <w:ind w:left="-850"/>
        <w:jc w:val="both"/>
        <w:rPr>
          <w:rFonts w:ascii="Century Gothic" w:hAnsi="Century Gothic"/>
          <w:bCs/>
          <w:color w:themeColor="text1" w:val="000000"/>
          <w:sz w:val="24"/>
          <w:szCs w:val="24"/>
          <w:lang w:val="es-CO"/>
        </w:rPr>
      </w:pPr>
      <w:r w:rsidRPr="00774CA2">
        <w:rPr>
          <w:rFonts w:ascii="Century Gothic" w:hAnsi="Century Gothic"/>
          <w:bCs/>
          <w:color w:themeColor="text1" w:val="000000"/>
          <w:sz w:val="24"/>
          <w:szCs w:val="24"/>
          <w:lang w:val="es-CO"/>
        </w:rPr>
        <w:t>Luego, subirás al teleférico: 6,3 kilómetros de recorrido sobre el cañón más imponente del país. Bajo tus pies, el río Chicamocha serpentea entre montañas que se elevan hacia el cielo. Es una vista que deja sin palabras. Al llegar, explorarás el parque, disfrutarás del Acuaparque entre aguas frescas y vegetación exuberante, y almorzarás platos típicos que saben a tradición y a hogar.</w:t>
      </w:r>
    </w:p>
    <w:p w14:paraId="65D4F587" w14:textId="77777777" w:rsidP="00774CA2" w:rsidR="00774CA2" w:rsidRDefault="00774CA2" w:rsidRPr="00774CA2">
      <w:pPr>
        <w:spacing w:after="0" w:line="240" w:lineRule="auto"/>
        <w:ind w:left="-850"/>
        <w:jc w:val="both"/>
        <w:rPr>
          <w:rFonts w:ascii="Century Gothic" w:hAnsi="Century Gothic"/>
          <w:bCs/>
          <w:color w:themeColor="text1" w:val="000000"/>
          <w:sz w:val="24"/>
          <w:szCs w:val="24"/>
          <w:lang w:val="es-CO"/>
        </w:rPr>
      </w:pPr>
      <w:r w:rsidRPr="00774CA2">
        <w:rPr>
          <w:rFonts w:ascii="Century Gothic" w:hAnsi="Century Gothic"/>
          <w:bCs/>
          <w:color w:themeColor="text1" w:val="000000"/>
          <w:sz w:val="24"/>
          <w:szCs w:val="24"/>
          <w:lang w:val="es-CO"/>
        </w:rPr>
        <w:t>Regresarás a Bucaramanga con la sensación de haber visto algo verdaderamente grande.</w:t>
      </w:r>
    </w:p>
    <w:p w14:paraId="4A5DB175" w14:textId="77777777" w:rsidP="003E2055" w:rsidR="000E4C91" w:rsidRDefault="000E4C91">
      <w:pPr>
        <w:spacing w:after="0" w:line="240" w:lineRule="auto"/>
        <w:ind w:left="-850"/>
        <w:rPr>
          <w:rFonts w:ascii="Century Gothic" w:hAnsi="Century Gothic"/>
          <w:b/>
          <w:color w:themeColor="text2" w:themeTint="99" w:val="548DD4"/>
          <w:sz w:val="32"/>
          <w:szCs w:val="56"/>
          <w:lang w:val="es-CO"/>
        </w:rPr>
      </w:pPr>
    </w:p>
    <w:p w14:paraId="5C40076F" w14:textId="68557B17" w:rsidP="003E2055" w:rsidR="00774CA2" w:rsidRDefault="00774CA2">
      <w:pPr>
        <w:spacing w:after="0" w:line="240" w:lineRule="auto"/>
        <w:ind w:left="-850"/>
        <w:rPr>
          <w:rFonts w:ascii="Century Gothic" w:hAnsi="Century Gothic"/>
          <w:b/>
          <w:color w:themeColor="text2" w:themeTint="99" w:val="548DD4"/>
          <w:sz w:val="24"/>
          <w:szCs w:val="24"/>
        </w:rPr>
      </w:pPr>
      <w:r w:rsidRPr="00774CA2">
        <w:rPr>
          <w:rFonts w:ascii="Century Gothic" w:hAnsi="Century Gothic"/>
          <w:b/>
          <w:color w:themeColor="text2" w:themeTint="99" w:val="548DD4"/>
          <w:sz w:val="24"/>
          <w:szCs w:val="24"/>
        </w:rPr>
        <w:t>DÍA 3 — Pueblos de Piedra, Alma y Fique</w:t>
      </w:r>
    </w:p>
    <w:p w14:paraId="690992AC" w14:textId="77777777" w:rsidP="003E2055" w:rsidR="00774CA2" w:rsidRDefault="00774CA2">
      <w:pPr>
        <w:spacing w:after="0" w:line="240" w:lineRule="auto"/>
        <w:ind w:left="-850"/>
        <w:rPr>
          <w:rFonts w:ascii="Century Gothic" w:hAnsi="Century Gothic"/>
          <w:b/>
          <w:color w:themeColor="text2" w:themeTint="99" w:val="548DD4"/>
          <w:sz w:val="24"/>
          <w:szCs w:val="24"/>
        </w:rPr>
      </w:pPr>
    </w:p>
    <w:p w14:paraId="6711E48B" w14:textId="77777777" w:rsidP="00774CA2" w:rsidR="00774CA2" w:rsidRDefault="00774CA2" w:rsidRPr="00774CA2">
      <w:pPr>
        <w:spacing w:after="0" w:line="240" w:lineRule="auto"/>
        <w:ind w:left="-850"/>
        <w:jc w:val="both"/>
        <w:rPr>
          <w:rFonts w:ascii="Century Gothic" w:hAnsi="Century Gothic"/>
          <w:bCs/>
          <w:color w:themeColor="text1" w:val="000000"/>
          <w:sz w:val="24"/>
          <w:szCs w:val="24"/>
          <w:lang w:val="es-CO"/>
        </w:rPr>
      </w:pPr>
      <w:r w:rsidRPr="00774CA2">
        <w:rPr>
          <w:rFonts w:ascii="Century Gothic" w:hAnsi="Century Gothic"/>
          <w:bCs/>
          <w:i/>
          <w:iCs/>
          <w:color w:themeColor="text1" w:val="000000"/>
          <w:sz w:val="24"/>
          <w:szCs w:val="24"/>
          <w:lang w:val="es-CO"/>
        </w:rPr>
        <w:t>Curití, El Gallineral y Barichara: el corazón más hermoso de Santander</w:t>
      </w:r>
    </w:p>
    <w:p w14:paraId="25A78C4E" w14:textId="77777777" w:rsidP="00774CA2" w:rsidR="00774CA2" w:rsidRDefault="00774CA2">
      <w:pPr>
        <w:spacing w:after="0" w:line="240" w:lineRule="auto"/>
        <w:ind w:left="-850"/>
        <w:jc w:val="both"/>
        <w:rPr>
          <w:rFonts w:ascii="Century Gothic" w:hAnsi="Century Gothic"/>
          <w:bCs/>
          <w:color w:themeColor="text1" w:val="000000"/>
          <w:sz w:val="24"/>
          <w:szCs w:val="24"/>
          <w:lang w:val="es-CO"/>
        </w:rPr>
      </w:pPr>
      <w:r w:rsidRPr="00774CA2">
        <w:rPr>
          <w:rFonts w:ascii="Century Gothic" w:hAnsi="Century Gothic"/>
          <w:bCs/>
          <w:color w:themeColor="text1" w:val="000000"/>
          <w:sz w:val="24"/>
          <w:szCs w:val="24"/>
          <w:lang w:val="es-CO"/>
        </w:rPr>
        <w:t xml:space="preserve">Otro desayuno, otra aventura. Hoy viajarás hacia el sur santandereano, donde el tiempo transcurre más suave. Primero, Curití: cuna del fique, pueblo de artesanos que tejen con paciencia y orgullo. </w:t>
      </w:r>
    </w:p>
    <w:p w14:paraId="35926304" w14:textId="4C884ECC" w:rsidP="00774CA2" w:rsidR="00774CA2" w:rsidRDefault="00774CA2">
      <w:pPr>
        <w:spacing w:after="0" w:line="240" w:lineRule="auto"/>
        <w:ind w:left="-850"/>
        <w:jc w:val="both"/>
        <w:rPr>
          <w:rFonts w:ascii="Century Gothic" w:hAnsi="Century Gothic"/>
          <w:bCs/>
          <w:color w:themeColor="text1" w:val="000000"/>
          <w:sz w:val="24"/>
          <w:szCs w:val="24"/>
          <w:lang w:val="es-CO"/>
        </w:rPr>
      </w:pPr>
      <w:r w:rsidRPr="00774CA2">
        <w:rPr>
          <w:rFonts w:ascii="Century Gothic" w:hAnsi="Century Gothic"/>
          <w:bCs/>
          <w:color w:themeColor="text1" w:val="000000"/>
          <w:sz w:val="24"/>
          <w:szCs w:val="24"/>
          <w:lang w:val="es-CO"/>
        </w:rPr>
        <w:t xml:space="preserve">Conocerás sus talleres y el alma de su </w:t>
      </w:r>
      <w:r w:rsidRPr="00774CA2">
        <w:rPr>
          <w:rFonts w:ascii="Century Gothic" w:hAnsi="Century Gothic"/>
          <w:bCs/>
          <w:color w:themeColor="text1" w:val="000000"/>
          <w:sz w:val="24"/>
          <w:szCs w:val="24"/>
          <w:lang w:val="es-CO"/>
        </w:rPr>
        <w:t>gente. Después</w:t>
      </w:r>
      <w:r w:rsidRPr="00774CA2">
        <w:rPr>
          <w:rFonts w:ascii="Century Gothic" w:hAnsi="Century Gothic"/>
          <w:bCs/>
          <w:color w:themeColor="text1" w:val="000000"/>
          <w:sz w:val="24"/>
          <w:szCs w:val="24"/>
          <w:lang w:val="es-CO"/>
        </w:rPr>
        <w:t>, entrarás al Parque Natural El Gallineral: un paraíso junto al río, donde los árboles visten musgo y barbas de viejo, y el aire huele a frescura y naturaleza. Un lugar para respirar profundo.</w:t>
      </w:r>
    </w:p>
    <w:p w14:paraId="505ED30A" w14:textId="77777777" w:rsidP="00774CA2" w:rsidR="00774CA2" w:rsidRDefault="00774CA2" w:rsidRPr="00774CA2">
      <w:pPr>
        <w:spacing w:after="0" w:line="240" w:lineRule="auto"/>
        <w:ind w:left="-850"/>
        <w:jc w:val="both"/>
        <w:rPr>
          <w:rFonts w:ascii="Century Gothic" w:hAnsi="Century Gothic"/>
          <w:bCs/>
          <w:color w:themeColor="text1" w:val="000000"/>
          <w:sz w:val="24"/>
          <w:szCs w:val="24"/>
          <w:lang w:val="es-CO"/>
        </w:rPr>
      </w:pPr>
    </w:p>
    <w:p w14:paraId="4BED6E56" w14:textId="77777777" w:rsidP="00774CA2" w:rsidR="00774CA2" w:rsidRDefault="00774CA2">
      <w:pPr>
        <w:spacing w:after="0" w:line="240" w:lineRule="auto"/>
        <w:ind w:left="-850"/>
        <w:jc w:val="both"/>
        <w:rPr>
          <w:rFonts w:ascii="Century Gothic" w:hAnsi="Century Gothic"/>
          <w:bCs/>
          <w:color w:themeColor="text1" w:val="000000"/>
          <w:sz w:val="24"/>
          <w:szCs w:val="24"/>
          <w:lang w:val="es-CO"/>
        </w:rPr>
      </w:pPr>
      <w:r w:rsidRPr="00774CA2">
        <w:rPr>
          <w:rFonts w:ascii="Century Gothic" w:hAnsi="Century Gothic"/>
          <w:bCs/>
          <w:color w:themeColor="text1" w:val="000000"/>
          <w:sz w:val="24"/>
          <w:szCs w:val="24"/>
          <w:lang w:val="es-CO"/>
        </w:rPr>
        <w:t>Y la joya del día: Barichara, declarado Monumento Nacional y reconocido como uno de los pueblos más bellos de Colombia. Caminarás por sus calles de piedra, entre casas de tapia pisada y templos que guardan siglos de fe. Almorzarás sabores locales en un entorno que parece detenido en el tiempo. La calma, la belleza y la historia se dan la mano aquí.</w:t>
      </w:r>
    </w:p>
    <w:p w14:paraId="1D0A6DFF" w14:textId="77777777" w:rsidP="00774CA2" w:rsidR="00774CA2" w:rsidRDefault="00774CA2" w:rsidRPr="00774CA2">
      <w:pPr>
        <w:spacing w:after="0" w:line="240" w:lineRule="auto"/>
        <w:ind w:left="-850"/>
        <w:jc w:val="both"/>
        <w:rPr>
          <w:rFonts w:ascii="Century Gothic" w:hAnsi="Century Gothic"/>
          <w:bCs/>
          <w:color w:themeColor="text1" w:val="000000"/>
          <w:sz w:val="24"/>
          <w:szCs w:val="24"/>
          <w:lang w:val="es-CO"/>
        </w:rPr>
      </w:pPr>
    </w:p>
    <w:p w14:paraId="6EAEC9EF" w14:textId="77777777" w:rsidP="00774CA2" w:rsidR="00774CA2" w:rsidRDefault="00774CA2">
      <w:pPr>
        <w:spacing w:after="0" w:line="240" w:lineRule="auto"/>
        <w:ind w:left="-850"/>
        <w:jc w:val="both"/>
        <w:rPr>
          <w:rFonts w:ascii="Century Gothic" w:hAnsi="Century Gothic"/>
          <w:bCs/>
          <w:color w:themeColor="text1" w:val="000000"/>
          <w:sz w:val="24"/>
          <w:szCs w:val="24"/>
          <w:lang w:val="es-CO"/>
        </w:rPr>
      </w:pPr>
      <w:r w:rsidRPr="00774CA2">
        <w:rPr>
          <w:rFonts w:ascii="Century Gothic" w:hAnsi="Century Gothic"/>
          <w:bCs/>
          <w:color w:themeColor="text1" w:val="000000"/>
          <w:sz w:val="24"/>
          <w:szCs w:val="24"/>
          <w:lang w:val="es-CO"/>
        </w:rPr>
        <w:lastRenderedPageBreak/>
        <w:t>Al atardecer, regresarás a Bucaramanga, llevando en la mirada la belleza de estos pueblos inolvidables.</w:t>
      </w:r>
    </w:p>
    <w:p w14:paraId="58B61EF4" w14:textId="77777777" w:rsidP="00774CA2" w:rsidR="00774CA2" w:rsidRDefault="00774CA2" w:rsidRPr="00774CA2">
      <w:pPr>
        <w:spacing w:after="0" w:line="240" w:lineRule="auto"/>
        <w:ind w:left="-850"/>
        <w:jc w:val="both"/>
        <w:rPr>
          <w:rFonts w:ascii="Century Gothic" w:hAnsi="Century Gothic"/>
          <w:b/>
          <w:color w:val="0070C0"/>
          <w:sz w:val="24"/>
          <w:szCs w:val="24"/>
          <w:lang w:val="es-CO"/>
        </w:rPr>
      </w:pPr>
    </w:p>
    <w:p w14:paraId="19FD5309" w14:textId="77777777" w:rsidP="00774CA2" w:rsidR="00774CA2" w:rsidRDefault="00774CA2">
      <w:pPr>
        <w:spacing w:after="0" w:line="240" w:lineRule="auto"/>
        <w:ind w:left="-850"/>
        <w:jc w:val="both"/>
        <w:rPr>
          <w:rFonts w:ascii="Century Gothic" w:hAnsi="Century Gothic"/>
          <w:b/>
          <w:color w:val="0070C0"/>
          <w:sz w:val="24"/>
          <w:szCs w:val="24"/>
        </w:rPr>
      </w:pPr>
    </w:p>
    <w:p w14:paraId="60C8B197" w14:textId="77777777" w:rsidP="00774CA2" w:rsidR="00774CA2" w:rsidRDefault="00774CA2">
      <w:pPr>
        <w:spacing w:after="0" w:line="240" w:lineRule="auto"/>
        <w:ind w:left="-850"/>
        <w:jc w:val="both"/>
        <w:rPr>
          <w:rFonts w:ascii="Century Gothic" w:hAnsi="Century Gothic"/>
          <w:b/>
          <w:color w:val="0070C0"/>
          <w:sz w:val="24"/>
          <w:szCs w:val="24"/>
        </w:rPr>
      </w:pPr>
    </w:p>
    <w:p w14:paraId="75F32077" w14:textId="77777777" w:rsidP="00774CA2" w:rsidR="00774CA2" w:rsidRDefault="00774CA2">
      <w:pPr>
        <w:spacing w:after="0" w:line="240" w:lineRule="auto"/>
        <w:ind w:left="-850"/>
        <w:jc w:val="both"/>
        <w:rPr>
          <w:rFonts w:ascii="Century Gothic" w:hAnsi="Century Gothic"/>
          <w:b/>
          <w:color w:val="0070C0"/>
          <w:sz w:val="24"/>
          <w:szCs w:val="24"/>
        </w:rPr>
      </w:pPr>
    </w:p>
    <w:p w14:paraId="03B2323B" w14:textId="77777777" w:rsidP="00774CA2" w:rsidR="00774CA2" w:rsidRDefault="00774CA2">
      <w:pPr>
        <w:spacing w:after="0" w:line="240" w:lineRule="auto"/>
        <w:ind w:left="-850"/>
        <w:jc w:val="both"/>
        <w:rPr>
          <w:rFonts w:ascii="Century Gothic" w:hAnsi="Century Gothic"/>
          <w:b/>
          <w:color w:val="0070C0"/>
          <w:sz w:val="24"/>
          <w:szCs w:val="24"/>
        </w:rPr>
      </w:pPr>
    </w:p>
    <w:p w14:paraId="67358D1E" w14:textId="77777777" w:rsidP="00774CA2" w:rsidR="00774CA2" w:rsidRDefault="00774CA2">
      <w:pPr>
        <w:spacing w:after="0" w:line="240" w:lineRule="auto"/>
        <w:ind w:left="-850"/>
        <w:jc w:val="both"/>
        <w:rPr>
          <w:rFonts w:ascii="Century Gothic" w:hAnsi="Century Gothic"/>
          <w:b/>
          <w:color w:val="0070C0"/>
          <w:sz w:val="24"/>
          <w:szCs w:val="24"/>
        </w:rPr>
      </w:pPr>
    </w:p>
    <w:p w14:paraId="5139D61A" w14:textId="663DAD7D" w:rsidP="00774CA2" w:rsidR="00774CA2" w:rsidRDefault="00774CA2" w:rsidRPr="00774CA2">
      <w:pPr>
        <w:spacing w:after="0" w:line="240" w:lineRule="auto"/>
        <w:ind w:left="-850"/>
        <w:jc w:val="both"/>
        <w:rPr>
          <w:rFonts w:ascii="Century Gothic" w:hAnsi="Century Gothic"/>
          <w:b/>
          <w:color w:val="0070C0"/>
          <w:sz w:val="24"/>
          <w:szCs w:val="24"/>
          <w:lang w:val="es-CO"/>
        </w:rPr>
      </w:pPr>
      <w:r w:rsidRPr="00774CA2">
        <w:rPr>
          <w:rFonts w:ascii="Century Gothic" w:hAnsi="Century Gothic"/>
          <w:b/>
          <w:color w:val="0070C0"/>
          <w:sz w:val="24"/>
          <w:szCs w:val="24"/>
        </w:rPr>
        <w:t>DÍA 4 — Tiempo Propio y Despedida con el Corazón Lleno</w:t>
      </w:r>
    </w:p>
    <w:p w14:paraId="2CFAEF22" w14:textId="77777777" w:rsidP="00774CA2" w:rsidR="00774CA2" w:rsidRDefault="00774CA2">
      <w:pPr>
        <w:spacing w:after="0" w:line="240" w:lineRule="auto"/>
        <w:ind w:left="-850"/>
        <w:jc w:val="both"/>
        <w:rPr>
          <w:rFonts w:ascii="Century Gothic" w:hAnsi="Century Gothic"/>
          <w:bCs/>
          <w:color w:themeColor="text2" w:themeTint="99" w:val="548DD4"/>
          <w:sz w:val="24"/>
          <w:szCs w:val="24"/>
        </w:rPr>
      </w:pPr>
    </w:p>
    <w:p w14:paraId="1464807E" w14:textId="77777777" w:rsidP="00774CA2" w:rsidR="00774CA2" w:rsidRDefault="00774CA2">
      <w:pPr>
        <w:spacing w:after="0" w:line="240" w:lineRule="auto"/>
        <w:ind w:left="-850"/>
        <w:jc w:val="both"/>
        <w:rPr>
          <w:rFonts w:ascii="Century Gothic" w:hAnsi="Century Gothic"/>
          <w:bCs/>
          <w:color w:themeColor="text2" w:themeTint="99" w:val="548DD4"/>
          <w:sz w:val="24"/>
          <w:szCs w:val="24"/>
        </w:rPr>
      </w:pPr>
    </w:p>
    <w:p w14:paraId="418DE056" w14:textId="7529ACF9" w:rsidP="00774CA2" w:rsidR="00774CA2" w:rsidRDefault="00774CA2">
      <w:pPr>
        <w:spacing w:after="0" w:line="240" w:lineRule="auto"/>
        <w:ind w:left="-850"/>
        <w:jc w:val="both"/>
        <w:rPr>
          <w:rFonts w:ascii="Century Gothic" w:hAnsi="Century Gothic"/>
          <w:bCs/>
          <w:color w:themeColor="text1" w:val="000000"/>
          <w:sz w:val="24"/>
          <w:szCs w:val="24"/>
          <w:lang w:val="es-CO"/>
        </w:rPr>
      </w:pPr>
      <w:r w:rsidRPr="00774CA2">
        <w:rPr>
          <w:rFonts w:ascii="Century Gothic" w:hAnsi="Century Gothic"/>
          <w:bCs/>
          <w:i/>
          <w:iCs/>
          <w:color w:themeColor="text1" w:val="000000"/>
          <w:sz w:val="24"/>
          <w:szCs w:val="24"/>
          <w:lang w:val="es-CO"/>
        </w:rPr>
        <w:t xml:space="preserve">Cada instante cuenta, y este viaje se queda </w:t>
      </w:r>
      <w:r w:rsidRPr="00774CA2">
        <w:rPr>
          <w:rFonts w:ascii="Century Gothic" w:hAnsi="Century Gothic"/>
          <w:bCs/>
          <w:i/>
          <w:iCs/>
          <w:color w:themeColor="text1" w:val="000000"/>
          <w:sz w:val="24"/>
          <w:szCs w:val="24"/>
          <w:lang w:val="es-CO"/>
        </w:rPr>
        <w:t>contigo</w:t>
      </w:r>
      <w:r w:rsidRPr="00774CA2">
        <w:rPr>
          <w:rFonts w:ascii="Century Gothic" w:hAnsi="Century Gothic"/>
          <w:bCs/>
          <w:color w:themeColor="text1" w:val="000000"/>
          <w:sz w:val="24"/>
          <w:szCs w:val="24"/>
          <w:lang w:val="es-CO"/>
        </w:rPr>
        <w:t xml:space="preserve"> Disfrutarás</w:t>
      </w:r>
      <w:r w:rsidRPr="00774CA2">
        <w:rPr>
          <w:rFonts w:ascii="Century Gothic" w:hAnsi="Century Gothic"/>
          <w:bCs/>
          <w:color w:themeColor="text1" w:val="000000"/>
          <w:sz w:val="24"/>
          <w:szCs w:val="24"/>
          <w:lang w:val="es-CO"/>
        </w:rPr>
        <w:t xml:space="preserve"> tu último desayuno en la ciudad. La mañana es tuya: puedes descansar, pasear sin prisa, o contratar opcionalmente un recorrido de compras o ciudad para llevarte recuerdos especiales ($100.000 por persona).</w:t>
      </w:r>
    </w:p>
    <w:p w14:paraId="06440C49" w14:textId="77777777" w:rsidP="00774CA2" w:rsidR="00774CA2" w:rsidRDefault="00774CA2" w:rsidRPr="00774CA2">
      <w:pPr>
        <w:spacing w:after="0" w:line="240" w:lineRule="auto"/>
        <w:ind w:left="-850"/>
        <w:jc w:val="both"/>
        <w:rPr>
          <w:rFonts w:ascii="Century Gothic" w:hAnsi="Century Gothic"/>
          <w:bCs/>
          <w:color w:themeColor="text1" w:val="000000"/>
          <w:sz w:val="24"/>
          <w:szCs w:val="24"/>
          <w:lang w:val="es-CO"/>
        </w:rPr>
      </w:pPr>
    </w:p>
    <w:p w14:paraId="7AE4240C" w14:textId="77777777" w:rsidP="00774CA2" w:rsidR="00774CA2" w:rsidRDefault="00774CA2" w:rsidRPr="00774CA2">
      <w:pPr>
        <w:spacing w:after="0" w:line="240" w:lineRule="auto"/>
        <w:ind w:left="-850"/>
        <w:jc w:val="both"/>
        <w:rPr>
          <w:rFonts w:ascii="Century Gothic" w:hAnsi="Century Gothic"/>
          <w:bCs/>
          <w:color w:themeColor="text1" w:val="000000"/>
          <w:sz w:val="24"/>
          <w:szCs w:val="24"/>
          <w:lang w:val="es-CO"/>
        </w:rPr>
      </w:pPr>
      <w:r w:rsidRPr="00774CA2">
        <w:rPr>
          <w:rFonts w:ascii="Century Gothic" w:hAnsi="Century Gothic"/>
          <w:bCs/>
          <w:color w:themeColor="text1" w:val="000000"/>
          <w:sz w:val="24"/>
          <w:szCs w:val="24"/>
          <w:lang w:val="es-CO"/>
        </w:rPr>
        <w:t>A la hora acordada, te trasladaremos cómodamente al aeropuerto. Te vas a casa, pero llevas contigo más que fotos: llevas la calma de los pueblos, la inmensidad del cañón, la calidez de su gente y la belleza de Santander.</w:t>
      </w:r>
    </w:p>
    <w:p w14:paraId="1D47D447" w14:textId="77777777" w:rsidP="00774CA2" w:rsidR="00774CA2" w:rsidRDefault="00774CA2" w:rsidRPr="00774CA2">
      <w:pPr>
        <w:spacing w:after="0" w:line="240" w:lineRule="auto"/>
        <w:ind w:left="-850"/>
        <w:jc w:val="both"/>
        <w:rPr>
          <w:rFonts w:ascii="Century Gothic" w:hAnsi="Century Gothic"/>
          <w:bCs/>
          <w:color w:themeColor="text2" w:themeTint="99" w:val="548DD4"/>
          <w:sz w:val="24"/>
          <w:szCs w:val="24"/>
          <w:lang w:val="es-CO"/>
        </w:rPr>
      </w:pPr>
      <w:r w:rsidRPr="00774CA2">
        <w:rPr>
          <w:rFonts w:ascii="Century Gothic" w:hAnsi="Century Gothic"/>
          <w:bCs/>
          <w:color w:themeColor="text1" w:val="000000"/>
          <w:sz w:val="24"/>
          <w:szCs w:val="24"/>
          <w:lang w:val="es-CO"/>
        </w:rPr>
        <w:t>Hasta pronto, viajero. Esta tierra te espera siempre</w:t>
      </w:r>
      <w:r w:rsidRPr="00774CA2">
        <w:rPr>
          <w:rFonts w:ascii="Century Gothic" w:hAnsi="Century Gothic"/>
          <w:bCs/>
          <w:color w:themeColor="text2" w:themeTint="99" w:val="548DD4"/>
          <w:sz w:val="24"/>
          <w:szCs w:val="24"/>
          <w:lang w:val="es-CO"/>
        </w:rPr>
        <w:t>.</w:t>
      </w:r>
    </w:p>
    <w:p w14:paraId="5BB702AE" w14:textId="77777777" w:rsidP="00774CA2" w:rsidR="00774CA2" w:rsidRDefault="00774CA2" w:rsidRPr="00774CA2">
      <w:pPr>
        <w:spacing w:after="0" w:line="240" w:lineRule="auto"/>
        <w:ind w:left="-850"/>
        <w:jc w:val="both"/>
        <w:rPr>
          <w:rFonts w:ascii="Century Gothic" w:hAnsi="Century Gothic"/>
          <w:bCs/>
          <w:color w:themeColor="text2" w:themeTint="99" w:val="548DD4"/>
          <w:sz w:val="24"/>
          <w:szCs w:val="24"/>
        </w:rPr>
      </w:pPr>
    </w:p>
    <w:p w14:paraId="7DD887A9" w14:textId="77777777" w:rsidP="00774CA2" w:rsidR="00774CA2" w:rsidRDefault="00774CA2" w:rsidRPr="00774CA2">
      <w:pPr>
        <w:spacing w:after="0" w:line="240" w:lineRule="auto"/>
        <w:ind w:left="-850"/>
        <w:jc w:val="both"/>
        <w:rPr>
          <w:rFonts w:ascii="Century Gothic" w:hAnsi="Century Gothic"/>
          <w:b/>
          <w:color w:themeColor="text2" w:themeTint="99" w:val="548DD4"/>
          <w:sz w:val="24"/>
          <w:szCs w:val="24"/>
          <w:lang w:val="es-CO"/>
        </w:rPr>
      </w:pPr>
    </w:p>
    <w:p w14:paraId="55C2BD22" w14:textId="77777777" w:rsidP="00733DE2" w:rsidR="00733DE2" w:rsidRDefault="00733DE2" w:rsidRPr="00E85C26">
      <w:pPr>
        <w:pStyle w:val="Sinespaciado"/>
        <w:ind w:left="-284"/>
        <w:rPr>
          <w:rFonts w:ascii="Century Gothic" w:cstheme="minorHAnsi" w:hAnsi="Century Gothic"/>
          <w:b/>
          <w:color w:themeColor="text2" w:themeTint="99" w:val="548DD4"/>
          <w:sz w:val="24"/>
          <w:szCs w:val="24"/>
          <w:lang w:val="es-CO"/>
        </w:rPr>
      </w:pPr>
      <w:r w:rsidRPr="00E85C26">
        <w:rPr>
          <w:rFonts w:ascii="Century Gothic" w:cstheme="minorHAnsi" w:hAnsi="Century Gothic"/>
          <w:b/>
          <w:color w:themeColor="text2" w:themeTint="99" w:val="548DD4"/>
          <w:sz w:val="24"/>
          <w:szCs w:val="24"/>
          <w:lang w:val="es-CO"/>
        </w:rPr>
        <w:t>EL PLAN INCLUYE:</w:t>
      </w:r>
    </w:p>
    <w:p w14:paraId="2ADEB50B" w14:textId="77777777" w:rsidP="00733DE2" w:rsidR="00733DE2" w:rsidRDefault="00733DE2" w:rsidRPr="00E85C26">
      <w:pPr>
        <w:pStyle w:val="Sinespaciado"/>
        <w:ind w:left="-284"/>
        <w:rPr>
          <w:rFonts w:ascii="Century Gothic" w:cstheme="minorHAnsi" w:hAnsi="Century Gothic"/>
          <w:b/>
          <w:sz w:val="24"/>
          <w:szCs w:val="24"/>
          <w:lang w:val="es-CO"/>
        </w:rPr>
      </w:pPr>
    </w:p>
    <w:p w14:paraId="3CD42BDB" w14:textId="77777777" w:rsidP="00A74A29" w:rsidR="00733DE2" w:rsidRDefault="00733DE2" w:rsidRPr="00A74A29">
      <w:pPr>
        <w:pStyle w:val="Sinespaciado"/>
        <w:numPr>
          <w:ilvl w:val="0"/>
          <w:numId w:val="2"/>
        </w:numPr>
        <w:spacing w:line="360" w:lineRule="auto"/>
        <w:jc w:val="both"/>
        <w:rPr>
          <w:rFonts w:ascii="Century Gothic" w:cstheme="minorHAnsi" w:hAnsi="Century Gothic"/>
          <w:szCs w:val="24"/>
          <w:lang w:val="es-CO"/>
        </w:rPr>
      </w:pPr>
      <w:r w:rsidRPr="00A74A29">
        <w:rPr>
          <w:rFonts w:ascii="Century Gothic" w:cstheme="minorHAnsi" w:hAnsi="Century Gothic"/>
          <w:szCs w:val="24"/>
          <w:lang w:val="es-CO"/>
        </w:rPr>
        <w:t>Alojamiento en el Hotel de Bucaramanga (</w:t>
      </w:r>
      <w:r w:rsidR="007C1551" w:rsidRPr="00A74A29">
        <w:rPr>
          <w:rFonts w:ascii="Century Gothic" w:cstheme="minorHAnsi" w:hAnsi="Century Gothic"/>
          <w:szCs w:val="24"/>
          <w:lang w:val="es-CO"/>
        </w:rPr>
        <w:t>3</w:t>
      </w:r>
      <w:r w:rsidRPr="00A74A29">
        <w:rPr>
          <w:rFonts w:ascii="Century Gothic" w:cstheme="minorHAnsi" w:hAnsi="Century Gothic"/>
          <w:szCs w:val="24"/>
          <w:lang w:val="es-CO"/>
        </w:rPr>
        <w:t xml:space="preserve"> noches)</w:t>
      </w:r>
    </w:p>
    <w:p w14:paraId="32A347A0" w14:textId="77777777" w:rsidP="00A74A29" w:rsidR="00733DE2" w:rsidRDefault="00733DE2" w:rsidRPr="00A74A29">
      <w:pPr>
        <w:pStyle w:val="Sinespaciado"/>
        <w:numPr>
          <w:ilvl w:val="0"/>
          <w:numId w:val="2"/>
        </w:numPr>
        <w:spacing w:line="360" w:lineRule="auto"/>
        <w:jc w:val="both"/>
        <w:rPr>
          <w:rFonts w:ascii="Century Gothic" w:cstheme="minorHAnsi" w:hAnsi="Century Gothic"/>
          <w:szCs w:val="24"/>
          <w:lang w:val="es-CO"/>
        </w:rPr>
      </w:pPr>
      <w:r w:rsidRPr="00A74A29">
        <w:rPr>
          <w:rFonts w:ascii="Century Gothic" w:cstheme="minorHAnsi" w:hAnsi="Century Gothic"/>
          <w:szCs w:val="24"/>
          <w:lang w:val="es-CO"/>
        </w:rPr>
        <w:t>Impuestos y Seguro Hotelero</w:t>
      </w:r>
    </w:p>
    <w:p w14:paraId="3CFFA183" w14:textId="77777777" w:rsidP="00A74A29" w:rsidR="00733DE2" w:rsidRDefault="00733DE2" w:rsidRPr="00A74A29">
      <w:pPr>
        <w:pStyle w:val="Sinespaciado"/>
        <w:numPr>
          <w:ilvl w:val="0"/>
          <w:numId w:val="2"/>
        </w:numPr>
        <w:spacing w:line="360" w:lineRule="auto"/>
        <w:jc w:val="both"/>
        <w:rPr>
          <w:rFonts w:ascii="Century Gothic" w:cstheme="minorHAnsi" w:hAnsi="Century Gothic"/>
          <w:szCs w:val="24"/>
          <w:lang w:val="es-CO"/>
        </w:rPr>
      </w:pPr>
      <w:r w:rsidRPr="00A74A29">
        <w:rPr>
          <w:rFonts w:ascii="Century Gothic" w:cstheme="minorHAnsi" w:hAnsi="Century Gothic"/>
          <w:szCs w:val="24"/>
          <w:lang w:val="es-CO"/>
        </w:rPr>
        <w:t>Traslado Aeropuerto – Hotel – Aeropuerto</w:t>
      </w:r>
    </w:p>
    <w:p w14:paraId="35E3F702" w14:textId="77777777" w:rsidP="00A74A29" w:rsidR="00AA20D7" w:rsidRDefault="00733DE2" w:rsidRPr="00A74A29">
      <w:pPr>
        <w:pStyle w:val="Sinespaciado"/>
        <w:numPr>
          <w:ilvl w:val="0"/>
          <w:numId w:val="2"/>
        </w:numPr>
        <w:spacing w:line="360" w:lineRule="auto"/>
        <w:jc w:val="both"/>
        <w:rPr>
          <w:rFonts w:ascii="Century Gothic" w:cstheme="minorHAnsi" w:hAnsi="Century Gothic"/>
          <w:szCs w:val="24"/>
          <w:lang w:val="es-CO"/>
        </w:rPr>
      </w:pPr>
      <w:r w:rsidRPr="00A74A29">
        <w:rPr>
          <w:rFonts w:ascii="Century Gothic" w:cstheme="minorHAnsi" w:hAnsi="Century Gothic"/>
          <w:szCs w:val="24"/>
          <w:lang w:val="es-CO"/>
        </w:rPr>
        <w:t xml:space="preserve">Traslado Parque Nacional del </w:t>
      </w:r>
      <w:r w:rsidR="00AA20D7" w:rsidRPr="00A74A29">
        <w:rPr>
          <w:rFonts w:ascii="Century Gothic" w:cstheme="minorHAnsi" w:hAnsi="Century Gothic"/>
          <w:szCs w:val="24"/>
          <w:lang w:val="es-CO"/>
        </w:rPr>
        <w:t>Chicamocha</w:t>
      </w:r>
    </w:p>
    <w:p w14:paraId="4513F552" w14:textId="035A3719" w:rsidP="00A74A29" w:rsidR="00733DE2" w:rsidRDefault="00A74A29" w:rsidRPr="00A74A29">
      <w:pPr>
        <w:pStyle w:val="Sinespaciado"/>
        <w:numPr>
          <w:ilvl w:val="0"/>
          <w:numId w:val="2"/>
        </w:numPr>
        <w:spacing w:line="360" w:lineRule="auto"/>
        <w:jc w:val="both"/>
        <w:rPr>
          <w:rFonts w:ascii="Century Gothic" w:cstheme="minorHAnsi" w:hAnsi="Century Gothic"/>
          <w:szCs w:val="24"/>
          <w:lang w:val="es-CO"/>
        </w:rPr>
      </w:pPr>
      <w:r w:rsidRPr="00A74A29">
        <w:rPr>
          <w:rFonts w:ascii="Century Gothic" w:cstheme="minorHAnsi" w:hAnsi="Century Gothic"/>
          <w:szCs w:val="24"/>
          <w:lang w:val="es-CO"/>
        </w:rPr>
        <w:t xml:space="preserve">3 </w:t>
      </w:r>
      <w:proofErr w:type="gramStart"/>
      <w:r w:rsidR="00AD2F78" w:rsidRPr="00A74A29">
        <w:rPr>
          <w:rFonts w:ascii="Century Gothic" w:cstheme="minorHAnsi" w:hAnsi="Century Gothic"/>
          <w:szCs w:val="24"/>
          <w:lang w:val="es-CO"/>
        </w:rPr>
        <w:t>Desayunos</w:t>
      </w:r>
      <w:proofErr w:type="gramEnd"/>
      <w:r w:rsidR="00AD2F78" w:rsidRPr="00A74A29">
        <w:rPr>
          <w:rFonts w:ascii="Century Gothic" w:cstheme="minorHAnsi" w:hAnsi="Century Gothic"/>
          <w:szCs w:val="24"/>
          <w:lang w:val="es-CO"/>
        </w:rPr>
        <w:t xml:space="preserve"> </w:t>
      </w:r>
    </w:p>
    <w:p w14:paraId="29B711E6" w14:textId="28CADDDA" w:rsidP="00A74A29" w:rsidR="00733DE2" w:rsidRDefault="00A74A29" w:rsidRPr="00A74A29">
      <w:pPr>
        <w:pStyle w:val="Sinespaciado"/>
        <w:numPr>
          <w:ilvl w:val="0"/>
          <w:numId w:val="2"/>
        </w:numPr>
        <w:spacing w:line="360" w:lineRule="auto"/>
        <w:jc w:val="both"/>
        <w:rPr>
          <w:rFonts w:ascii="Century Gothic" w:cstheme="minorHAnsi" w:hAnsi="Century Gothic"/>
          <w:szCs w:val="24"/>
          <w:lang w:val="es-CO"/>
        </w:rPr>
      </w:pPr>
      <w:r w:rsidRPr="00A74A29">
        <w:rPr>
          <w:rFonts w:ascii="Century Gothic" w:cstheme="minorHAnsi" w:hAnsi="Century Gothic"/>
          <w:szCs w:val="24"/>
          <w:lang w:val="es-CO"/>
        </w:rPr>
        <w:t xml:space="preserve">2 </w:t>
      </w:r>
      <w:proofErr w:type="gramStart"/>
      <w:r w:rsidR="00733DE2" w:rsidRPr="00A74A29">
        <w:rPr>
          <w:rFonts w:ascii="Century Gothic" w:cstheme="minorHAnsi" w:hAnsi="Century Gothic"/>
          <w:szCs w:val="24"/>
          <w:lang w:val="es-CO"/>
        </w:rPr>
        <w:t>Almuerzos</w:t>
      </w:r>
      <w:proofErr w:type="gramEnd"/>
    </w:p>
    <w:p w14:paraId="6F36667D" w14:textId="3EFCC5C4" w:rsidP="00A74A29" w:rsidR="00733DE2" w:rsidRDefault="00A74A29" w:rsidRPr="00A74A29">
      <w:pPr>
        <w:pStyle w:val="Sinespaciado"/>
        <w:numPr>
          <w:ilvl w:val="0"/>
          <w:numId w:val="2"/>
        </w:numPr>
        <w:spacing w:line="360" w:lineRule="auto"/>
        <w:jc w:val="both"/>
        <w:rPr>
          <w:rFonts w:ascii="Century Gothic" w:cstheme="minorHAnsi" w:hAnsi="Century Gothic"/>
          <w:szCs w:val="24"/>
          <w:lang w:val="es-CO"/>
        </w:rPr>
      </w:pPr>
      <w:r w:rsidRPr="00A74A29">
        <w:rPr>
          <w:rFonts w:ascii="Century Gothic" w:cstheme="minorHAnsi" w:hAnsi="Century Gothic"/>
          <w:szCs w:val="24"/>
          <w:lang w:val="es-CO"/>
        </w:rPr>
        <w:t xml:space="preserve">Circuito City </w:t>
      </w:r>
      <w:proofErr w:type="spellStart"/>
      <w:r w:rsidRPr="00A74A29">
        <w:rPr>
          <w:rFonts w:ascii="Century Gothic" w:cstheme="minorHAnsi" w:hAnsi="Century Gothic"/>
          <w:szCs w:val="24"/>
          <w:lang w:val="es-CO"/>
        </w:rPr>
        <w:t>Night</w:t>
      </w:r>
      <w:proofErr w:type="spellEnd"/>
      <w:r w:rsidRPr="00A74A29">
        <w:rPr>
          <w:rFonts w:ascii="Century Gothic" w:cstheme="minorHAnsi" w:hAnsi="Century Gothic"/>
          <w:szCs w:val="24"/>
          <w:lang w:val="es-CO"/>
        </w:rPr>
        <w:t xml:space="preserve"> </w:t>
      </w:r>
      <w:r w:rsidR="00733DE2" w:rsidRPr="00A74A29">
        <w:rPr>
          <w:rFonts w:ascii="Century Gothic" w:cstheme="minorHAnsi" w:hAnsi="Century Gothic"/>
          <w:szCs w:val="24"/>
          <w:lang w:val="es-CO"/>
        </w:rPr>
        <w:t>– Cerro Del Santísimo (Salida regular)</w:t>
      </w:r>
    </w:p>
    <w:p w14:paraId="1506C39F" w14:textId="7D839160" w:rsidP="00A74A29" w:rsidR="00733DE2" w:rsidRDefault="00A74A29" w:rsidRPr="00A74A29">
      <w:pPr>
        <w:pStyle w:val="Sinespaciado"/>
        <w:numPr>
          <w:ilvl w:val="0"/>
          <w:numId w:val="2"/>
        </w:numPr>
        <w:spacing w:line="360" w:lineRule="auto"/>
        <w:jc w:val="both"/>
        <w:rPr>
          <w:rFonts w:ascii="Century Gothic" w:cstheme="minorHAnsi" w:hAnsi="Century Gothic"/>
          <w:szCs w:val="24"/>
          <w:lang w:val="es-CO"/>
        </w:rPr>
      </w:pPr>
      <w:r w:rsidRPr="00A74A29">
        <w:rPr>
          <w:rFonts w:ascii="Century Gothic" w:cstheme="minorHAnsi" w:hAnsi="Century Gothic"/>
          <w:szCs w:val="24"/>
          <w:lang w:val="es-CO"/>
        </w:rPr>
        <w:t xml:space="preserve">Recorrido </w:t>
      </w:r>
      <w:r w:rsidR="00733DE2" w:rsidRPr="00A74A29">
        <w:rPr>
          <w:rFonts w:ascii="Century Gothic" w:cstheme="minorHAnsi" w:hAnsi="Century Gothic"/>
          <w:szCs w:val="24"/>
          <w:lang w:val="es-CO"/>
        </w:rPr>
        <w:t>Cruzando el Chicamocha (Salida regular</w:t>
      </w:r>
      <w:r w:rsidR="00E85C26" w:rsidRPr="00A74A29">
        <w:rPr>
          <w:rFonts w:ascii="Century Gothic" w:cstheme="minorHAnsi" w:hAnsi="Century Gothic"/>
          <w:szCs w:val="24"/>
          <w:lang w:val="es-CO"/>
        </w:rPr>
        <w:t>)</w:t>
      </w:r>
    </w:p>
    <w:p w14:paraId="3F8B6821" w14:textId="0EFC993B" w:rsidP="00A74A29" w:rsidR="00733DE2" w:rsidRDefault="00A74A29" w:rsidRPr="00A74A29">
      <w:pPr>
        <w:pStyle w:val="Sinespaciado"/>
        <w:numPr>
          <w:ilvl w:val="0"/>
          <w:numId w:val="2"/>
        </w:numPr>
        <w:spacing w:line="360" w:lineRule="auto"/>
        <w:jc w:val="both"/>
        <w:rPr>
          <w:rFonts w:ascii="Century Gothic" w:cstheme="minorHAnsi" w:hAnsi="Century Gothic"/>
          <w:szCs w:val="24"/>
          <w:lang w:val="es-CO"/>
        </w:rPr>
      </w:pPr>
      <w:r w:rsidRPr="00A74A29">
        <w:rPr>
          <w:rFonts w:ascii="Century Gothic" w:cstheme="minorHAnsi" w:hAnsi="Century Gothic"/>
          <w:szCs w:val="24"/>
          <w:lang w:val="es-CO"/>
        </w:rPr>
        <w:t>Visita San Gil</w:t>
      </w:r>
      <w:r w:rsidR="00733DE2" w:rsidRPr="00A74A29">
        <w:rPr>
          <w:rFonts w:ascii="Century Gothic" w:cstheme="minorHAnsi" w:hAnsi="Century Gothic"/>
          <w:szCs w:val="24"/>
          <w:lang w:val="es-CO"/>
        </w:rPr>
        <w:t xml:space="preserve"> (salida regular)</w:t>
      </w:r>
    </w:p>
    <w:p w14:paraId="62268AC2" w14:textId="4B616539" w:rsidP="00A74A29" w:rsidR="00733DE2" w:rsidRDefault="00A74A29" w:rsidRPr="00A74A29">
      <w:pPr>
        <w:pStyle w:val="Sinespaciado"/>
        <w:numPr>
          <w:ilvl w:val="0"/>
          <w:numId w:val="2"/>
        </w:numPr>
        <w:spacing w:line="360" w:lineRule="auto"/>
        <w:jc w:val="both"/>
        <w:rPr>
          <w:rFonts w:ascii="Century Gothic" w:cstheme="minorHAnsi" w:hAnsi="Century Gothic"/>
          <w:szCs w:val="24"/>
          <w:lang w:val="es-CO"/>
        </w:rPr>
      </w:pPr>
      <w:r w:rsidRPr="00A74A29">
        <w:rPr>
          <w:rFonts w:ascii="Century Gothic" w:cstheme="minorHAnsi" w:hAnsi="Century Gothic"/>
          <w:szCs w:val="24"/>
          <w:lang w:val="es-CO"/>
        </w:rPr>
        <w:t xml:space="preserve">Visita </w:t>
      </w:r>
      <w:r w:rsidR="00733DE2" w:rsidRPr="00A74A29">
        <w:rPr>
          <w:rFonts w:ascii="Century Gothic" w:cstheme="minorHAnsi" w:hAnsi="Century Gothic"/>
          <w:szCs w:val="24"/>
          <w:lang w:val="es-CO"/>
        </w:rPr>
        <w:t>Curití (salida regular)</w:t>
      </w:r>
    </w:p>
    <w:p w14:paraId="7BA62D55" w14:textId="77777777" w:rsidP="00A74A29" w:rsidR="00733DE2" w:rsidRDefault="00733DE2" w:rsidRPr="00A74A29">
      <w:pPr>
        <w:pStyle w:val="Sinespaciado"/>
        <w:numPr>
          <w:ilvl w:val="0"/>
          <w:numId w:val="2"/>
        </w:numPr>
        <w:spacing w:line="360" w:lineRule="auto"/>
        <w:jc w:val="both"/>
        <w:rPr>
          <w:rFonts w:ascii="Century Gothic" w:cstheme="minorHAnsi" w:hAnsi="Century Gothic"/>
          <w:szCs w:val="24"/>
          <w:lang w:val="es-CO"/>
        </w:rPr>
      </w:pPr>
      <w:r w:rsidRPr="00A74A29">
        <w:rPr>
          <w:rFonts w:ascii="Century Gothic" w:cstheme="minorHAnsi" w:hAnsi="Century Gothic"/>
          <w:szCs w:val="24"/>
          <w:lang w:val="es-CO"/>
        </w:rPr>
        <w:t>Tour Barichara (salida regular)</w:t>
      </w:r>
    </w:p>
    <w:p w14:paraId="3126158F" w14:textId="77777777" w:rsidP="00A74A29" w:rsidR="00733DE2" w:rsidRDefault="00733DE2" w:rsidRPr="00A74A29">
      <w:pPr>
        <w:pStyle w:val="Sinespaciado"/>
        <w:numPr>
          <w:ilvl w:val="0"/>
          <w:numId w:val="2"/>
        </w:numPr>
        <w:spacing w:line="360" w:lineRule="auto"/>
        <w:jc w:val="both"/>
        <w:rPr>
          <w:rFonts w:ascii="Century Gothic" w:cstheme="minorHAnsi" w:hAnsi="Century Gothic"/>
          <w:b/>
          <w:szCs w:val="24"/>
          <w:lang w:val="es-CO"/>
        </w:rPr>
      </w:pPr>
      <w:r w:rsidRPr="00A74A29">
        <w:rPr>
          <w:rFonts w:ascii="Century Gothic" w:cstheme="minorHAnsi" w:hAnsi="Century Gothic"/>
          <w:szCs w:val="24"/>
          <w:lang w:val="es-CO"/>
        </w:rPr>
        <w:t xml:space="preserve">Asistencia médica </w:t>
      </w:r>
    </w:p>
    <w:p w14:paraId="1D15D635" w14:textId="77777777" w:rsidP="00733DE2" w:rsidR="00733DE2" w:rsidRDefault="00733DE2" w:rsidRPr="00E85C26">
      <w:pPr>
        <w:pStyle w:val="Sinespaciado"/>
        <w:jc w:val="both"/>
        <w:rPr>
          <w:rFonts w:ascii="Century Gothic" w:cstheme="minorHAnsi" w:hAnsi="Century Gothic"/>
          <w:sz w:val="24"/>
          <w:szCs w:val="24"/>
          <w:lang w:val="es-CO"/>
        </w:rPr>
      </w:pPr>
    </w:p>
    <w:p w14:paraId="69C77F20" w14:textId="77777777" w:rsidP="009F6687" w:rsidR="006A2182" w:rsidRDefault="006A2182" w:rsidRPr="00E85C26">
      <w:pPr>
        <w:pStyle w:val="Sinespaciado"/>
        <w:ind w:left="-284"/>
        <w:jc w:val="center"/>
        <w:rPr>
          <w:rFonts w:ascii="Century Gothic" w:cs="Calibri" w:hAnsi="Century Gothic"/>
          <w:b/>
          <w:color w:themeColor="text2" w:themeTint="99" w:val="548DD4"/>
          <w:sz w:val="24"/>
          <w:szCs w:val="24"/>
          <w:lang w:val="es-CO"/>
        </w:rPr>
      </w:pPr>
    </w:p>
    <w:p w14:paraId="2564E098" w14:textId="77777777" w:rsidP="00733DE2" w:rsidR="00733DE2" w:rsidRDefault="00733DE2" w:rsidRPr="00E85C26">
      <w:pPr>
        <w:pStyle w:val="Sinespaciado"/>
        <w:ind w:left="-284"/>
        <w:rPr>
          <w:rFonts w:ascii="Century Gothic" w:cs="Calibri" w:hAnsi="Century Gothic"/>
          <w:b/>
          <w:color w:themeColor="text2" w:themeTint="99" w:val="548DD4"/>
          <w:sz w:val="24"/>
          <w:szCs w:val="24"/>
          <w:lang w:val="es-CO"/>
        </w:rPr>
      </w:pPr>
      <w:r w:rsidRPr="00E85C26">
        <w:rPr>
          <w:rFonts w:ascii="Century Gothic" w:cs="Calibri" w:hAnsi="Century Gothic"/>
          <w:b/>
          <w:color w:themeColor="text2" w:themeTint="99" w:val="548DD4"/>
          <w:sz w:val="24"/>
          <w:szCs w:val="24"/>
          <w:lang w:val="es-CO"/>
        </w:rPr>
        <w:t>NO INCLUYE</w:t>
      </w:r>
    </w:p>
    <w:p w14:paraId="181C84D4" w14:textId="77777777" w:rsidP="00733DE2" w:rsidR="00895A62" w:rsidRDefault="00895A62" w:rsidRPr="00E85C26">
      <w:pPr>
        <w:pStyle w:val="Sinespaciado"/>
        <w:ind w:left="-284"/>
        <w:rPr>
          <w:rFonts w:ascii="Century Gothic" w:cs="Calibri" w:hAnsi="Century Gothic"/>
          <w:b/>
          <w:sz w:val="24"/>
          <w:szCs w:val="24"/>
          <w:lang w:val="es-CO"/>
        </w:rPr>
      </w:pPr>
    </w:p>
    <w:p w14:paraId="091AE360" w14:textId="69BCD24E" w:rsidP="00ED655F" w:rsidR="00895A62" w:rsidRDefault="00733DE2" w:rsidRPr="00895A62">
      <w:pPr>
        <w:pStyle w:val="Sinespaciado"/>
        <w:numPr>
          <w:ilvl w:val="0"/>
          <w:numId w:val="3"/>
        </w:numPr>
        <w:jc w:val="both"/>
        <w:rPr>
          <w:rFonts w:ascii="Century Gothic" w:cstheme="minorHAnsi" w:hAnsi="Century Gothic"/>
          <w:sz w:val="24"/>
          <w:szCs w:val="24"/>
          <w:lang w:val="es-CO"/>
        </w:rPr>
      </w:pPr>
      <w:r w:rsidRPr="00A74A29">
        <w:rPr>
          <w:rFonts w:ascii="Century Gothic" w:cstheme="minorHAnsi" w:hAnsi="Century Gothic"/>
          <w:szCs w:val="24"/>
          <w:lang w:val="es-CO"/>
        </w:rPr>
        <w:t>Gastos no especificados en el programa</w:t>
      </w:r>
    </w:p>
    <w:p w14:paraId="5B39F867" w14:textId="1945A708" w:rsidP="00ED655F" w:rsidR="00ED655F" w:rsidRDefault="00ED655F">
      <w:pPr>
        <w:pStyle w:val="Sinespaciado"/>
        <w:jc w:val="both"/>
        <w:rPr>
          <w:rFonts w:ascii="Century Gothic" w:cstheme="minorHAnsi" w:hAnsi="Century Gothic"/>
          <w:b/>
          <w:color w:themeColor="text2" w:themeTint="99" w:val="548DD4"/>
          <w:sz w:val="24"/>
          <w:szCs w:val="24"/>
          <w:lang w:val="es-CO"/>
        </w:rPr>
      </w:pPr>
    </w:p>
    <w:p w14:paraId="5D688E43" w14:textId="737FD3CE" w:rsidP="00ED655F" w:rsidR="00CA41CE" w:rsidRDefault="00CA41CE" w:rsidRPr="00E85C26">
      <w:pPr>
        <w:pStyle w:val="Sinespaciado"/>
        <w:jc w:val="both"/>
        <w:rPr>
          <w:rFonts w:ascii="Century Gothic" w:cstheme="minorHAnsi" w:hAnsi="Century Gothic"/>
          <w:b/>
          <w:color w:themeColor="text2" w:themeTint="99" w:val="548DD4"/>
          <w:sz w:val="24"/>
          <w:szCs w:val="24"/>
          <w:lang w:val="es-CO"/>
        </w:rPr>
      </w:pPr>
    </w:p>
    <w:p w14:paraId="4095A779" w14:textId="77777777" w:rsidP="006A2182" w:rsidR="00154812" w:rsidRDefault="00154812" w:rsidRPr="00E85C26">
      <w:pPr>
        <w:pStyle w:val="Sinespaciado"/>
        <w:ind w:left="-567"/>
        <w:rPr>
          <w:rFonts w:ascii="Century Gothic" w:cstheme="minorHAnsi" w:hAnsi="Century Gothic"/>
          <w:b/>
          <w:color w:themeColor="text2" w:themeTint="99" w:val="548DD4"/>
          <w:sz w:val="24"/>
          <w:szCs w:val="24"/>
          <w:lang w:val="es-CO"/>
        </w:rPr>
      </w:pPr>
    </w:p>
    <w:tbl>
      <w:tblPr>
        <w:tblW w:type="dxa" w:w="9231"/>
        <w:jc w:val="center"/>
        <w:tblCellMar>
          <w:left w:type="dxa" w:w="70"/>
          <w:right w:type="dxa" w:w="70"/>
        </w:tblCellMar>
        <w:tblLook w:firstColumn="1" w:firstRow="1" w:lastColumn="0" w:lastRow="0" w:noHBand="0" w:noVBand="1" w:val="04A0"/>
      </w:tblPr>
      <w:tblGrid>
        <w:gridCol w:w="2856"/>
        <w:gridCol w:w="1559"/>
        <w:gridCol w:w="1559"/>
        <w:gridCol w:w="1664"/>
        <w:gridCol w:w="1593"/>
      </w:tblGrid>
      <w:tr w14:paraId="58BBFA51" w14:textId="77777777" w:rsidR="00A46AF8" w:rsidRPr="00E85C26" w:rsidTr="003F0357">
        <w:trPr>
          <w:trHeight w:val="405"/>
          <w:jc w:val="center"/>
        </w:trPr>
        <w:tc>
          <w:tcPr>
            <w:tcW w:type="dxa" w:w="9231"/>
            <w:gridSpan w:val="5"/>
            <w:tcBorders>
              <w:top w:color="FFFFFF" w:space="0" w:sz="4" w:val="single"/>
              <w:left w:color="00B0F0" w:space="0" w:sz="4" w:val="single"/>
              <w:bottom w:color="FFFFFF" w:space="0" w:sz="4" w:val="single"/>
              <w:right w:color="00B0F0" w:space="0" w:sz="4" w:val="single"/>
            </w:tcBorders>
            <w:shd w:color="000000" w:fill="A4D76B" w:val="clear"/>
            <w:noWrap/>
            <w:vAlign w:val="center"/>
            <w:hideMark/>
          </w:tcPr>
          <w:p w14:paraId="4846A1DA" w14:textId="77777777" w:rsidP="00A46AF8" w:rsidR="00A46AF8" w:rsidRDefault="003E1FE7" w:rsidRPr="00E85C26">
            <w:pPr>
              <w:spacing w:after="0" w:line="240" w:lineRule="auto"/>
              <w:jc w:val="center"/>
              <w:rPr>
                <w:rFonts w:ascii="Century Gothic" w:cs="Times New Roman" w:eastAsia="Times New Roman" w:hAnsi="Century Gothic"/>
                <w:b/>
                <w:bCs/>
                <w:color w:val="000000"/>
                <w:sz w:val="32"/>
                <w:szCs w:val="32"/>
                <w:lang w:eastAsia="es-ES" w:val="es-CO"/>
              </w:rPr>
            </w:pPr>
            <w:r w:rsidRPr="00E85C26">
              <w:rPr>
                <w:rFonts w:ascii="Century Gothic" w:cs="Times New Roman" w:eastAsia="Times New Roman" w:hAnsi="Century Gothic"/>
                <w:b/>
                <w:bCs/>
                <w:color w:val="000000"/>
                <w:sz w:val="32"/>
                <w:szCs w:val="32"/>
                <w:lang w:eastAsia="es-ES" w:val="es-CO"/>
              </w:rPr>
              <w:t xml:space="preserve">TARIFAS </w:t>
            </w:r>
            <w:r w:rsidR="00A46AF8" w:rsidRPr="00E85C26">
              <w:rPr>
                <w:rFonts w:ascii="Century Gothic" w:cs="Times New Roman" w:eastAsia="Times New Roman" w:hAnsi="Century Gothic"/>
                <w:b/>
                <w:bCs/>
                <w:color w:val="000000"/>
                <w:sz w:val="32"/>
                <w:szCs w:val="32"/>
                <w:lang w:eastAsia="es-ES" w:val="es-CO"/>
              </w:rPr>
              <w:t>POR PERSONA</w:t>
            </w:r>
            <w:r w:rsidRPr="00E85C26">
              <w:rPr>
                <w:rFonts w:ascii="Century Gothic" w:cs="Times New Roman" w:eastAsia="Times New Roman" w:hAnsi="Century Gothic"/>
                <w:b/>
                <w:bCs/>
                <w:color w:val="000000"/>
                <w:sz w:val="32"/>
                <w:szCs w:val="32"/>
                <w:lang w:eastAsia="es-ES" w:val="es-CO"/>
              </w:rPr>
              <w:t xml:space="preserve"> TODAS LAS NOCHES EN BUCARAMANGA</w:t>
            </w:r>
          </w:p>
        </w:tc>
      </w:tr>
      <w:tr w14:paraId="4D2A3B37" w14:textId="77777777" w:rsidR="00A46AF8" w:rsidRPr="00E85C26" w:rsidTr="00154812">
        <w:trPr>
          <w:trHeight w:val="570"/>
          <w:jc w:val="center"/>
        </w:trPr>
        <w:tc>
          <w:tcPr>
            <w:tcW w:type="dxa" w:w="2856"/>
            <w:tcBorders>
              <w:top w:val="nil"/>
              <w:left w:color="00B0F0" w:space="0" w:sz="4" w:val="single"/>
              <w:bottom w:color="FFFFFF" w:space="0" w:sz="4" w:val="single"/>
              <w:right w:color="00B0F0" w:space="0" w:sz="4" w:val="single"/>
            </w:tcBorders>
            <w:shd w:color="000000" w:fill="00B0F0" w:val="clear"/>
            <w:vAlign w:val="center"/>
            <w:hideMark/>
          </w:tcPr>
          <w:p w14:paraId="3E7ED243" w14:textId="77777777" w:rsidP="00A46AF8" w:rsidR="00A46AF8" w:rsidRDefault="00A46AF8" w:rsidRPr="00E85C26">
            <w:pPr>
              <w:spacing w:after="0" w:line="240" w:lineRule="auto"/>
              <w:jc w:val="center"/>
              <w:rPr>
                <w:rFonts w:ascii="Century Gothic" w:cs="Times New Roman" w:eastAsia="Times New Roman" w:hAnsi="Century Gothic"/>
                <w:b/>
                <w:bCs/>
                <w:color w:val="000000"/>
                <w:sz w:val="24"/>
                <w:szCs w:val="24"/>
                <w:lang w:eastAsia="es-ES" w:val="es-CO"/>
              </w:rPr>
            </w:pPr>
            <w:r w:rsidRPr="00E85C26">
              <w:rPr>
                <w:rFonts w:ascii="Century Gothic" w:cs="Times New Roman" w:eastAsia="Times New Roman" w:hAnsi="Century Gothic"/>
                <w:b/>
                <w:bCs/>
                <w:color w:val="000000"/>
                <w:sz w:val="24"/>
                <w:szCs w:val="24"/>
                <w:lang w:eastAsia="es-ES" w:val="es-CO"/>
              </w:rPr>
              <w:t>HOTEL</w:t>
            </w:r>
          </w:p>
        </w:tc>
        <w:tc>
          <w:tcPr>
            <w:tcW w:type="dxa" w:w="1559"/>
            <w:tcBorders>
              <w:top w:val="nil"/>
              <w:left w:val="nil"/>
              <w:bottom w:color="FFFFFF" w:space="0" w:sz="4" w:val="single"/>
              <w:right w:color="00B0F0" w:space="0" w:sz="4" w:val="single"/>
            </w:tcBorders>
            <w:shd w:color="000000" w:fill="00B0F0" w:val="clear"/>
            <w:vAlign w:val="center"/>
            <w:hideMark/>
          </w:tcPr>
          <w:p w14:paraId="22553034" w14:textId="77777777" w:rsidP="00A46AF8" w:rsidR="00A46AF8" w:rsidRDefault="00A46AF8" w:rsidRPr="00E85C26">
            <w:pPr>
              <w:spacing w:after="0" w:line="240" w:lineRule="auto"/>
              <w:jc w:val="center"/>
              <w:rPr>
                <w:rFonts w:ascii="Century Gothic" w:cs="Times New Roman" w:eastAsia="Times New Roman" w:hAnsi="Century Gothic"/>
                <w:b/>
                <w:bCs/>
                <w:color w:val="000000"/>
                <w:sz w:val="24"/>
                <w:szCs w:val="24"/>
                <w:lang w:eastAsia="es-ES" w:val="es-CO"/>
              </w:rPr>
            </w:pPr>
            <w:r w:rsidRPr="00E85C26">
              <w:rPr>
                <w:rFonts w:ascii="Century Gothic" w:cs="Times New Roman" w:eastAsia="Times New Roman" w:hAnsi="Century Gothic"/>
                <w:b/>
                <w:bCs/>
                <w:color w:val="000000"/>
                <w:sz w:val="24"/>
                <w:szCs w:val="24"/>
                <w:lang w:eastAsia="es-ES" w:val="es-CO"/>
              </w:rPr>
              <w:t>MULTIPLE</w:t>
            </w:r>
          </w:p>
        </w:tc>
        <w:tc>
          <w:tcPr>
            <w:tcW w:type="dxa" w:w="1559"/>
            <w:tcBorders>
              <w:top w:val="nil"/>
              <w:left w:val="nil"/>
              <w:bottom w:color="FFFFFF" w:space="0" w:sz="4" w:val="single"/>
              <w:right w:color="00B0F0" w:space="0" w:sz="4" w:val="single"/>
            </w:tcBorders>
            <w:shd w:color="000000" w:fill="00B0F0" w:val="clear"/>
            <w:vAlign w:val="center"/>
            <w:hideMark/>
          </w:tcPr>
          <w:p w14:paraId="392708E4" w14:textId="77777777" w:rsidP="00A46AF8" w:rsidR="00A46AF8" w:rsidRDefault="00A46AF8" w:rsidRPr="00E85C26">
            <w:pPr>
              <w:spacing w:after="0" w:line="240" w:lineRule="auto"/>
              <w:jc w:val="center"/>
              <w:rPr>
                <w:rFonts w:ascii="Century Gothic" w:cs="Times New Roman" w:eastAsia="Times New Roman" w:hAnsi="Century Gothic"/>
                <w:b/>
                <w:bCs/>
                <w:color w:val="000000"/>
                <w:sz w:val="24"/>
                <w:szCs w:val="24"/>
                <w:lang w:eastAsia="es-ES" w:val="es-CO"/>
              </w:rPr>
            </w:pPr>
            <w:r w:rsidRPr="00E85C26">
              <w:rPr>
                <w:rFonts w:ascii="Century Gothic" w:cs="Times New Roman" w:eastAsia="Times New Roman" w:hAnsi="Century Gothic"/>
                <w:b/>
                <w:bCs/>
                <w:color w:val="000000"/>
                <w:sz w:val="24"/>
                <w:szCs w:val="24"/>
                <w:lang w:eastAsia="es-ES" w:val="es-CO"/>
              </w:rPr>
              <w:t>DOBLE</w:t>
            </w:r>
          </w:p>
        </w:tc>
        <w:tc>
          <w:tcPr>
            <w:tcW w:type="dxa" w:w="1664"/>
            <w:tcBorders>
              <w:top w:val="nil"/>
              <w:left w:val="nil"/>
              <w:bottom w:color="FFFFFF" w:space="0" w:sz="4" w:val="single"/>
              <w:right w:color="00B0F0" w:space="0" w:sz="4" w:val="single"/>
            </w:tcBorders>
            <w:shd w:color="000000" w:fill="00B0F0" w:val="clear"/>
            <w:vAlign w:val="center"/>
            <w:hideMark/>
          </w:tcPr>
          <w:p w14:paraId="298CF00A" w14:textId="77777777" w:rsidP="00A46AF8" w:rsidR="00A46AF8" w:rsidRDefault="00A46AF8" w:rsidRPr="00E85C26">
            <w:pPr>
              <w:spacing w:after="0" w:line="240" w:lineRule="auto"/>
              <w:jc w:val="center"/>
              <w:rPr>
                <w:rFonts w:ascii="Century Gothic" w:cs="Times New Roman" w:eastAsia="Times New Roman" w:hAnsi="Century Gothic"/>
                <w:b/>
                <w:bCs/>
                <w:color w:val="000000"/>
                <w:sz w:val="24"/>
                <w:szCs w:val="24"/>
                <w:lang w:eastAsia="es-ES" w:val="es-CO"/>
              </w:rPr>
            </w:pPr>
            <w:r w:rsidRPr="00E85C26">
              <w:rPr>
                <w:rFonts w:ascii="Century Gothic" w:cs="Times New Roman" w:eastAsia="Times New Roman" w:hAnsi="Century Gothic"/>
                <w:b/>
                <w:bCs/>
                <w:color w:val="000000"/>
                <w:sz w:val="24"/>
                <w:szCs w:val="24"/>
                <w:lang w:eastAsia="es-ES" w:val="es-CO"/>
              </w:rPr>
              <w:t>SENCILLA</w:t>
            </w:r>
          </w:p>
        </w:tc>
        <w:tc>
          <w:tcPr>
            <w:tcW w:type="dxa" w:w="1593"/>
            <w:tcBorders>
              <w:top w:val="nil"/>
              <w:left w:val="nil"/>
              <w:bottom w:color="FFFFFF" w:space="0" w:sz="4" w:val="single"/>
              <w:right w:color="00B0F0" w:space="0" w:sz="4" w:val="single"/>
            </w:tcBorders>
            <w:shd w:color="000000" w:fill="00B0F0" w:val="clear"/>
            <w:vAlign w:val="center"/>
            <w:hideMark/>
          </w:tcPr>
          <w:p w14:paraId="1EE187FA" w14:textId="77777777" w:rsidP="00A46AF8" w:rsidR="00A46AF8" w:rsidRDefault="00A46AF8" w:rsidRPr="00E85C26">
            <w:pPr>
              <w:spacing w:after="0" w:line="240" w:lineRule="auto"/>
              <w:jc w:val="center"/>
              <w:rPr>
                <w:rFonts w:ascii="Century Gothic" w:cs="Times New Roman" w:eastAsia="Times New Roman" w:hAnsi="Century Gothic"/>
                <w:b/>
                <w:bCs/>
                <w:color w:val="000000"/>
                <w:sz w:val="24"/>
                <w:szCs w:val="24"/>
                <w:lang w:eastAsia="es-ES" w:val="es-CO"/>
              </w:rPr>
            </w:pPr>
            <w:r w:rsidRPr="00E85C26">
              <w:rPr>
                <w:rFonts w:ascii="Century Gothic" w:cs="Times New Roman" w:eastAsia="Times New Roman" w:hAnsi="Century Gothic"/>
                <w:b/>
                <w:bCs/>
                <w:color w:val="000000"/>
                <w:sz w:val="24"/>
                <w:szCs w:val="24"/>
                <w:lang w:eastAsia="es-ES" w:val="es-CO"/>
              </w:rPr>
              <w:t>NIÑOS</w:t>
            </w:r>
            <w:r w:rsidRPr="00E85C26">
              <w:rPr>
                <w:rFonts w:ascii="Century Gothic" w:cs="Times New Roman" w:eastAsia="Times New Roman" w:hAnsi="Century Gothic"/>
                <w:b/>
                <w:bCs/>
                <w:color w:val="000000"/>
                <w:sz w:val="24"/>
                <w:szCs w:val="24"/>
                <w:lang w:eastAsia="es-ES" w:val="es-CO"/>
              </w:rPr>
              <w:br/>
            </w:r>
            <w:r w:rsidRPr="00E85C26">
              <w:rPr>
                <w:rFonts w:ascii="Century Gothic" w:cs="Times New Roman" w:eastAsia="Times New Roman" w:hAnsi="Century Gothic"/>
                <w:b/>
                <w:bCs/>
                <w:color w:val="000000"/>
                <w:sz w:val="20"/>
                <w:szCs w:val="20"/>
                <w:lang w:eastAsia="es-ES" w:val="es-CO"/>
              </w:rPr>
              <w:t>(5 a 10 AÑOS)</w:t>
            </w:r>
          </w:p>
        </w:tc>
      </w:tr>
      <w:tr w14:paraId="3C2348DF" w14:textId="77777777" w:rsidR="00A46AF8" w:rsidRPr="00E85C26" w:rsidTr="00154812">
        <w:trPr>
          <w:trHeight w:val="315"/>
          <w:jc w:val="center"/>
        </w:trPr>
        <w:tc>
          <w:tcPr>
            <w:tcW w:type="dxa" w:w="2856"/>
            <w:tcBorders>
              <w:top w:val="nil"/>
              <w:left w:color="00B0F0" w:space="0" w:sz="4" w:val="single"/>
              <w:bottom w:color="FFFFFF" w:space="0" w:sz="4" w:val="single"/>
              <w:right w:color="00B0F0" w:space="0" w:sz="4" w:val="single"/>
            </w:tcBorders>
            <w:shd w:color="000000" w:fill="FFFFFF" w:val="clear"/>
            <w:vAlign w:val="center"/>
            <w:hideMark/>
          </w:tcPr>
          <w:p w14:paraId="682E8C10" w14:textId="77777777" w:rsidP="00A46AF8" w:rsidR="00A46AF8" w:rsidRDefault="00A46AF8" w:rsidRPr="00E85C26">
            <w:pPr>
              <w:spacing w:after="0" w:line="240" w:lineRule="auto"/>
              <w:jc w:val="center"/>
              <w:rPr>
                <w:rFonts w:ascii="Century Gothic" w:cs="Times New Roman" w:eastAsia="Times New Roman" w:hAnsi="Century Gothic"/>
                <w:b/>
                <w:bCs/>
                <w:color w:val="000000"/>
                <w:sz w:val="24"/>
                <w:szCs w:val="24"/>
                <w:lang w:eastAsia="es-ES" w:val="es-CO"/>
              </w:rPr>
            </w:pPr>
            <w:r w:rsidRPr="00E85C26">
              <w:rPr>
                <w:rFonts w:ascii="Century Gothic" w:cs="Times New Roman" w:eastAsia="Times New Roman" w:hAnsi="Century Gothic"/>
                <w:b/>
                <w:bCs/>
                <w:color w:val="000000"/>
                <w:sz w:val="24"/>
                <w:szCs w:val="24"/>
                <w:lang w:eastAsia="es-ES" w:val="es-CO"/>
              </w:rPr>
              <w:t>TURISTA</w:t>
            </w:r>
          </w:p>
        </w:tc>
        <w:tc>
          <w:tcPr>
            <w:tcW w:type="dxa" w:w="1559"/>
            <w:tcBorders>
              <w:top w:val="nil"/>
              <w:left w:val="nil"/>
              <w:bottom w:color="FFFFFF" w:space="0" w:sz="4" w:val="single"/>
              <w:right w:color="00B0F0" w:space="0" w:sz="4" w:val="single"/>
            </w:tcBorders>
            <w:shd w:color="000000" w:fill="FFFFFF" w:val="clear"/>
            <w:vAlign w:val="center"/>
            <w:hideMark/>
          </w:tcPr>
          <w:p w14:paraId="5CC02EE8" w14:textId="7F2B7DF6" w:rsidP="00A46AF8" w:rsidR="00A46AF8" w:rsidRDefault="00C91D44" w:rsidRPr="00E85C26">
            <w:pPr>
              <w:spacing w:after="0" w:line="240" w:lineRule="auto"/>
              <w:jc w:val="center"/>
              <w:rPr>
                <w:rFonts w:ascii="Century Gothic" w:cs="Times New Roman" w:eastAsia="Times New Roman" w:hAnsi="Century Gothic"/>
                <w:color w:val="000000"/>
                <w:sz w:val="24"/>
                <w:szCs w:val="24"/>
                <w:lang w:eastAsia="es-ES" w:val="es-CO"/>
              </w:rPr>
            </w:pPr>
            <w:r>
              <w:rPr>
                <w:rFonts w:ascii="Century Gothic" w:cs="Times New Roman" w:eastAsia="Times New Roman" w:hAnsi="Century Gothic"/>
                <w:color w:val="000000"/>
                <w:sz w:val="24"/>
                <w:szCs w:val="24"/>
                <w:lang w:eastAsia="es-ES" w:val="es-CO"/>
              </w:rPr>
              <w:t>$ 1’</w:t>
            </w:r>
            <w:r w:rsidR="00B9611C">
              <w:rPr>
                <w:rFonts w:ascii="Century Gothic" w:cs="Times New Roman" w:eastAsia="Times New Roman" w:hAnsi="Century Gothic"/>
                <w:color w:val="000000"/>
                <w:sz w:val="24"/>
                <w:szCs w:val="24"/>
                <w:lang w:eastAsia="es-ES" w:val="es-CO"/>
              </w:rPr>
              <w:t>30</w:t>
            </w:r>
            <w:r>
              <w:rPr>
                <w:rFonts w:ascii="Century Gothic" w:cs="Times New Roman" w:eastAsia="Times New Roman" w:hAnsi="Century Gothic"/>
                <w:color w:val="000000"/>
                <w:sz w:val="24"/>
                <w:szCs w:val="24"/>
                <w:lang w:eastAsia="es-ES" w:val="es-CO"/>
              </w:rPr>
              <w:t>0</w:t>
            </w:r>
            <w:r w:rsidR="00A46AF8" w:rsidRPr="00E85C26">
              <w:rPr>
                <w:rFonts w:ascii="Century Gothic" w:cs="Times New Roman" w:eastAsia="Times New Roman" w:hAnsi="Century Gothic"/>
                <w:color w:val="000000"/>
                <w:sz w:val="24"/>
                <w:szCs w:val="24"/>
                <w:lang w:eastAsia="es-ES" w:val="es-CO"/>
              </w:rPr>
              <w:t xml:space="preserve">.000 </w:t>
            </w:r>
          </w:p>
        </w:tc>
        <w:tc>
          <w:tcPr>
            <w:tcW w:type="dxa" w:w="1559"/>
            <w:tcBorders>
              <w:top w:val="nil"/>
              <w:left w:val="nil"/>
              <w:bottom w:color="FFFFFF" w:space="0" w:sz="4" w:val="single"/>
              <w:right w:color="00B0F0" w:space="0" w:sz="4" w:val="single"/>
            </w:tcBorders>
            <w:shd w:color="000000" w:fill="FFFFFF" w:val="clear"/>
            <w:vAlign w:val="center"/>
            <w:hideMark/>
          </w:tcPr>
          <w:p w14:paraId="53D4661A" w14:textId="411AA522" w:rsidP="00A46AF8" w:rsidR="00A46AF8" w:rsidRDefault="00A46AF8" w:rsidRPr="00E85C26">
            <w:pPr>
              <w:spacing w:after="0" w:line="240" w:lineRule="auto"/>
              <w:jc w:val="center"/>
              <w:rPr>
                <w:rFonts w:ascii="Century Gothic" w:cs="Times New Roman" w:eastAsia="Times New Roman" w:hAnsi="Century Gothic"/>
                <w:color w:val="000000"/>
                <w:sz w:val="24"/>
                <w:szCs w:val="24"/>
                <w:lang w:eastAsia="es-ES" w:val="es-CO"/>
              </w:rPr>
            </w:pPr>
            <w:r w:rsidRPr="00E85C26">
              <w:rPr>
                <w:rFonts w:ascii="Century Gothic" w:cs="Times New Roman" w:eastAsia="Times New Roman" w:hAnsi="Century Gothic"/>
                <w:color w:val="000000"/>
                <w:sz w:val="24"/>
                <w:szCs w:val="24"/>
                <w:lang w:eastAsia="es-ES" w:val="es-CO"/>
              </w:rPr>
              <w:t>$1’</w:t>
            </w:r>
            <w:r w:rsidR="00B9611C">
              <w:rPr>
                <w:rFonts w:ascii="Century Gothic" w:cs="Times New Roman" w:eastAsia="Times New Roman" w:hAnsi="Century Gothic"/>
                <w:color w:val="000000"/>
                <w:sz w:val="24"/>
                <w:szCs w:val="24"/>
                <w:lang w:eastAsia="es-ES" w:val="es-CO"/>
              </w:rPr>
              <w:t>60</w:t>
            </w:r>
            <w:r w:rsidR="00C91D44">
              <w:rPr>
                <w:rFonts w:ascii="Century Gothic" w:cs="Times New Roman" w:eastAsia="Times New Roman" w:hAnsi="Century Gothic"/>
                <w:color w:val="000000"/>
                <w:sz w:val="24"/>
                <w:szCs w:val="24"/>
                <w:lang w:eastAsia="es-ES" w:val="es-CO"/>
              </w:rPr>
              <w:t>0</w:t>
            </w:r>
            <w:r w:rsidRPr="00E85C26">
              <w:rPr>
                <w:rFonts w:ascii="Century Gothic" w:cs="Times New Roman" w:eastAsia="Times New Roman" w:hAnsi="Century Gothic"/>
                <w:color w:val="000000"/>
                <w:sz w:val="24"/>
                <w:szCs w:val="24"/>
                <w:lang w:eastAsia="es-ES" w:val="es-CO"/>
              </w:rPr>
              <w:t>.000</w:t>
            </w:r>
          </w:p>
        </w:tc>
        <w:tc>
          <w:tcPr>
            <w:tcW w:type="dxa" w:w="1664"/>
            <w:tcBorders>
              <w:top w:val="nil"/>
              <w:left w:val="nil"/>
              <w:bottom w:color="FFFFFF" w:space="0" w:sz="4" w:val="single"/>
              <w:right w:color="00B0F0" w:space="0" w:sz="4" w:val="single"/>
            </w:tcBorders>
            <w:shd w:color="000000" w:fill="FFFFFF" w:val="clear"/>
            <w:vAlign w:val="center"/>
            <w:hideMark/>
          </w:tcPr>
          <w:p w14:paraId="165DDBE6" w14:textId="0C2E573B" w:rsidP="00A46AF8" w:rsidR="00A46AF8" w:rsidRDefault="00C91D44" w:rsidRPr="00E85C26">
            <w:pPr>
              <w:spacing w:after="0" w:line="240" w:lineRule="auto"/>
              <w:jc w:val="center"/>
              <w:rPr>
                <w:rFonts w:ascii="Century Gothic" w:cs="Times New Roman" w:eastAsia="Times New Roman" w:hAnsi="Century Gothic"/>
                <w:color w:val="000000"/>
                <w:sz w:val="24"/>
                <w:szCs w:val="24"/>
                <w:lang w:eastAsia="es-ES" w:val="es-CO"/>
              </w:rPr>
            </w:pPr>
            <w:r>
              <w:rPr>
                <w:rFonts w:ascii="Century Gothic" w:cs="Times New Roman" w:eastAsia="Times New Roman" w:hAnsi="Century Gothic"/>
                <w:color w:val="000000"/>
                <w:sz w:val="24"/>
                <w:szCs w:val="24"/>
                <w:lang w:eastAsia="es-ES" w:val="es-CO"/>
              </w:rPr>
              <w:t>$2</w:t>
            </w:r>
            <w:r w:rsidR="00BA01BB">
              <w:rPr>
                <w:rFonts w:ascii="Century Gothic" w:cs="Times New Roman" w:eastAsia="Times New Roman" w:hAnsi="Century Gothic"/>
                <w:color w:val="000000"/>
                <w:sz w:val="24"/>
                <w:szCs w:val="24"/>
                <w:lang w:eastAsia="es-ES" w:val="es-CO"/>
              </w:rPr>
              <w:t>’</w:t>
            </w:r>
            <w:r w:rsidR="00B9611C">
              <w:rPr>
                <w:rFonts w:ascii="Century Gothic" w:cs="Times New Roman" w:eastAsia="Times New Roman" w:hAnsi="Century Gothic"/>
                <w:color w:val="000000"/>
                <w:sz w:val="24"/>
                <w:szCs w:val="24"/>
                <w:lang w:eastAsia="es-ES" w:val="es-CO"/>
              </w:rPr>
              <w:t>40</w:t>
            </w:r>
            <w:r w:rsidR="00BA01BB">
              <w:rPr>
                <w:rFonts w:ascii="Century Gothic" w:cs="Times New Roman" w:eastAsia="Times New Roman" w:hAnsi="Century Gothic"/>
                <w:color w:val="000000"/>
                <w:sz w:val="24"/>
                <w:szCs w:val="24"/>
                <w:lang w:eastAsia="es-ES" w:val="es-CO"/>
              </w:rPr>
              <w:t>0</w:t>
            </w:r>
            <w:r w:rsidR="00A46AF8" w:rsidRPr="00E85C26">
              <w:rPr>
                <w:rFonts w:ascii="Century Gothic" w:cs="Times New Roman" w:eastAsia="Times New Roman" w:hAnsi="Century Gothic"/>
                <w:color w:val="000000"/>
                <w:sz w:val="24"/>
                <w:szCs w:val="24"/>
                <w:lang w:eastAsia="es-ES" w:val="es-CO"/>
              </w:rPr>
              <w:t>.000</w:t>
            </w:r>
          </w:p>
        </w:tc>
        <w:tc>
          <w:tcPr>
            <w:tcW w:type="dxa" w:w="1593"/>
            <w:tcBorders>
              <w:top w:val="nil"/>
              <w:left w:val="nil"/>
              <w:bottom w:color="FFFFFF" w:space="0" w:sz="4" w:val="single"/>
              <w:right w:color="00B0F0" w:space="0" w:sz="4" w:val="single"/>
            </w:tcBorders>
            <w:shd w:color="000000" w:fill="FFFFFF" w:val="clear"/>
            <w:vAlign w:val="center"/>
            <w:hideMark/>
          </w:tcPr>
          <w:p w14:paraId="29C9C1F9" w14:textId="49FB6483" w:rsidP="00A46AF8" w:rsidR="00A46AF8" w:rsidRDefault="00A46AF8" w:rsidRPr="00E85C26">
            <w:pPr>
              <w:spacing w:after="0" w:line="240" w:lineRule="auto"/>
              <w:jc w:val="center"/>
              <w:rPr>
                <w:rFonts w:ascii="Century Gothic" w:cs="Times New Roman" w:eastAsia="Times New Roman" w:hAnsi="Century Gothic"/>
                <w:color w:val="000000"/>
                <w:sz w:val="24"/>
                <w:szCs w:val="24"/>
                <w:lang w:eastAsia="es-ES" w:val="es-CO"/>
              </w:rPr>
            </w:pPr>
            <w:r w:rsidRPr="00E85C26">
              <w:rPr>
                <w:rFonts w:ascii="Century Gothic" w:cs="Times New Roman" w:eastAsia="Times New Roman" w:hAnsi="Century Gothic"/>
                <w:color w:val="000000"/>
                <w:sz w:val="24"/>
                <w:szCs w:val="24"/>
                <w:lang w:eastAsia="es-ES" w:val="es-CO"/>
              </w:rPr>
              <w:t xml:space="preserve">$ </w:t>
            </w:r>
            <w:r w:rsidR="00B9611C">
              <w:rPr>
                <w:rFonts w:ascii="Century Gothic" w:cs="Times New Roman" w:eastAsia="Times New Roman" w:hAnsi="Century Gothic"/>
                <w:color w:val="000000"/>
                <w:sz w:val="24"/>
                <w:szCs w:val="24"/>
                <w:lang w:eastAsia="es-ES" w:val="es-CO"/>
              </w:rPr>
              <w:t>1’065</w:t>
            </w:r>
            <w:r w:rsidRPr="00E85C26">
              <w:rPr>
                <w:rFonts w:ascii="Century Gothic" w:cs="Times New Roman" w:eastAsia="Times New Roman" w:hAnsi="Century Gothic"/>
                <w:color w:val="000000"/>
                <w:sz w:val="24"/>
                <w:szCs w:val="24"/>
                <w:lang w:eastAsia="es-ES" w:val="es-CO"/>
              </w:rPr>
              <w:t xml:space="preserve">.000 </w:t>
            </w:r>
          </w:p>
        </w:tc>
      </w:tr>
      <w:tr w14:paraId="686281E9" w14:textId="77777777" w:rsidR="00A46AF8" w:rsidRPr="00E85C26" w:rsidTr="00154812">
        <w:trPr>
          <w:trHeight w:val="315"/>
          <w:jc w:val="center"/>
        </w:trPr>
        <w:tc>
          <w:tcPr>
            <w:tcW w:type="dxa" w:w="2856"/>
            <w:tcBorders>
              <w:top w:val="nil"/>
              <w:left w:color="00B0F0" w:space="0" w:sz="4" w:val="single"/>
              <w:bottom w:color="FFFFFF" w:space="0" w:sz="4" w:val="single"/>
              <w:right w:color="00B0F0" w:space="0" w:sz="4" w:val="single"/>
            </w:tcBorders>
            <w:shd w:color="000000" w:fill="FFFFFF" w:val="clear"/>
            <w:vAlign w:val="center"/>
            <w:hideMark/>
          </w:tcPr>
          <w:p w14:paraId="30AF5D91" w14:textId="77777777" w:rsidP="00A46AF8" w:rsidR="00A46AF8" w:rsidRDefault="00A46AF8" w:rsidRPr="00E85C26">
            <w:pPr>
              <w:spacing w:after="0" w:line="240" w:lineRule="auto"/>
              <w:jc w:val="center"/>
              <w:rPr>
                <w:rFonts w:ascii="Century Gothic" w:cs="Times New Roman" w:eastAsia="Times New Roman" w:hAnsi="Century Gothic"/>
                <w:b/>
                <w:bCs/>
                <w:color w:val="000000"/>
                <w:sz w:val="24"/>
                <w:szCs w:val="24"/>
                <w:lang w:eastAsia="es-ES" w:val="es-CO"/>
              </w:rPr>
            </w:pPr>
            <w:r w:rsidRPr="00E85C26">
              <w:rPr>
                <w:rFonts w:ascii="Century Gothic" w:cs="Times New Roman" w:eastAsia="Times New Roman" w:hAnsi="Century Gothic"/>
                <w:b/>
                <w:bCs/>
                <w:color w:val="000000"/>
                <w:sz w:val="24"/>
                <w:szCs w:val="24"/>
                <w:lang w:eastAsia="es-ES" w:val="es-CO"/>
              </w:rPr>
              <w:t>SUPERIOR</w:t>
            </w:r>
          </w:p>
        </w:tc>
        <w:tc>
          <w:tcPr>
            <w:tcW w:type="dxa" w:w="1559"/>
            <w:tcBorders>
              <w:top w:val="nil"/>
              <w:left w:val="nil"/>
              <w:bottom w:color="FFFFFF" w:space="0" w:sz="4" w:val="single"/>
              <w:right w:color="00B0F0" w:space="0" w:sz="4" w:val="single"/>
            </w:tcBorders>
            <w:shd w:color="000000" w:fill="FFFFFF" w:val="clear"/>
            <w:vAlign w:val="center"/>
            <w:hideMark/>
          </w:tcPr>
          <w:p w14:paraId="52A55340" w14:textId="0CF75132" w:rsidP="00A46AF8" w:rsidR="00A46AF8" w:rsidRDefault="00A46AF8" w:rsidRPr="00E85C26">
            <w:pPr>
              <w:spacing w:after="0" w:line="240" w:lineRule="auto"/>
              <w:jc w:val="center"/>
              <w:rPr>
                <w:rFonts w:ascii="Century Gothic" w:cs="Times New Roman" w:eastAsia="Times New Roman" w:hAnsi="Century Gothic"/>
                <w:color w:val="000000"/>
                <w:sz w:val="24"/>
                <w:szCs w:val="24"/>
                <w:lang w:eastAsia="es-ES" w:val="es-CO"/>
              </w:rPr>
            </w:pPr>
            <w:r w:rsidRPr="00E85C26">
              <w:rPr>
                <w:rFonts w:ascii="Century Gothic" w:cs="Times New Roman" w:eastAsia="Times New Roman" w:hAnsi="Century Gothic"/>
                <w:color w:val="000000"/>
                <w:sz w:val="24"/>
                <w:szCs w:val="24"/>
                <w:lang w:eastAsia="es-ES" w:val="es-CO"/>
              </w:rPr>
              <w:t xml:space="preserve">$ </w:t>
            </w:r>
            <w:r w:rsidR="00C91D44">
              <w:rPr>
                <w:rFonts w:ascii="Century Gothic" w:cs="Times New Roman" w:eastAsia="Times New Roman" w:hAnsi="Century Gothic"/>
                <w:color w:val="000000"/>
                <w:sz w:val="24"/>
                <w:szCs w:val="24"/>
                <w:lang w:eastAsia="es-ES" w:val="es-CO"/>
              </w:rPr>
              <w:t>1.</w:t>
            </w:r>
            <w:r w:rsidR="00B9611C">
              <w:rPr>
                <w:rFonts w:ascii="Century Gothic" w:cs="Times New Roman" w:eastAsia="Times New Roman" w:hAnsi="Century Gothic"/>
                <w:color w:val="000000"/>
                <w:sz w:val="24"/>
                <w:szCs w:val="24"/>
                <w:lang w:eastAsia="es-ES" w:val="es-CO"/>
              </w:rPr>
              <w:t>62</w:t>
            </w:r>
            <w:r w:rsidR="00C91D44">
              <w:rPr>
                <w:rFonts w:ascii="Century Gothic" w:cs="Times New Roman" w:eastAsia="Times New Roman" w:hAnsi="Century Gothic"/>
                <w:color w:val="000000"/>
                <w:sz w:val="24"/>
                <w:szCs w:val="24"/>
                <w:lang w:eastAsia="es-ES" w:val="es-CO"/>
              </w:rPr>
              <w:t>0</w:t>
            </w:r>
            <w:r w:rsidRPr="00E85C26">
              <w:rPr>
                <w:rFonts w:ascii="Century Gothic" w:cs="Times New Roman" w:eastAsia="Times New Roman" w:hAnsi="Century Gothic"/>
                <w:color w:val="000000"/>
                <w:sz w:val="24"/>
                <w:szCs w:val="24"/>
                <w:lang w:eastAsia="es-ES" w:val="es-CO"/>
              </w:rPr>
              <w:t xml:space="preserve">.000 </w:t>
            </w:r>
          </w:p>
        </w:tc>
        <w:tc>
          <w:tcPr>
            <w:tcW w:type="dxa" w:w="1559"/>
            <w:tcBorders>
              <w:top w:val="nil"/>
              <w:left w:val="nil"/>
              <w:bottom w:color="FFFFFF" w:space="0" w:sz="4" w:val="single"/>
              <w:right w:color="00B0F0" w:space="0" w:sz="4" w:val="single"/>
            </w:tcBorders>
            <w:shd w:color="000000" w:fill="FFFFFF" w:val="clear"/>
            <w:vAlign w:val="center"/>
            <w:hideMark/>
          </w:tcPr>
          <w:p w14:paraId="2B779458" w14:textId="24C56ADD" w:rsidP="00A46AF8" w:rsidR="00A46AF8" w:rsidRDefault="00A46AF8" w:rsidRPr="00E85C26">
            <w:pPr>
              <w:spacing w:after="0" w:line="240" w:lineRule="auto"/>
              <w:jc w:val="center"/>
              <w:rPr>
                <w:rFonts w:ascii="Century Gothic" w:cs="Times New Roman" w:eastAsia="Times New Roman" w:hAnsi="Century Gothic"/>
                <w:color w:val="000000"/>
                <w:sz w:val="24"/>
                <w:szCs w:val="24"/>
                <w:lang w:eastAsia="es-ES" w:val="es-CO"/>
              </w:rPr>
            </w:pPr>
            <w:r w:rsidRPr="00E85C26">
              <w:rPr>
                <w:rFonts w:ascii="Century Gothic" w:cs="Times New Roman" w:eastAsia="Times New Roman" w:hAnsi="Century Gothic"/>
                <w:color w:val="000000"/>
                <w:sz w:val="24"/>
                <w:szCs w:val="24"/>
                <w:lang w:eastAsia="es-ES" w:val="es-CO"/>
              </w:rPr>
              <w:t>$1’</w:t>
            </w:r>
            <w:r w:rsidR="00B9611C">
              <w:rPr>
                <w:rFonts w:ascii="Century Gothic" w:cs="Times New Roman" w:eastAsia="Times New Roman" w:hAnsi="Century Gothic"/>
                <w:color w:val="000000"/>
                <w:sz w:val="24"/>
                <w:szCs w:val="24"/>
                <w:lang w:eastAsia="es-ES" w:val="es-CO"/>
              </w:rPr>
              <w:t>8</w:t>
            </w:r>
            <w:r w:rsidR="00C91D44">
              <w:rPr>
                <w:rFonts w:ascii="Century Gothic" w:cs="Times New Roman" w:eastAsia="Times New Roman" w:hAnsi="Century Gothic"/>
                <w:color w:val="000000"/>
                <w:sz w:val="24"/>
                <w:szCs w:val="24"/>
                <w:lang w:eastAsia="es-ES" w:val="es-CO"/>
              </w:rPr>
              <w:t>00</w:t>
            </w:r>
            <w:r w:rsidRPr="00E85C26">
              <w:rPr>
                <w:rFonts w:ascii="Century Gothic" w:cs="Times New Roman" w:eastAsia="Times New Roman" w:hAnsi="Century Gothic"/>
                <w:color w:val="000000"/>
                <w:sz w:val="24"/>
                <w:szCs w:val="24"/>
                <w:lang w:eastAsia="es-ES" w:val="es-CO"/>
              </w:rPr>
              <w:t>.000</w:t>
            </w:r>
          </w:p>
        </w:tc>
        <w:tc>
          <w:tcPr>
            <w:tcW w:type="dxa" w:w="1664"/>
            <w:tcBorders>
              <w:top w:val="nil"/>
              <w:left w:val="nil"/>
              <w:bottom w:color="FFFFFF" w:space="0" w:sz="4" w:val="single"/>
              <w:right w:color="00B0F0" w:space="0" w:sz="4" w:val="single"/>
            </w:tcBorders>
            <w:shd w:color="000000" w:fill="FFFFFF" w:val="clear"/>
            <w:vAlign w:val="center"/>
            <w:hideMark/>
          </w:tcPr>
          <w:p w14:paraId="2582C27F" w14:textId="69A83EEA" w:rsidP="00A46AF8" w:rsidR="00A46AF8" w:rsidRDefault="00BA01BB" w:rsidRPr="00E85C26">
            <w:pPr>
              <w:spacing w:after="0" w:line="240" w:lineRule="auto"/>
              <w:jc w:val="center"/>
              <w:rPr>
                <w:rFonts w:ascii="Century Gothic" w:cs="Times New Roman" w:eastAsia="Times New Roman" w:hAnsi="Century Gothic"/>
                <w:color w:val="000000"/>
                <w:sz w:val="24"/>
                <w:szCs w:val="24"/>
                <w:lang w:eastAsia="es-ES" w:val="es-CO"/>
              </w:rPr>
            </w:pPr>
            <w:r>
              <w:rPr>
                <w:rFonts w:ascii="Century Gothic" w:cs="Times New Roman" w:eastAsia="Times New Roman" w:hAnsi="Century Gothic"/>
                <w:color w:val="000000"/>
                <w:sz w:val="24"/>
                <w:szCs w:val="24"/>
                <w:lang w:eastAsia="es-ES" w:val="es-CO"/>
              </w:rPr>
              <w:t>$2’</w:t>
            </w:r>
            <w:r w:rsidR="00B9611C">
              <w:rPr>
                <w:rFonts w:ascii="Century Gothic" w:cs="Times New Roman" w:eastAsia="Times New Roman" w:hAnsi="Century Gothic"/>
                <w:color w:val="000000"/>
                <w:sz w:val="24"/>
                <w:szCs w:val="24"/>
                <w:lang w:eastAsia="es-ES" w:val="es-CO"/>
              </w:rPr>
              <w:t>560.</w:t>
            </w:r>
            <w:r w:rsidR="00A46AF8" w:rsidRPr="00E85C26">
              <w:rPr>
                <w:rFonts w:ascii="Century Gothic" w:cs="Times New Roman" w:eastAsia="Times New Roman" w:hAnsi="Century Gothic"/>
                <w:color w:val="000000"/>
                <w:sz w:val="24"/>
                <w:szCs w:val="24"/>
                <w:lang w:eastAsia="es-ES" w:val="es-CO"/>
              </w:rPr>
              <w:t>000</w:t>
            </w:r>
          </w:p>
        </w:tc>
        <w:tc>
          <w:tcPr>
            <w:tcW w:type="dxa" w:w="1593"/>
            <w:tcBorders>
              <w:top w:val="nil"/>
              <w:left w:val="nil"/>
              <w:bottom w:color="FFFFFF" w:space="0" w:sz="4" w:val="single"/>
              <w:right w:color="00B0F0" w:space="0" w:sz="4" w:val="single"/>
            </w:tcBorders>
            <w:shd w:color="000000" w:fill="FFFFFF" w:val="clear"/>
            <w:vAlign w:val="center"/>
            <w:hideMark/>
          </w:tcPr>
          <w:p w14:paraId="246C4367" w14:textId="5213E23E" w:rsidP="00BA01BB" w:rsidR="00A46AF8" w:rsidRDefault="00A46AF8" w:rsidRPr="00E85C26">
            <w:pPr>
              <w:spacing w:after="0" w:line="240" w:lineRule="auto"/>
              <w:jc w:val="center"/>
              <w:rPr>
                <w:rFonts w:ascii="Century Gothic" w:cs="Times New Roman" w:eastAsia="Times New Roman" w:hAnsi="Century Gothic"/>
                <w:color w:val="000000"/>
                <w:sz w:val="24"/>
                <w:szCs w:val="24"/>
                <w:lang w:eastAsia="es-ES" w:val="es-CO"/>
              </w:rPr>
            </w:pPr>
            <w:r w:rsidRPr="00E85C26">
              <w:rPr>
                <w:rFonts w:ascii="Century Gothic" w:cs="Times New Roman" w:eastAsia="Times New Roman" w:hAnsi="Century Gothic"/>
                <w:color w:val="000000"/>
                <w:sz w:val="24"/>
                <w:szCs w:val="24"/>
                <w:lang w:eastAsia="es-ES" w:val="es-CO"/>
              </w:rPr>
              <w:t xml:space="preserve">$ </w:t>
            </w:r>
            <w:r w:rsidR="00BA01BB">
              <w:rPr>
                <w:rFonts w:ascii="Century Gothic" w:cs="Times New Roman" w:eastAsia="Times New Roman" w:hAnsi="Century Gothic"/>
                <w:color w:val="000000"/>
                <w:sz w:val="24"/>
                <w:szCs w:val="24"/>
                <w:lang w:eastAsia="es-ES" w:val="es-CO"/>
              </w:rPr>
              <w:t>1’</w:t>
            </w:r>
            <w:r w:rsidR="00B9611C">
              <w:rPr>
                <w:rFonts w:ascii="Century Gothic" w:cs="Times New Roman" w:eastAsia="Times New Roman" w:hAnsi="Century Gothic"/>
                <w:color w:val="000000"/>
                <w:sz w:val="24"/>
                <w:szCs w:val="24"/>
                <w:lang w:eastAsia="es-ES" w:val="es-CO"/>
              </w:rPr>
              <w:t>230</w:t>
            </w:r>
            <w:r w:rsidRPr="00E85C26">
              <w:rPr>
                <w:rFonts w:ascii="Century Gothic" w:cs="Times New Roman" w:eastAsia="Times New Roman" w:hAnsi="Century Gothic"/>
                <w:color w:val="000000"/>
                <w:sz w:val="24"/>
                <w:szCs w:val="24"/>
                <w:lang w:eastAsia="es-ES" w:val="es-CO"/>
              </w:rPr>
              <w:t xml:space="preserve">.000 </w:t>
            </w:r>
          </w:p>
        </w:tc>
      </w:tr>
      <w:tr w14:paraId="23D81C5A" w14:textId="77777777" w:rsidR="00A46AF8" w:rsidRPr="00E85C26" w:rsidTr="00154812">
        <w:trPr>
          <w:trHeight w:val="315"/>
          <w:jc w:val="center"/>
        </w:trPr>
        <w:tc>
          <w:tcPr>
            <w:tcW w:type="dxa" w:w="2856"/>
            <w:tcBorders>
              <w:top w:val="nil"/>
              <w:left w:color="00B0F0" w:space="0" w:sz="4" w:val="single"/>
              <w:bottom w:color="FFFFFF" w:space="0" w:sz="4" w:val="single"/>
              <w:right w:color="00B0F0" w:space="0" w:sz="4" w:val="single"/>
            </w:tcBorders>
            <w:shd w:color="000000" w:fill="FFFFFF" w:val="clear"/>
            <w:vAlign w:val="center"/>
            <w:hideMark/>
          </w:tcPr>
          <w:p w14:paraId="261EAA07" w14:textId="77777777" w:rsidP="00A46AF8" w:rsidR="00A46AF8" w:rsidRDefault="00A46AF8" w:rsidRPr="00E85C26">
            <w:pPr>
              <w:spacing w:after="0" w:line="240" w:lineRule="auto"/>
              <w:jc w:val="center"/>
              <w:rPr>
                <w:rFonts w:ascii="Century Gothic" w:cs="Times New Roman" w:eastAsia="Times New Roman" w:hAnsi="Century Gothic"/>
                <w:b/>
                <w:bCs/>
                <w:color w:val="000000"/>
                <w:sz w:val="24"/>
                <w:szCs w:val="24"/>
                <w:lang w:eastAsia="es-ES" w:val="es-CO"/>
              </w:rPr>
            </w:pPr>
            <w:r w:rsidRPr="00E85C26">
              <w:rPr>
                <w:rFonts w:ascii="Century Gothic" w:cs="Times New Roman" w:eastAsia="Times New Roman" w:hAnsi="Century Gothic"/>
                <w:b/>
                <w:bCs/>
                <w:color w:val="000000"/>
                <w:sz w:val="24"/>
                <w:szCs w:val="24"/>
                <w:lang w:eastAsia="es-ES" w:val="es-CO"/>
              </w:rPr>
              <w:t>SUPERIOR DE LUJO</w:t>
            </w:r>
          </w:p>
        </w:tc>
        <w:tc>
          <w:tcPr>
            <w:tcW w:type="dxa" w:w="1559"/>
            <w:tcBorders>
              <w:top w:val="nil"/>
              <w:left w:val="nil"/>
              <w:bottom w:color="FFFFFF" w:space="0" w:sz="4" w:val="single"/>
              <w:right w:color="00B0F0" w:space="0" w:sz="4" w:val="single"/>
            </w:tcBorders>
            <w:shd w:color="000000" w:fill="FFFFFF" w:val="clear"/>
            <w:vAlign w:val="center"/>
            <w:hideMark/>
          </w:tcPr>
          <w:p w14:paraId="016D94FB" w14:textId="5F242539" w:rsidP="00A46AF8" w:rsidR="00A46AF8" w:rsidRDefault="00A46AF8" w:rsidRPr="00E85C26">
            <w:pPr>
              <w:spacing w:after="0" w:line="240" w:lineRule="auto"/>
              <w:jc w:val="center"/>
              <w:rPr>
                <w:rFonts w:ascii="Century Gothic" w:cs="Times New Roman" w:eastAsia="Times New Roman" w:hAnsi="Century Gothic"/>
                <w:color w:val="000000"/>
                <w:sz w:val="24"/>
                <w:szCs w:val="24"/>
                <w:lang w:eastAsia="es-ES" w:val="es-CO"/>
              </w:rPr>
            </w:pPr>
            <w:r w:rsidRPr="00E85C26">
              <w:rPr>
                <w:rFonts w:ascii="Century Gothic" w:cs="Times New Roman" w:eastAsia="Times New Roman" w:hAnsi="Century Gothic"/>
                <w:color w:val="000000"/>
                <w:sz w:val="24"/>
                <w:szCs w:val="24"/>
                <w:lang w:eastAsia="es-ES" w:val="es-CO"/>
              </w:rPr>
              <w:t>$1’</w:t>
            </w:r>
            <w:r w:rsidR="00B9611C">
              <w:rPr>
                <w:rFonts w:ascii="Century Gothic" w:cs="Times New Roman" w:eastAsia="Times New Roman" w:hAnsi="Century Gothic"/>
                <w:color w:val="000000"/>
                <w:sz w:val="24"/>
                <w:szCs w:val="24"/>
                <w:lang w:eastAsia="es-ES" w:val="es-CO"/>
              </w:rPr>
              <w:t>80</w:t>
            </w:r>
            <w:r w:rsidR="00C91D44">
              <w:rPr>
                <w:rFonts w:ascii="Century Gothic" w:cs="Times New Roman" w:eastAsia="Times New Roman" w:hAnsi="Century Gothic"/>
                <w:color w:val="000000"/>
                <w:sz w:val="24"/>
                <w:szCs w:val="24"/>
                <w:lang w:eastAsia="es-ES" w:val="es-CO"/>
              </w:rPr>
              <w:t>0</w:t>
            </w:r>
            <w:r w:rsidRPr="00E85C26">
              <w:rPr>
                <w:rFonts w:ascii="Century Gothic" w:cs="Times New Roman" w:eastAsia="Times New Roman" w:hAnsi="Century Gothic"/>
                <w:color w:val="000000"/>
                <w:sz w:val="24"/>
                <w:szCs w:val="24"/>
                <w:lang w:eastAsia="es-ES" w:val="es-CO"/>
              </w:rPr>
              <w:t>.000</w:t>
            </w:r>
          </w:p>
        </w:tc>
        <w:tc>
          <w:tcPr>
            <w:tcW w:type="dxa" w:w="1559"/>
            <w:tcBorders>
              <w:top w:val="nil"/>
              <w:left w:val="nil"/>
              <w:bottom w:color="FFFFFF" w:space="0" w:sz="4" w:val="single"/>
              <w:right w:color="00B0F0" w:space="0" w:sz="4" w:val="single"/>
            </w:tcBorders>
            <w:shd w:color="000000" w:fill="FFFFFF" w:val="clear"/>
            <w:vAlign w:val="center"/>
            <w:hideMark/>
          </w:tcPr>
          <w:p w14:paraId="63F90AC4" w14:textId="398D359D" w:rsidP="00A46AF8" w:rsidR="00A46AF8" w:rsidRDefault="00A46AF8" w:rsidRPr="00E85C26">
            <w:pPr>
              <w:spacing w:after="0" w:line="240" w:lineRule="auto"/>
              <w:jc w:val="center"/>
              <w:rPr>
                <w:rFonts w:ascii="Century Gothic" w:cs="Times New Roman" w:eastAsia="Times New Roman" w:hAnsi="Century Gothic"/>
                <w:color w:val="000000"/>
                <w:sz w:val="24"/>
                <w:szCs w:val="24"/>
                <w:lang w:eastAsia="es-ES" w:val="es-CO"/>
              </w:rPr>
            </w:pPr>
            <w:r w:rsidRPr="00E85C26">
              <w:rPr>
                <w:rFonts w:ascii="Century Gothic" w:cs="Times New Roman" w:eastAsia="Times New Roman" w:hAnsi="Century Gothic"/>
                <w:color w:val="000000"/>
                <w:sz w:val="24"/>
                <w:szCs w:val="24"/>
                <w:lang w:eastAsia="es-ES" w:val="es-CO"/>
              </w:rPr>
              <w:t>$</w:t>
            </w:r>
            <w:r w:rsidR="00B9611C">
              <w:rPr>
                <w:rFonts w:ascii="Century Gothic" w:cs="Times New Roman" w:eastAsia="Times New Roman" w:hAnsi="Century Gothic"/>
                <w:color w:val="000000"/>
                <w:sz w:val="24"/>
                <w:szCs w:val="24"/>
                <w:lang w:eastAsia="es-ES" w:val="es-CO"/>
              </w:rPr>
              <w:t>2</w:t>
            </w:r>
            <w:r w:rsidRPr="00E85C26">
              <w:rPr>
                <w:rFonts w:ascii="Century Gothic" w:cs="Times New Roman" w:eastAsia="Times New Roman" w:hAnsi="Century Gothic"/>
                <w:color w:val="000000"/>
                <w:sz w:val="24"/>
                <w:szCs w:val="24"/>
                <w:lang w:eastAsia="es-ES" w:val="es-CO"/>
              </w:rPr>
              <w:t>’</w:t>
            </w:r>
            <w:r w:rsidR="00B9611C">
              <w:rPr>
                <w:rFonts w:ascii="Century Gothic" w:cs="Times New Roman" w:eastAsia="Times New Roman" w:hAnsi="Century Gothic"/>
                <w:color w:val="000000"/>
                <w:sz w:val="24"/>
                <w:szCs w:val="24"/>
                <w:lang w:eastAsia="es-ES" w:val="es-CO"/>
              </w:rPr>
              <w:t>150</w:t>
            </w:r>
            <w:r w:rsidRPr="00E85C26">
              <w:rPr>
                <w:rFonts w:ascii="Century Gothic" w:cs="Times New Roman" w:eastAsia="Times New Roman" w:hAnsi="Century Gothic"/>
                <w:color w:val="000000"/>
                <w:sz w:val="24"/>
                <w:szCs w:val="24"/>
                <w:lang w:eastAsia="es-ES" w:val="es-CO"/>
              </w:rPr>
              <w:t>.000</w:t>
            </w:r>
          </w:p>
        </w:tc>
        <w:tc>
          <w:tcPr>
            <w:tcW w:type="dxa" w:w="1664"/>
            <w:tcBorders>
              <w:top w:val="nil"/>
              <w:left w:val="nil"/>
              <w:bottom w:color="FFFFFF" w:space="0" w:sz="4" w:val="single"/>
              <w:right w:color="00B0F0" w:space="0" w:sz="4" w:val="single"/>
            </w:tcBorders>
            <w:shd w:color="000000" w:fill="FFFFFF" w:val="clear"/>
            <w:vAlign w:val="center"/>
            <w:hideMark/>
          </w:tcPr>
          <w:p w14:paraId="641EFA23" w14:textId="62B8FA4D" w:rsidP="00A46AF8" w:rsidR="00A46AF8" w:rsidRDefault="00BA01BB" w:rsidRPr="00E85C26">
            <w:pPr>
              <w:spacing w:after="0" w:line="240" w:lineRule="auto"/>
              <w:jc w:val="center"/>
              <w:rPr>
                <w:rFonts w:ascii="Century Gothic" w:cs="Times New Roman" w:eastAsia="Times New Roman" w:hAnsi="Century Gothic"/>
                <w:color w:val="000000"/>
                <w:sz w:val="24"/>
                <w:szCs w:val="24"/>
                <w:lang w:eastAsia="es-ES" w:val="es-CO"/>
              </w:rPr>
            </w:pPr>
            <w:r>
              <w:rPr>
                <w:rFonts w:ascii="Century Gothic" w:cs="Times New Roman" w:eastAsia="Times New Roman" w:hAnsi="Century Gothic"/>
                <w:color w:val="000000"/>
                <w:sz w:val="24"/>
                <w:szCs w:val="24"/>
                <w:lang w:eastAsia="es-ES" w:val="es-CO"/>
              </w:rPr>
              <w:t>$3’</w:t>
            </w:r>
            <w:r w:rsidR="00B9611C">
              <w:rPr>
                <w:rFonts w:ascii="Century Gothic" w:cs="Times New Roman" w:eastAsia="Times New Roman" w:hAnsi="Century Gothic"/>
                <w:color w:val="000000"/>
                <w:sz w:val="24"/>
                <w:szCs w:val="24"/>
                <w:lang w:eastAsia="es-ES" w:val="es-CO"/>
              </w:rPr>
              <w:t>380</w:t>
            </w:r>
            <w:r w:rsidR="00A46AF8" w:rsidRPr="00E85C26">
              <w:rPr>
                <w:rFonts w:ascii="Century Gothic" w:cs="Times New Roman" w:eastAsia="Times New Roman" w:hAnsi="Century Gothic"/>
                <w:color w:val="000000"/>
                <w:sz w:val="24"/>
                <w:szCs w:val="24"/>
                <w:lang w:eastAsia="es-ES" w:val="es-CO"/>
              </w:rPr>
              <w:t>.000</w:t>
            </w:r>
          </w:p>
        </w:tc>
        <w:tc>
          <w:tcPr>
            <w:tcW w:type="dxa" w:w="1593"/>
            <w:tcBorders>
              <w:top w:val="nil"/>
              <w:left w:val="nil"/>
              <w:bottom w:color="FFFFFF" w:space="0" w:sz="4" w:val="single"/>
              <w:right w:color="00B0F0" w:space="0" w:sz="4" w:val="single"/>
            </w:tcBorders>
            <w:shd w:color="000000" w:fill="FFFFFF" w:val="clear"/>
            <w:vAlign w:val="center"/>
            <w:hideMark/>
          </w:tcPr>
          <w:p w14:paraId="136EFC77" w14:textId="4E35E0DE" w:rsidP="00A46AF8" w:rsidR="00A46AF8" w:rsidRDefault="00A46AF8" w:rsidRPr="00E85C26">
            <w:pPr>
              <w:spacing w:after="0" w:line="240" w:lineRule="auto"/>
              <w:jc w:val="center"/>
              <w:rPr>
                <w:rFonts w:ascii="Century Gothic" w:cs="Times New Roman" w:eastAsia="Times New Roman" w:hAnsi="Century Gothic"/>
                <w:color w:val="000000"/>
                <w:sz w:val="24"/>
                <w:szCs w:val="24"/>
                <w:lang w:eastAsia="es-ES" w:val="es-CO"/>
              </w:rPr>
            </w:pPr>
            <w:r w:rsidRPr="00E85C26">
              <w:rPr>
                <w:rFonts w:ascii="Century Gothic" w:cs="Times New Roman" w:eastAsia="Times New Roman" w:hAnsi="Century Gothic"/>
                <w:color w:val="000000"/>
                <w:sz w:val="24"/>
                <w:szCs w:val="24"/>
                <w:lang w:eastAsia="es-ES" w:val="es-CO"/>
              </w:rPr>
              <w:t xml:space="preserve">$ </w:t>
            </w:r>
            <w:r w:rsidR="00BA01BB">
              <w:rPr>
                <w:rFonts w:ascii="Century Gothic" w:cs="Times New Roman" w:eastAsia="Times New Roman" w:hAnsi="Century Gothic"/>
                <w:color w:val="000000"/>
                <w:sz w:val="24"/>
                <w:szCs w:val="24"/>
                <w:lang w:eastAsia="es-ES" w:val="es-CO"/>
              </w:rPr>
              <w:t>1.</w:t>
            </w:r>
            <w:r w:rsidR="00B9611C">
              <w:rPr>
                <w:rFonts w:ascii="Century Gothic" w:cs="Times New Roman" w:eastAsia="Times New Roman" w:hAnsi="Century Gothic"/>
                <w:color w:val="000000"/>
                <w:sz w:val="24"/>
                <w:szCs w:val="24"/>
                <w:lang w:eastAsia="es-ES" w:val="es-CO"/>
              </w:rPr>
              <w:t>600.</w:t>
            </w:r>
            <w:r w:rsidRPr="00E85C26">
              <w:rPr>
                <w:rFonts w:ascii="Century Gothic" w:cs="Times New Roman" w:eastAsia="Times New Roman" w:hAnsi="Century Gothic"/>
                <w:color w:val="000000"/>
                <w:sz w:val="24"/>
                <w:szCs w:val="24"/>
                <w:lang w:eastAsia="es-ES" w:val="es-CO"/>
              </w:rPr>
              <w:t xml:space="preserve">000 </w:t>
            </w:r>
          </w:p>
        </w:tc>
      </w:tr>
    </w:tbl>
    <w:p w14:paraId="34C4683C" w14:textId="77777777" w:rsidP="00733DE2" w:rsidR="006A2182" w:rsidRDefault="006A2182">
      <w:pPr>
        <w:pStyle w:val="Sinespaciado"/>
        <w:ind w:left="-567"/>
        <w:jc w:val="both"/>
        <w:rPr>
          <w:rFonts w:ascii="Century Gothic" w:hAnsi="Century Gothic"/>
          <w:color w:val="002060"/>
          <w:sz w:val="24"/>
          <w:szCs w:val="24"/>
          <w:lang w:val="es-CO"/>
        </w:rPr>
      </w:pPr>
    </w:p>
    <w:p w14:paraId="6DDFA0D5" w14:textId="77777777" w:rsidP="00733DE2" w:rsidR="00154812" w:rsidRDefault="00154812" w:rsidRPr="00E85C26">
      <w:pPr>
        <w:pStyle w:val="Sinespaciado"/>
        <w:ind w:left="-567"/>
        <w:jc w:val="both"/>
        <w:rPr>
          <w:rFonts w:ascii="Century Gothic" w:hAnsi="Century Gothic"/>
          <w:color w:val="002060"/>
          <w:sz w:val="24"/>
          <w:szCs w:val="24"/>
          <w:lang w:val="es-CO"/>
        </w:rPr>
      </w:pPr>
    </w:p>
    <w:tbl>
      <w:tblPr>
        <w:tblW w:type="dxa" w:w="9214"/>
        <w:jc w:val="center"/>
        <w:tblCellMar>
          <w:left w:type="dxa" w:w="70"/>
          <w:right w:type="dxa" w:w="70"/>
        </w:tblCellMar>
        <w:tblLook w:firstColumn="1" w:firstRow="1" w:lastColumn="0" w:lastRow="0" w:noHBand="0" w:noVBand="1" w:val="04A0"/>
      </w:tblPr>
      <w:tblGrid>
        <w:gridCol w:w="2835"/>
        <w:gridCol w:w="1490"/>
        <w:gridCol w:w="4889"/>
      </w:tblGrid>
      <w:tr w14:paraId="6147D941" w14:textId="77777777" w:rsidR="003E1FE7" w:rsidRPr="00E85C26" w:rsidTr="003F0357">
        <w:trPr>
          <w:trHeight w:val="556"/>
          <w:jc w:val="center"/>
        </w:trPr>
        <w:tc>
          <w:tcPr>
            <w:tcW w:type="dxa" w:w="9214"/>
            <w:gridSpan w:val="3"/>
            <w:tcBorders>
              <w:top w:color="FFFFFF" w:space="0" w:sz="4" w:val="single"/>
              <w:left w:color="00B0F0" w:space="0" w:sz="4" w:val="single"/>
              <w:bottom w:color="FFFFFF" w:space="0" w:sz="4" w:val="single"/>
              <w:right w:color="00B0F0" w:space="0" w:sz="4" w:val="single"/>
            </w:tcBorders>
            <w:shd w:color="000000" w:fill="A4D76B" w:val="clear"/>
            <w:noWrap/>
            <w:vAlign w:val="center"/>
            <w:hideMark/>
          </w:tcPr>
          <w:p w14:paraId="3729FFD1" w14:textId="77777777" w:rsidP="006A2182" w:rsidR="006A2182" w:rsidRDefault="006A2182" w:rsidRPr="00E85C26">
            <w:pPr>
              <w:spacing w:after="0" w:line="240" w:lineRule="auto"/>
              <w:jc w:val="center"/>
              <w:rPr>
                <w:rFonts w:ascii="Century Gothic" w:cs="Times New Roman" w:eastAsia="Times New Roman" w:hAnsi="Century Gothic"/>
                <w:b/>
                <w:bCs/>
                <w:color w:val="000000"/>
                <w:sz w:val="32"/>
                <w:szCs w:val="32"/>
                <w:lang w:eastAsia="es-ES" w:val="es-CO"/>
              </w:rPr>
            </w:pPr>
            <w:r w:rsidRPr="00E85C26">
              <w:rPr>
                <w:rFonts w:ascii="Century Gothic" w:cs="Times New Roman" w:eastAsia="Times New Roman" w:hAnsi="Century Gothic"/>
                <w:b/>
                <w:bCs/>
                <w:color w:val="000000"/>
                <w:sz w:val="32"/>
                <w:szCs w:val="32"/>
                <w:lang w:eastAsia="es-ES" w:val="es-CO"/>
              </w:rPr>
              <w:t>TARIFA POR INFANTE</w:t>
            </w:r>
          </w:p>
        </w:tc>
      </w:tr>
      <w:tr w14:paraId="2A9AC060" w14:textId="77777777" w:rsidR="003E1FE7" w:rsidRPr="00E85C26" w:rsidTr="003F0357">
        <w:trPr>
          <w:trHeight w:val="408"/>
          <w:jc w:val="center"/>
        </w:trPr>
        <w:tc>
          <w:tcPr>
            <w:tcW w:type="dxa" w:w="2835"/>
            <w:tcBorders>
              <w:top w:val="nil"/>
              <w:left w:color="00B0F0" w:space="0" w:sz="4" w:val="single"/>
              <w:bottom w:color="FFFFFF" w:space="0" w:sz="4" w:val="single"/>
              <w:right w:color="00B0F0" w:space="0" w:sz="4" w:val="single"/>
            </w:tcBorders>
            <w:shd w:color="000000" w:fill="00B0F0" w:val="clear"/>
            <w:vAlign w:val="center"/>
            <w:hideMark/>
          </w:tcPr>
          <w:p w14:paraId="1C6674C6" w14:textId="77777777" w:rsidP="003E1FE7" w:rsidR="003E1FE7" w:rsidRDefault="003E1FE7" w:rsidRPr="00E85C26">
            <w:pPr>
              <w:spacing w:after="0" w:line="240" w:lineRule="auto"/>
              <w:jc w:val="center"/>
              <w:rPr>
                <w:rFonts w:ascii="Century Gothic" w:cs="Times New Roman" w:eastAsia="Times New Roman" w:hAnsi="Century Gothic"/>
                <w:b/>
                <w:bCs/>
                <w:color w:val="000000"/>
                <w:sz w:val="24"/>
                <w:szCs w:val="24"/>
                <w:lang w:eastAsia="es-ES" w:val="es-CO"/>
              </w:rPr>
            </w:pPr>
            <w:r w:rsidRPr="00E85C26">
              <w:rPr>
                <w:rFonts w:ascii="Century Gothic" w:cs="Times New Roman" w:eastAsia="Times New Roman" w:hAnsi="Century Gothic"/>
                <w:b/>
                <w:bCs/>
                <w:color w:val="000000"/>
                <w:sz w:val="24"/>
                <w:szCs w:val="24"/>
                <w:lang w:eastAsia="es-ES" w:val="es-CO"/>
              </w:rPr>
              <w:t>EDAD</w:t>
            </w:r>
          </w:p>
        </w:tc>
        <w:tc>
          <w:tcPr>
            <w:tcW w:type="dxa" w:w="1490"/>
            <w:tcBorders>
              <w:top w:val="nil"/>
              <w:left w:val="nil"/>
              <w:bottom w:color="FFFFFF" w:space="0" w:sz="4" w:val="single"/>
              <w:right w:color="00B0F0" w:space="0" w:sz="4" w:val="single"/>
            </w:tcBorders>
            <w:shd w:color="000000" w:fill="00B0F0" w:val="clear"/>
            <w:vAlign w:val="center"/>
            <w:hideMark/>
          </w:tcPr>
          <w:p w14:paraId="219A8176" w14:textId="77777777" w:rsidP="003E1FE7" w:rsidR="003E1FE7" w:rsidRDefault="003E1FE7" w:rsidRPr="00E85C26">
            <w:pPr>
              <w:spacing w:after="0" w:line="240" w:lineRule="auto"/>
              <w:jc w:val="center"/>
              <w:rPr>
                <w:rFonts w:ascii="Century Gothic" w:cs="Times New Roman" w:eastAsia="Times New Roman" w:hAnsi="Century Gothic"/>
                <w:b/>
                <w:bCs/>
                <w:color w:val="000000"/>
                <w:sz w:val="24"/>
                <w:szCs w:val="24"/>
                <w:lang w:eastAsia="es-ES" w:val="es-CO"/>
              </w:rPr>
            </w:pPr>
            <w:r w:rsidRPr="00E85C26">
              <w:rPr>
                <w:rFonts w:ascii="Century Gothic" w:cs="Times New Roman" w:eastAsia="Times New Roman" w:hAnsi="Century Gothic"/>
                <w:b/>
                <w:bCs/>
                <w:color w:val="000000"/>
                <w:sz w:val="24"/>
                <w:szCs w:val="24"/>
                <w:lang w:eastAsia="es-ES" w:val="es-CO"/>
              </w:rPr>
              <w:t>VALOR</w:t>
            </w:r>
          </w:p>
        </w:tc>
        <w:tc>
          <w:tcPr>
            <w:tcW w:type="dxa" w:w="4889"/>
            <w:tcBorders>
              <w:top w:color="FFFFFF" w:space="0" w:sz="4" w:val="single"/>
              <w:left w:val="nil"/>
              <w:bottom w:color="FFFFFF" w:space="0" w:sz="4" w:val="single"/>
              <w:right w:color="00B0F0" w:space="0" w:sz="4" w:val="single"/>
            </w:tcBorders>
            <w:shd w:color="000000" w:fill="00B0F0" w:val="clear"/>
            <w:vAlign w:val="center"/>
            <w:hideMark/>
          </w:tcPr>
          <w:p w14:paraId="3F6541D1" w14:textId="77777777" w:rsidP="003E1FE7" w:rsidR="003E1FE7" w:rsidRDefault="003E1FE7" w:rsidRPr="00E85C26">
            <w:pPr>
              <w:spacing w:after="0" w:line="240" w:lineRule="auto"/>
              <w:jc w:val="center"/>
              <w:rPr>
                <w:rFonts w:ascii="Century Gothic" w:cs="Times New Roman" w:eastAsia="Times New Roman" w:hAnsi="Century Gothic"/>
                <w:b/>
                <w:bCs/>
                <w:color w:val="000000"/>
                <w:sz w:val="24"/>
                <w:szCs w:val="24"/>
                <w:lang w:eastAsia="es-ES" w:val="es-CO"/>
              </w:rPr>
            </w:pPr>
            <w:r w:rsidRPr="00E85C26">
              <w:rPr>
                <w:rFonts w:ascii="Century Gothic" w:cs="Times New Roman" w:eastAsia="Times New Roman" w:hAnsi="Century Gothic"/>
                <w:b/>
                <w:bCs/>
                <w:color w:val="000000"/>
                <w:sz w:val="24"/>
                <w:szCs w:val="24"/>
                <w:lang w:eastAsia="es-ES" w:val="es-CO"/>
              </w:rPr>
              <w:t>INCLUYE</w:t>
            </w:r>
          </w:p>
        </w:tc>
      </w:tr>
      <w:tr w14:paraId="239AD963" w14:textId="77777777" w:rsidR="003E1FE7" w:rsidRPr="00E85C26" w:rsidTr="003F0357">
        <w:trPr>
          <w:trHeight w:val="315"/>
          <w:jc w:val="center"/>
        </w:trPr>
        <w:tc>
          <w:tcPr>
            <w:tcW w:type="dxa" w:w="2835"/>
            <w:tcBorders>
              <w:top w:val="nil"/>
              <w:left w:color="00B0F0" w:space="0" w:sz="4" w:val="single"/>
              <w:bottom w:color="FFFFFF" w:space="0" w:sz="4" w:val="single"/>
              <w:right w:color="00B0F0" w:space="0" w:sz="4" w:val="single"/>
            </w:tcBorders>
            <w:shd w:color="000000" w:fill="FFFFFF" w:val="clear"/>
            <w:vAlign w:val="center"/>
            <w:hideMark/>
          </w:tcPr>
          <w:p w14:paraId="0DD2E75D" w14:textId="77777777" w:rsidP="003E1FE7" w:rsidR="003E1FE7" w:rsidRDefault="003E1FE7" w:rsidRPr="00E85C26">
            <w:pPr>
              <w:spacing w:after="0" w:line="240" w:lineRule="auto"/>
              <w:jc w:val="center"/>
              <w:rPr>
                <w:rFonts w:ascii="Century Gothic" w:cs="Times New Roman" w:eastAsia="Times New Roman" w:hAnsi="Century Gothic"/>
                <w:b/>
                <w:bCs/>
                <w:color w:val="000000"/>
                <w:sz w:val="24"/>
                <w:szCs w:val="24"/>
                <w:lang w:eastAsia="es-ES" w:val="es-CO"/>
              </w:rPr>
            </w:pPr>
            <w:r w:rsidRPr="00E85C26">
              <w:rPr>
                <w:rFonts w:ascii="Century Gothic" w:cs="Times New Roman" w:eastAsia="Times New Roman" w:hAnsi="Century Gothic"/>
                <w:b/>
                <w:bCs/>
                <w:color w:val="000000"/>
                <w:sz w:val="24"/>
                <w:szCs w:val="24"/>
                <w:lang w:eastAsia="es-ES" w:val="es-CO"/>
              </w:rPr>
              <w:t>0 a 2 AÑOS</w:t>
            </w:r>
          </w:p>
        </w:tc>
        <w:tc>
          <w:tcPr>
            <w:tcW w:type="dxa" w:w="1490"/>
            <w:tcBorders>
              <w:top w:val="nil"/>
              <w:left w:val="nil"/>
              <w:bottom w:color="FFFFFF" w:space="0" w:sz="4" w:val="single"/>
              <w:right w:color="00B0F0" w:space="0" w:sz="4" w:val="single"/>
            </w:tcBorders>
            <w:shd w:color="000000" w:fill="FFFFFF" w:val="clear"/>
            <w:vAlign w:val="center"/>
            <w:hideMark/>
          </w:tcPr>
          <w:p w14:paraId="6F028F02" w14:textId="0BA3B5FB" w:rsidP="003E1FE7" w:rsidR="003E1FE7" w:rsidRDefault="00BA01BB" w:rsidRPr="00E85C26">
            <w:pPr>
              <w:spacing w:after="0" w:line="240" w:lineRule="auto"/>
              <w:jc w:val="center"/>
              <w:rPr>
                <w:rFonts w:ascii="Century Gothic" w:cs="Times New Roman" w:eastAsia="Times New Roman" w:hAnsi="Century Gothic"/>
                <w:color w:val="000000"/>
                <w:sz w:val="24"/>
                <w:szCs w:val="24"/>
                <w:lang w:eastAsia="es-ES" w:val="es-CO"/>
              </w:rPr>
            </w:pPr>
            <w:r>
              <w:rPr>
                <w:rFonts w:ascii="Century Gothic" w:cs="Times New Roman" w:eastAsia="Times New Roman" w:hAnsi="Century Gothic"/>
                <w:color w:val="000000"/>
                <w:sz w:val="24"/>
                <w:szCs w:val="24"/>
                <w:lang w:eastAsia="es-ES" w:val="es-CO"/>
              </w:rPr>
              <w:t xml:space="preserve">$ </w:t>
            </w:r>
            <w:r w:rsidR="00B9611C">
              <w:rPr>
                <w:rFonts w:ascii="Century Gothic" w:cs="Times New Roman" w:eastAsia="Times New Roman" w:hAnsi="Century Gothic"/>
                <w:color w:val="000000"/>
                <w:sz w:val="24"/>
                <w:szCs w:val="24"/>
                <w:lang w:eastAsia="es-ES" w:val="es-CO"/>
              </w:rPr>
              <w:t>30</w:t>
            </w:r>
            <w:r w:rsidR="003E1FE7" w:rsidRPr="00E85C26">
              <w:rPr>
                <w:rFonts w:ascii="Century Gothic" w:cs="Times New Roman" w:eastAsia="Times New Roman" w:hAnsi="Century Gothic"/>
                <w:color w:val="000000"/>
                <w:sz w:val="24"/>
                <w:szCs w:val="24"/>
                <w:lang w:eastAsia="es-ES" w:val="es-CO"/>
              </w:rPr>
              <w:t xml:space="preserve">.000 </w:t>
            </w:r>
          </w:p>
        </w:tc>
        <w:tc>
          <w:tcPr>
            <w:tcW w:type="dxa" w:w="4889"/>
            <w:tcBorders>
              <w:top w:color="FFFFFF" w:space="0" w:sz="4" w:val="single"/>
              <w:left w:val="nil"/>
              <w:bottom w:color="FFFFFF" w:space="0" w:sz="4" w:val="single"/>
              <w:right w:color="00B0F0" w:space="0" w:sz="4" w:val="single"/>
            </w:tcBorders>
            <w:shd w:color="000000" w:fill="FFFFFF" w:val="clear"/>
            <w:vAlign w:val="center"/>
            <w:hideMark/>
          </w:tcPr>
          <w:p w14:paraId="503530B8" w14:textId="77777777" w:rsidP="003E1FE7" w:rsidR="003E1FE7" w:rsidRDefault="003E1FE7" w:rsidRPr="00E85C26">
            <w:pPr>
              <w:spacing w:after="0" w:line="240" w:lineRule="auto"/>
              <w:rPr>
                <w:rFonts w:ascii="Century Gothic" w:cs="Times New Roman" w:eastAsia="Times New Roman" w:hAnsi="Century Gothic"/>
                <w:color w:val="000000"/>
                <w:sz w:val="24"/>
                <w:szCs w:val="24"/>
                <w:lang w:eastAsia="es-ES" w:val="es-CO"/>
              </w:rPr>
            </w:pPr>
            <w:r w:rsidRPr="00E85C26">
              <w:rPr>
                <w:rFonts w:ascii="Century Gothic" w:cs="Times New Roman" w:eastAsia="Times New Roman" w:hAnsi="Century Gothic"/>
                <w:color w:val="000000"/>
                <w:sz w:val="24"/>
                <w:szCs w:val="24"/>
                <w:lang w:eastAsia="es-ES" w:val="es-CO"/>
              </w:rPr>
              <w:t>Asistencia Médica</w:t>
            </w:r>
          </w:p>
        </w:tc>
      </w:tr>
      <w:tr w14:paraId="3247DE56" w14:textId="77777777" w:rsidR="003E1FE7" w:rsidRPr="00E85C26" w:rsidTr="003F0357">
        <w:trPr>
          <w:trHeight w:val="315"/>
          <w:jc w:val="center"/>
        </w:trPr>
        <w:tc>
          <w:tcPr>
            <w:tcW w:type="dxa" w:w="2835"/>
            <w:tcBorders>
              <w:top w:val="nil"/>
              <w:left w:color="00B0F0" w:space="0" w:sz="4" w:val="single"/>
              <w:bottom w:color="FFFFFF" w:space="0" w:sz="4" w:val="single"/>
              <w:right w:color="00B0F0" w:space="0" w:sz="4" w:val="single"/>
            </w:tcBorders>
            <w:shd w:color="000000" w:fill="FFFFFF" w:val="clear"/>
            <w:vAlign w:val="center"/>
            <w:hideMark/>
          </w:tcPr>
          <w:p w14:paraId="06927CF1" w14:textId="77777777" w:rsidP="003E1FE7" w:rsidR="003E1FE7" w:rsidRDefault="003E1FE7" w:rsidRPr="00E85C26">
            <w:pPr>
              <w:spacing w:after="0" w:line="240" w:lineRule="auto"/>
              <w:jc w:val="center"/>
              <w:rPr>
                <w:rFonts w:ascii="Century Gothic" w:cs="Times New Roman" w:eastAsia="Times New Roman" w:hAnsi="Century Gothic"/>
                <w:b/>
                <w:bCs/>
                <w:color w:val="000000"/>
                <w:sz w:val="24"/>
                <w:szCs w:val="24"/>
                <w:lang w:eastAsia="es-ES" w:val="es-CO"/>
              </w:rPr>
            </w:pPr>
            <w:r w:rsidRPr="00E85C26">
              <w:rPr>
                <w:rFonts w:ascii="Century Gothic" w:cs="Times New Roman" w:eastAsia="Times New Roman" w:hAnsi="Century Gothic"/>
                <w:b/>
                <w:bCs/>
                <w:color w:val="000000"/>
                <w:sz w:val="24"/>
                <w:szCs w:val="24"/>
                <w:lang w:eastAsia="es-ES" w:val="es-CO"/>
              </w:rPr>
              <w:t>3 a 4 AÑOS</w:t>
            </w:r>
          </w:p>
        </w:tc>
        <w:tc>
          <w:tcPr>
            <w:tcW w:type="dxa" w:w="1490"/>
            <w:tcBorders>
              <w:top w:val="nil"/>
              <w:left w:val="nil"/>
              <w:bottom w:color="FFFFFF" w:space="0" w:sz="4" w:val="single"/>
              <w:right w:color="00B0F0" w:space="0" w:sz="4" w:val="single"/>
            </w:tcBorders>
            <w:shd w:color="000000" w:fill="FFFFFF" w:val="clear"/>
            <w:vAlign w:val="center"/>
            <w:hideMark/>
          </w:tcPr>
          <w:p w14:paraId="3CCFD216" w14:textId="6ECF5A2C" w:rsidP="003E1FE7" w:rsidR="003E1FE7" w:rsidRDefault="003E1FE7" w:rsidRPr="00E85C26">
            <w:pPr>
              <w:spacing w:after="0" w:line="240" w:lineRule="auto"/>
              <w:jc w:val="center"/>
              <w:rPr>
                <w:rFonts w:ascii="Century Gothic" w:cs="Times New Roman" w:eastAsia="Times New Roman" w:hAnsi="Century Gothic"/>
                <w:color w:val="000000"/>
                <w:sz w:val="24"/>
                <w:szCs w:val="24"/>
                <w:lang w:eastAsia="es-ES" w:val="es-CO"/>
              </w:rPr>
            </w:pPr>
            <w:r w:rsidRPr="00E85C26">
              <w:rPr>
                <w:rFonts w:ascii="Century Gothic" w:cs="Times New Roman" w:eastAsia="Times New Roman" w:hAnsi="Century Gothic"/>
                <w:color w:val="000000"/>
                <w:sz w:val="24"/>
                <w:szCs w:val="24"/>
                <w:lang w:eastAsia="es-ES" w:val="es-CO"/>
              </w:rPr>
              <w:t xml:space="preserve">$ </w:t>
            </w:r>
            <w:r w:rsidR="00B9611C">
              <w:rPr>
                <w:rFonts w:ascii="Century Gothic" w:cs="Times New Roman" w:eastAsia="Times New Roman" w:hAnsi="Century Gothic"/>
                <w:color w:val="000000"/>
                <w:sz w:val="24"/>
                <w:szCs w:val="24"/>
                <w:lang w:eastAsia="es-ES" w:val="es-CO"/>
              </w:rPr>
              <w:t>220</w:t>
            </w:r>
            <w:r w:rsidRPr="00E85C26">
              <w:rPr>
                <w:rFonts w:ascii="Century Gothic" w:cs="Times New Roman" w:eastAsia="Times New Roman" w:hAnsi="Century Gothic"/>
                <w:color w:val="000000"/>
                <w:sz w:val="24"/>
                <w:szCs w:val="24"/>
                <w:lang w:eastAsia="es-ES" w:val="es-CO"/>
              </w:rPr>
              <w:t xml:space="preserve">.000 </w:t>
            </w:r>
          </w:p>
        </w:tc>
        <w:tc>
          <w:tcPr>
            <w:tcW w:type="dxa" w:w="4889"/>
            <w:tcBorders>
              <w:top w:color="FFFFFF" w:space="0" w:sz="4" w:val="single"/>
              <w:left w:val="nil"/>
              <w:bottom w:color="FFFFFF" w:space="0" w:sz="4" w:val="single"/>
              <w:right w:color="00B0F0" w:space="0" w:sz="4" w:val="single"/>
            </w:tcBorders>
            <w:shd w:color="000000" w:fill="FFFFFF" w:val="clear"/>
            <w:vAlign w:val="center"/>
            <w:hideMark/>
          </w:tcPr>
          <w:p w14:paraId="0BBB7A1A" w14:textId="77777777" w:rsidP="006A2182" w:rsidR="003E1FE7" w:rsidRDefault="003E1FE7" w:rsidRPr="00E85C26">
            <w:pPr>
              <w:spacing w:after="0" w:line="240" w:lineRule="auto"/>
              <w:rPr>
                <w:rFonts w:ascii="Century Gothic" w:cs="Times New Roman" w:eastAsia="Times New Roman" w:hAnsi="Century Gothic"/>
                <w:color w:val="000000"/>
                <w:sz w:val="24"/>
                <w:szCs w:val="24"/>
                <w:lang w:eastAsia="es-ES" w:val="es-CO"/>
              </w:rPr>
            </w:pPr>
            <w:r w:rsidRPr="00E85C26">
              <w:rPr>
                <w:rFonts w:ascii="Century Gothic" w:cs="Times New Roman" w:eastAsia="Times New Roman" w:hAnsi="Century Gothic"/>
                <w:color w:val="000000"/>
                <w:sz w:val="24"/>
                <w:szCs w:val="24"/>
                <w:lang w:eastAsia="es-ES" w:val="es-CO"/>
              </w:rPr>
              <w:t>Asistencia Médica, entradas atractivos y transporte</w:t>
            </w:r>
          </w:p>
        </w:tc>
      </w:tr>
    </w:tbl>
    <w:p w14:paraId="078C9026" w14:textId="6B78AFA2" w:rsidP="00397A52" w:rsidR="006A2182" w:rsidRDefault="006A2182" w:rsidRPr="009F6687">
      <w:pPr>
        <w:spacing w:after="0"/>
        <w:rPr>
          <w:rFonts w:ascii="Century Gothic" w:cstheme="minorHAnsi" w:hAnsi="Century Gothic"/>
          <w:color w:themeColor="text2" w:val="1F497D"/>
          <w:szCs w:val="24"/>
          <w:lang w:eastAsia="es-ES" w:val="es-CO"/>
        </w:rPr>
      </w:pPr>
    </w:p>
    <w:p w14:paraId="3682B761" w14:textId="77777777" w:rsidP="009F6687" w:rsidR="006A2182" w:rsidRDefault="006A2182" w:rsidRPr="00397A52">
      <w:pPr>
        <w:spacing w:after="0"/>
        <w:ind w:left="-900"/>
        <w:jc w:val="center"/>
        <w:rPr>
          <w:rFonts w:ascii="Century Gothic" w:cstheme="minorHAnsi" w:hAnsi="Century Gothic"/>
          <w:color w:themeColor="text2" w:val="1F497D"/>
          <w:sz w:val="20"/>
          <w:szCs w:val="24"/>
          <w:lang w:eastAsia="es-ES" w:val="es-CO"/>
        </w:rPr>
      </w:pPr>
      <w:r w:rsidRPr="009F6687">
        <w:rPr>
          <w:rFonts w:ascii="Century Gothic" w:cstheme="minorHAnsi" w:hAnsi="Century Gothic"/>
          <w:color w:themeColor="text2" w:val="1F497D"/>
          <w:szCs w:val="24"/>
          <w:lang w:eastAsia="es-ES" w:val="es-CO"/>
        </w:rPr>
        <w:t>*To</w:t>
      </w:r>
      <w:r w:rsidRPr="00397A52">
        <w:rPr>
          <w:rFonts w:ascii="Century Gothic" w:cstheme="minorHAnsi" w:hAnsi="Century Gothic"/>
          <w:color w:themeColor="text2" w:val="1F497D"/>
          <w:sz w:val="20"/>
          <w:szCs w:val="24"/>
          <w:lang w:eastAsia="es-ES" w:val="es-CO"/>
        </w:rPr>
        <w:t xml:space="preserve">dos los servicios adicionales al alojamiento, serán operados directamente por la </w:t>
      </w:r>
      <w:proofErr w:type="gramStart"/>
      <w:r w:rsidRPr="00397A52">
        <w:rPr>
          <w:rFonts w:ascii="Century Gothic" w:cstheme="minorHAnsi" w:hAnsi="Century Gothic"/>
          <w:color w:themeColor="text2" w:val="1F497D"/>
          <w:sz w:val="20"/>
          <w:szCs w:val="24"/>
          <w:lang w:eastAsia="es-ES" w:val="es-CO"/>
        </w:rPr>
        <w:t>agencia.*</w:t>
      </w:r>
      <w:proofErr w:type="gramEnd"/>
    </w:p>
    <w:p w14:paraId="4FC1D935" w14:textId="77777777" w:rsidP="009F6687" w:rsidR="006A2182" w:rsidRDefault="006A2182" w:rsidRPr="00397A52">
      <w:pPr>
        <w:spacing w:after="0"/>
        <w:ind w:left="-900"/>
        <w:jc w:val="center"/>
        <w:rPr>
          <w:rFonts w:ascii="Century Gothic" w:cstheme="minorHAnsi" w:hAnsi="Century Gothic"/>
          <w:color w:themeColor="text2" w:val="1F497D"/>
          <w:sz w:val="20"/>
          <w:szCs w:val="24"/>
          <w:lang w:eastAsia="es-ES" w:val="es-CO"/>
        </w:rPr>
      </w:pPr>
      <w:r w:rsidRPr="00397A52">
        <w:rPr>
          <w:rFonts w:ascii="Century Gothic" w:cstheme="minorHAnsi" w:hAnsi="Century Gothic"/>
          <w:color w:themeColor="text2" w:val="1F497D"/>
          <w:sz w:val="20"/>
          <w:szCs w:val="24"/>
          <w:lang w:eastAsia="es-ES" w:val="es-CO"/>
        </w:rPr>
        <w:t>*Suplemento transporte exclusivo 1-4 personas $800.000*</w:t>
      </w:r>
    </w:p>
    <w:p w14:paraId="5AB69F58" w14:textId="77777777" w:rsidP="009F6687" w:rsidR="006A2182" w:rsidRDefault="006A2182" w:rsidRPr="00397A52">
      <w:pPr>
        <w:spacing w:after="0"/>
        <w:ind w:left="-900"/>
        <w:jc w:val="center"/>
        <w:rPr>
          <w:rFonts w:ascii="Century Gothic" w:cstheme="minorHAnsi" w:hAnsi="Century Gothic"/>
          <w:color w:themeColor="text2" w:val="1F497D"/>
          <w:sz w:val="20"/>
          <w:szCs w:val="24"/>
          <w:u w:val="single"/>
          <w:lang w:eastAsia="es-ES" w:val="es-CO"/>
        </w:rPr>
      </w:pPr>
      <w:r w:rsidRPr="00397A52">
        <w:rPr>
          <w:rFonts w:ascii="Century Gothic" w:cstheme="minorHAnsi" w:hAnsi="Century Gothic"/>
          <w:color w:themeColor="text2" w:val="1F497D"/>
          <w:sz w:val="20"/>
          <w:szCs w:val="24"/>
          <w:u w:val="single"/>
          <w:lang w:eastAsia="es-ES" w:val="es-CO"/>
        </w:rPr>
        <w:t xml:space="preserve">*Cuando el Plan </w:t>
      </w:r>
      <w:r w:rsidRPr="00397A52">
        <w:rPr>
          <w:rFonts w:ascii="Century Gothic" w:cstheme="minorHAnsi" w:hAnsi="Century Gothic"/>
          <w:b/>
          <w:color w:themeColor="text2" w:val="1F497D"/>
          <w:sz w:val="20"/>
          <w:szCs w:val="24"/>
          <w:u w:val="single"/>
          <w:lang w:eastAsia="es-ES" w:val="es-CO"/>
        </w:rPr>
        <w:t>Visitando Santander</w:t>
      </w:r>
      <w:r w:rsidRPr="00397A52">
        <w:rPr>
          <w:rFonts w:ascii="Century Gothic" w:cstheme="minorHAnsi" w:hAnsi="Century Gothic"/>
          <w:color w:themeColor="text2" w:val="1F497D"/>
          <w:sz w:val="20"/>
          <w:szCs w:val="24"/>
          <w:u w:val="single"/>
          <w:lang w:eastAsia="es-ES" w:val="es-CO"/>
        </w:rPr>
        <w:t xml:space="preserve"> coincide con puente festivo, se confirma con todas las noches en Bucaramanga*</w:t>
      </w:r>
    </w:p>
    <w:p w14:paraId="2B0BCBAF" w14:textId="77777777" w:rsidP="009F6687" w:rsidR="006A2182" w:rsidRDefault="006A2182" w:rsidRPr="00397A52">
      <w:pPr>
        <w:spacing w:after="0"/>
        <w:ind w:left="-900"/>
        <w:jc w:val="center"/>
        <w:rPr>
          <w:rFonts w:ascii="Century Gothic" w:cstheme="minorHAnsi" w:hAnsi="Century Gothic"/>
          <w:color w:themeColor="text2" w:val="1F497D"/>
          <w:sz w:val="20"/>
          <w:szCs w:val="24"/>
          <w:lang w:eastAsia="es-ES" w:val="es-CO"/>
        </w:rPr>
      </w:pPr>
      <w:r w:rsidRPr="00397A52">
        <w:rPr>
          <w:rFonts w:ascii="Century Gothic" w:cstheme="minorHAnsi" w:hAnsi="Century Gothic"/>
          <w:color w:themeColor="text2" w:val="1F497D"/>
          <w:sz w:val="20"/>
          <w:szCs w:val="24"/>
          <w:lang w:eastAsia="es-ES" w:val="es-CO"/>
        </w:rPr>
        <w:t xml:space="preserve">*Todas las salidas son regulares (tipo </w:t>
      </w:r>
      <w:proofErr w:type="gramStart"/>
      <w:r w:rsidRPr="00397A52">
        <w:rPr>
          <w:rFonts w:ascii="Century Gothic" w:cstheme="minorHAnsi" w:hAnsi="Century Gothic"/>
          <w:color w:themeColor="text2" w:val="1F497D"/>
          <w:sz w:val="20"/>
          <w:szCs w:val="24"/>
          <w:lang w:eastAsia="es-ES" w:val="es-CO"/>
        </w:rPr>
        <w:t>excursión)*</w:t>
      </w:r>
      <w:proofErr w:type="gramEnd"/>
    </w:p>
    <w:p w14:paraId="368E40C1" w14:textId="3D5E4530" w:rsidP="00034AF4" w:rsidR="003E1FE7" w:rsidRDefault="003E1FE7" w:rsidRPr="00397A52">
      <w:pPr>
        <w:spacing w:after="0" w:line="240" w:lineRule="auto"/>
        <w:rPr>
          <w:rFonts w:ascii="Century Gothic" w:cstheme="minorHAnsi" w:hAnsi="Century Gothic"/>
          <w:sz w:val="20"/>
          <w:szCs w:val="24"/>
          <w:lang w:eastAsia="es-ES" w:val="es-CO"/>
        </w:rPr>
      </w:pPr>
    </w:p>
    <w:p w14:paraId="0A56EDE7" w14:textId="77777777" w:rsidP="00BA01BB" w:rsidR="00733DE2" w:rsidRDefault="00733DE2" w:rsidRPr="00397A52">
      <w:pPr>
        <w:spacing w:after="0" w:line="240" w:lineRule="auto"/>
        <w:jc w:val="center"/>
        <w:rPr>
          <w:rFonts w:ascii="Century Gothic" w:cstheme="minorHAnsi" w:hAnsi="Century Gothic"/>
          <w:b/>
          <w:color w:val="FF0000"/>
          <w:szCs w:val="24"/>
          <w:lang w:eastAsia="es-ES" w:val="es-CO"/>
        </w:rPr>
      </w:pPr>
      <w:r w:rsidRPr="00397A52">
        <w:rPr>
          <w:rFonts w:ascii="Century Gothic" w:cstheme="minorHAnsi" w:hAnsi="Century Gothic"/>
          <w:b/>
          <w:color w:val="FF0000"/>
          <w:szCs w:val="24"/>
          <w:lang w:eastAsia="es-ES" w:val="es-CO"/>
        </w:rPr>
        <w:t>*Tarifa por infante NO comisionable*</w:t>
      </w:r>
    </w:p>
    <w:p w14:paraId="002354E8" w14:textId="667CF23D" w:rsidP="00034AF4" w:rsidR="00034AF4" w:rsidRDefault="00034AF4">
      <w:pPr>
        <w:spacing w:after="0" w:line="240" w:lineRule="auto"/>
        <w:rPr>
          <w:rFonts w:ascii="Century Gothic" w:cstheme="minorHAnsi" w:hAnsi="Century Gothic"/>
          <w:b/>
          <w:color w:themeColor="text2" w:themeTint="99" w:val="548DD4"/>
          <w:sz w:val="28"/>
          <w:szCs w:val="24"/>
          <w:lang w:eastAsia="es-ES" w:val="es-CO"/>
        </w:rPr>
      </w:pPr>
    </w:p>
    <w:p w14:paraId="7D42221A" w14:textId="433CFF59" w:rsidP="00BA01BB" w:rsidR="00E02962" w:rsidRDefault="00E02962" w:rsidRPr="00034AF4">
      <w:pPr>
        <w:spacing w:after="0" w:line="240" w:lineRule="auto"/>
        <w:rPr>
          <w:rFonts w:ascii="Century Gothic" w:cstheme="minorHAnsi" w:hAnsi="Century Gothic"/>
          <w:b/>
          <w:color w:themeColor="text2" w:themeTint="99" w:val="548DD4"/>
          <w:sz w:val="8"/>
          <w:szCs w:val="24"/>
          <w:lang w:eastAsia="es-ES" w:val="es-CO"/>
        </w:rPr>
      </w:pPr>
    </w:p>
    <w:p w14:paraId="6D233DC6" w14:textId="77777777" w:rsidP="009F6687" w:rsidR="00733DE2" w:rsidRDefault="00733DE2" w:rsidRPr="00397A52">
      <w:pPr>
        <w:spacing w:after="0" w:line="240" w:lineRule="auto"/>
        <w:jc w:val="center"/>
        <w:rPr>
          <w:rFonts w:ascii="Century Gothic" w:cstheme="minorHAnsi" w:hAnsi="Century Gothic"/>
          <w:b/>
          <w:color w:themeColor="text2" w:themeTint="99" w:val="548DD4"/>
          <w:sz w:val="24"/>
          <w:szCs w:val="24"/>
          <w:lang w:eastAsia="es-ES" w:val="es-CO"/>
        </w:rPr>
      </w:pPr>
      <w:r w:rsidRPr="00397A52">
        <w:rPr>
          <w:rFonts w:ascii="Century Gothic" w:cstheme="minorHAnsi" w:hAnsi="Century Gothic"/>
          <w:b/>
          <w:color w:themeColor="text2" w:themeTint="99" w:val="548DD4"/>
          <w:sz w:val="24"/>
          <w:szCs w:val="24"/>
          <w:lang w:eastAsia="es-ES" w:val="es-CO"/>
        </w:rPr>
        <w:t xml:space="preserve">RECOMENDACIONES DURANTE EL TOUR </w:t>
      </w:r>
    </w:p>
    <w:p w14:paraId="7C05B85B" w14:textId="77777777" w:rsidP="009F6687" w:rsidR="00733DE2" w:rsidRDefault="00733DE2" w:rsidRPr="00E85C26">
      <w:pPr>
        <w:spacing w:after="0" w:line="240" w:lineRule="auto"/>
        <w:jc w:val="center"/>
        <w:rPr>
          <w:rFonts w:ascii="Century Gothic" w:cs="Arial" w:eastAsia="Times New Roman" w:hAnsi="Century Gothic"/>
          <w:color w:val="222222"/>
          <w:sz w:val="24"/>
          <w:szCs w:val="24"/>
          <w:lang w:eastAsia="es-AR" w:val="es-CO"/>
        </w:rPr>
      </w:pPr>
    </w:p>
    <w:p w14:paraId="027E7CC3" w14:textId="77777777" w:rsidP="009F6687" w:rsidR="00733DE2" w:rsidRDefault="00733DE2" w:rsidRPr="00E85C26">
      <w:pPr>
        <w:spacing w:after="0" w:line="240" w:lineRule="auto"/>
        <w:jc w:val="both"/>
        <w:rPr>
          <w:rFonts w:ascii="Century Gothic" w:cstheme="minorHAnsi" w:hAnsi="Century Gothic"/>
          <w:sz w:val="24"/>
          <w:szCs w:val="24"/>
          <w:lang w:eastAsia="es-ES" w:val="es-CO"/>
        </w:rPr>
      </w:pPr>
      <w:r w:rsidRPr="00E85C26">
        <w:rPr>
          <w:rFonts w:ascii="Century Gothic" w:cstheme="minorHAnsi" w:hAnsi="Century Gothic"/>
          <w:sz w:val="24"/>
          <w:szCs w:val="24"/>
          <w:lang w:eastAsia="es-ES" w:val="es-CO"/>
        </w:rPr>
        <w:t>Para que disfrute su experiencia al máximo en este tour, le compartimos las siguientes recomendaciones:</w:t>
      </w:r>
    </w:p>
    <w:p w14:paraId="49850880" w14:textId="77777777" w:rsidP="009F6687" w:rsidR="00733DE2" w:rsidRDefault="009F6687" w:rsidRPr="00E85C26">
      <w:pPr>
        <w:tabs>
          <w:tab w:pos="1329" w:val="left"/>
          <w:tab w:pos="3171" w:val="left"/>
          <w:tab w:pos="5020" w:val="center"/>
        </w:tabs>
        <w:spacing w:after="0" w:line="240" w:lineRule="auto"/>
        <w:ind w:left="284"/>
        <w:rPr>
          <w:rFonts w:ascii="Century Gothic" w:cstheme="minorHAnsi" w:hAnsi="Century Gothic"/>
          <w:sz w:val="24"/>
          <w:szCs w:val="24"/>
          <w:lang w:eastAsia="es-ES" w:val="es-CO"/>
        </w:rPr>
      </w:pPr>
      <w:r>
        <w:rPr>
          <w:rFonts w:ascii="Century Gothic" w:cstheme="minorHAnsi" w:hAnsi="Century Gothic"/>
          <w:sz w:val="24"/>
          <w:szCs w:val="24"/>
          <w:lang w:eastAsia="es-ES" w:val="es-CO"/>
        </w:rPr>
        <w:tab/>
      </w:r>
      <w:r>
        <w:rPr>
          <w:rFonts w:ascii="Century Gothic" w:cstheme="minorHAnsi" w:hAnsi="Century Gothic"/>
          <w:sz w:val="24"/>
          <w:szCs w:val="24"/>
          <w:lang w:eastAsia="es-ES" w:val="es-CO"/>
        </w:rPr>
        <w:tab/>
      </w:r>
      <w:r>
        <w:rPr>
          <w:rFonts w:ascii="Century Gothic" w:cstheme="minorHAnsi" w:hAnsi="Century Gothic"/>
          <w:sz w:val="24"/>
          <w:szCs w:val="24"/>
          <w:lang w:eastAsia="es-ES" w:val="es-CO"/>
        </w:rPr>
        <w:tab/>
      </w:r>
      <w:r w:rsidR="00733DE2" w:rsidRPr="00E85C26">
        <w:rPr>
          <w:rFonts w:ascii="Century Gothic" w:cstheme="minorHAnsi" w:hAnsi="Century Gothic"/>
          <w:sz w:val="24"/>
          <w:szCs w:val="24"/>
          <w:lang w:eastAsia="es-ES" w:val="es-CO"/>
        </w:rPr>
        <w:t> </w:t>
      </w:r>
    </w:p>
    <w:p w14:paraId="0FA3F12B" w14:textId="77777777" w:rsidP="00287433" w:rsidR="00733DE2" w:rsidRDefault="00733DE2" w:rsidRPr="00F73974">
      <w:pPr>
        <w:pStyle w:val="Sinespaciado"/>
        <w:numPr>
          <w:ilvl w:val="0"/>
          <w:numId w:val="8"/>
        </w:numPr>
        <w:jc w:val="both"/>
        <w:rPr>
          <w:rFonts w:ascii="Century Gothic" w:cstheme="minorHAnsi" w:hAnsi="Century Gothic"/>
          <w:szCs w:val="24"/>
          <w:lang w:val="es-CO"/>
        </w:rPr>
      </w:pPr>
      <w:r w:rsidRPr="00F73974">
        <w:rPr>
          <w:rFonts w:ascii="Century Gothic" w:cstheme="minorHAnsi" w:hAnsi="Century Gothic"/>
          <w:szCs w:val="24"/>
          <w:lang w:val="es-CO"/>
        </w:rPr>
        <w:t>Llevar bloqueador solar</w:t>
      </w:r>
    </w:p>
    <w:p w14:paraId="1F67C0DC" w14:textId="77777777" w:rsidP="00287433" w:rsidR="00733DE2" w:rsidRDefault="00733DE2" w:rsidRPr="00F73974">
      <w:pPr>
        <w:pStyle w:val="Sinespaciado"/>
        <w:numPr>
          <w:ilvl w:val="0"/>
          <w:numId w:val="8"/>
        </w:numPr>
        <w:jc w:val="both"/>
        <w:rPr>
          <w:rFonts w:ascii="Century Gothic" w:cstheme="minorHAnsi" w:hAnsi="Century Gothic"/>
          <w:szCs w:val="24"/>
          <w:lang w:val="es-CO"/>
        </w:rPr>
      </w:pPr>
      <w:r w:rsidRPr="00F73974">
        <w:rPr>
          <w:rFonts w:ascii="Century Gothic" w:cstheme="minorHAnsi" w:hAnsi="Century Gothic"/>
          <w:szCs w:val="24"/>
          <w:lang w:val="es-CO"/>
        </w:rPr>
        <w:t>Llevar gorra o sombrero</w:t>
      </w:r>
    </w:p>
    <w:p w14:paraId="6A5E8146" w14:textId="77777777" w:rsidP="00287433" w:rsidR="00733DE2" w:rsidRDefault="00733DE2" w:rsidRPr="00F73974">
      <w:pPr>
        <w:pStyle w:val="Sinespaciado"/>
        <w:numPr>
          <w:ilvl w:val="0"/>
          <w:numId w:val="8"/>
        </w:numPr>
        <w:jc w:val="both"/>
        <w:rPr>
          <w:rFonts w:ascii="Century Gothic" w:cstheme="minorHAnsi" w:hAnsi="Century Gothic"/>
          <w:szCs w:val="24"/>
          <w:lang w:val="es-CO"/>
        </w:rPr>
      </w:pPr>
      <w:r w:rsidRPr="00F73974">
        <w:rPr>
          <w:rFonts w:ascii="Century Gothic" w:cstheme="minorHAnsi" w:hAnsi="Century Gothic"/>
          <w:szCs w:val="24"/>
          <w:lang w:val="es-CO"/>
        </w:rPr>
        <w:t>Llevar ropa fresca y zapatos cómodos</w:t>
      </w:r>
    </w:p>
    <w:p w14:paraId="469253F7" w14:textId="77777777" w:rsidP="00287433" w:rsidR="00733DE2" w:rsidRDefault="00733DE2" w:rsidRPr="00F73974">
      <w:pPr>
        <w:pStyle w:val="Sinespaciado"/>
        <w:numPr>
          <w:ilvl w:val="0"/>
          <w:numId w:val="8"/>
        </w:numPr>
        <w:jc w:val="both"/>
        <w:rPr>
          <w:rFonts w:ascii="Century Gothic" w:cstheme="minorHAnsi" w:hAnsi="Century Gothic"/>
          <w:szCs w:val="24"/>
          <w:lang w:val="es-CO"/>
        </w:rPr>
      </w:pPr>
      <w:r w:rsidRPr="00F73974">
        <w:rPr>
          <w:rFonts w:ascii="Century Gothic" w:cstheme="minorHAnsi" w:hAnsi="Century Gothic"/>
          <w:szCs w:val="24"/>
          <w:lang w:val="es-CO"/>
        </w:rPr>
        <w:t>Llevar traje de baño para ingresar al Acuaparque</w:t>
      </w:r>
    </w:p>
    <w:p w14:paraId="76ABF608" w14:textId="77777777" w:rsidP="00287433" w:rsidR="00733DE2" w:rsidRDefault="00733DE2" w:rsidRPr="00F73974">
      <w:pPr>
        <w:pStyle w:val="Sinespaciado"/>
        <w:numPr>
          <w:ilvl w:val="0"/>
          <w:numId w:val="8"/>
        </w:numPr>
        <w:jc w:val="both"/>
        <w:rPr>
          <w:rFonts w:ascii="Century Gothic" w:cstheme="minorHAnsi" w:hAnsi="Century Gothic"/>
          <w:szCs w:val="24"/>
          <w:lang w:val="es-CO"/>
        </w:rPr>
      </w:pPr>
      <w:r w:rsidRPr="00F73974">
        <w:rPr>
          <w:rFonts w:ascii="Century Gothic" w:cstheme="minorHAnsi" w:hAnsi="Century Gothic"/>
          <w:szCs w:val="24"/>
          <w:lang w:val="es-CO"/>
        </w:rPr>
        <w:t xml:space="preserve">Llevar un juego de ropa extra para después de hacer </w:t>
      </w:r>
      <w:proofErr w:type="spellStart"/>
      <w:r w:rsidRPr="00F73974">
        <w:rPr>
          <w:rFonts w:ascii="Century Gothic" w:cstheme="minorHAnsi" w:hAnsi="Century Gothic"/>
          <w:szCs w:val="24"/>
          <w:lang w:val="es-CO"/>
        </w:rPr>
        <w:t>Torrentismo</w:t>
      </w:r>
      <w:proofErr w:type="spellEnd"/>
      <w:r w:rsidRPr="00F73974">
        <w:rPr>
          <w:rFonts w:ascii="Century Gothic" w:cstheme="minorHAnsi" w:hAnsi="Century Gothic"/>
          <w:szCs w:val="24"/>
          <w:lang w:val="es-CO"/>
        </w:rPr>
        <w:t xml:space="preserve"> (Costo adicional)</w:t>
      </w:r>
    </w:p>
    <w:p w14:paraId="3E0A7FCD" w14:textId="77777777" w:rsidP="00287433" w:rsidR="00733DE2" w:rsidRDefault="00733DE2" w:rsidRPr="00F73974">
      <w:pPr>
        <w:pStyle w:val="Sinespaciado"/>
        <w:numPr>
          <w:ilvl w:val="0"/>
          <w:numId w:val="8"/>
        </w:numPr>
        <w:jc w:val="both"/>
        <w:rPr>
          <w:rFonts w:ascii="Century Gothic" w:cstheme="minorHAnsi" w:hAnsi="Century Gothic"/>
          <w:szCs w:val="24"/>
          <w:lang w:val="es-CO"/>
        </w:rPr>
      </w:pPr>
      <w:r w:rsidRPr="00F73974">
        <w:rPr>
          <w:rFonts w:ascii="Century Gothic" w:cstheme="minorHAnsi" w:hAnsi="Century Gothic"/>
          <w:szCs w:val="24"/>
          <w:lang w:val="es-CO"/>
        </w:rPr>
        <w:t xml:space="preserve">Licencia de conducción para ingresar a los </w:t>
      </w:r>
      <w:proofErr w:type="spellStart"/>
      <w:r w:rsidRPr="00F73974">
        <w:rPr>
          <w:rFonts w:ascii="Century Gothic" w:cstheme="minorHAnsi" w:hAnsi="Century Gothic"/>
          <w:szCs w:val="24"/>
          <w:lang w:val="es-CO"/>
        </w:rPr>
        <w:t>buggies</w:t>
      </w:r>
      <w:proofErr w:type="spellEnd"/>
      <w:r w:rsidRPr="00F73974">
        <w:rPr>
          <w:rFonts w:ascii="Century Gothic" w:cstheme="minorHAnsi" w:hAnsi="Century Gothic"/>
          <w:szCs w:val="24"/>
          <w:lang w:val="es-CO"/>
        </w:rPr>
        <w:t xml:space="preserve"> (Costo adicional)</w:t>
      </w:r>
    </w:p>
    <w:p w14:paraId="33D5AEB8" w14:textId="77777777" w:rsidP="00287433" w:rsidR="00733DE2" w:rsidRDefault="00733DE2" w:rsidRPr="00F73974">
      <w:pPr>
        <w:pStyle w:val="Sinespaciado"/>
        <w:numPr>
          <w:ilvl w:val="0"/>
          <w:numId w:val="8"/>
        </w:numPr>
        <w:jc w:val="both"/>
        <w:rPr>
          <w:rFonts w:ascii="Century Gothic" w:cstheme="minorHAnsi" w:hAnsi="Century Gothic"/>
          <w:szCs w:val="24"/>
          <w:lang w:val="es-CO"/>
        </w:rPr>
      </w:pPr>
      <w:r w:rsidRPr="00F73974">
        <w:rPr>
          <w:rFonts w:ascii="Century Gothic" w:cstheme="minorHAnsi" w:hAnsi="Century Gothic"/>
          <w:szCs w:val="24"/>
          <w:lang w:val="es-CO"/>
        </w:rPr>
        <w:t>Cámara fotográfica</w:t>
      </w:r>
    </w:p>
    <w:p w14:paraId="279C9B1E" w14:textId="77777777" w:rsidP="00287433" w:rsidR="00733DE2" w:rsidRDefault="00733DE2" w:rsidRPr="00F73974">
      <w:pPr>
        <w:pStyle w:val="Sinespaciado"/>
        <w:numPr>
          <w:ilvl w:val="0"/>
          <w:numId w:val="8"/>
        </w:numPr>
        <w:jc w:val="both"/>
        <w:rPr>
          <w:rFonts w:ascii="Century Gothic" w:cstheme="minorHAnsi" w:hAnsi="Century Gothic"/>
          <w:szCs w:val="24"/>
          <w:lang w:val="es-CO"/>
        </w:rPr>
      </w:pPr>
      <w:r w:rsidRPr="00F73974">
        <w:rPr>
          <w:rFonts w:ascii="Century Gothic" w:cstheme="minorHAnsi" w:hAnsi="Century Gothic"/>
          <w:szCs w:val="24"/>
          <w:lang w:val="es-CO"/>
        </w:rPr>
        <w:t>Llevar hidratación</w:t>
      </w:r>
    </w:p>
    <w:p w14:paraId="5DB4B451" w14:textId="0FF6BE69" w:rsidP="00287433" w:rsidR="00733DE2" w:rsidRDefault="00733DE2">
      <w:pPr>
        <w:pStyle w:val="Sinespaciado"/>
        <w:numPr>
          <w:ilvl w:val="0"/>
          <w:numId w:val="8"/>
        </w:numPr>
        <w:jc w:val="both"/>
        <w:rPr>
          <w:rFonts w:ascii="Century Gothic" w:cstheme="minorHAnsi" w:hAnsi="Century Gothic"/>
          <w:szCs w:val="24"/>
          <w:lang w:val="es-CO"/>
        </w:rPr>
      </w:pPr>
      <w:r w:rsidRPr="00F73974">
        <w:rPr>
          <w:rFonts w:ascii="Century Gothic" w:cstheme="minorHAnsi" w:hAnsi="Century Gothic"/>
          <w:szCs w:val="24"/>
          <w:lang w:val="es-CO"/>
        </w:rPr>
        <w:lastRenderedPageBreak/>
        <w:t>Para contribuir con la conservación del medio ambiente, recomendamos depositar los desechos en una caneca de basura.</w:t>
      </w:r>
    </w:p>
    <w:p w14:paraId="07F36CA2" w14:textId="209B35F4" w:rsidP="00397A52" w:rsidR="00397A52" w:rsidRDefault="00397A52">
      <w:pPr>
        <w:pStyle w:val="Sinespaciado"/>
        <w:jc w:val="both"/>
        <w:rPr>
          <w:rFonts w:ascii="Century Gothic" w:cstheme="minorHAnsi" w:hAnsi="Century Gothic"/>
          <w:szCs w:val="24"/>
          <w:lang w:val="es-CO"/>
        </w:rPr>
      </w:pPr>
    </w:p>
    <w:p w14:paraId="7D71A6D5" w14:textId="77777777" w:rsidP="00397A52" w:rsidR="00397A52" w:rsidRDefault="00397A52" w:rsidRPr="00034AF4">
      <w:pPr>
        <w:pStyle w:val="Sinespaciado"/>
        <w:jc w:val="both"/>
        <w:rPr>
          <w:rFonts w:ascii="Century Gothic" w:cstheme="minorHAnsi" w:hAnsi="Century Gothic"/>
          <w:szCs w:val="24"/>
          <w:lang w:val="es-CO"/>
        </w:rPr>
      </w:pPr>
    </w:p>
    <w:p w14:paraId="1757D8F2" w14:textId="7DE20F75" w:rsidP="00397A52" w:rsidR="00397A52" w:rsidRDefault="00397A52">
      <w:pPr>
        <w:pStyle w:val="Prrafodelista"/>
        <w:tabs>
          <w:tab w:pos="2715" w:val="left"/>
        </w:tabs>
        <w:jc w:val="center"/>
        <w:rPr>
          <w:b/>
          <w:sz w:val="28"/>
        </w:rPr>
      </w:pPr>
      <w:r>
        <w:rPr>
          <w:b/>
          <w:sz w:val="28"/>
        </w:rPr>
        <w:t>HOTELES</w:t>
      </w:r>
    </w:p>
    <w:p w14:paraId="64780585" w14:textId="77777777" w:rsidP="00397A52" w:rsidR="00397A52" w:rsidRDefault="00397A52" w:rsidRPr="00397A52">
      <w:pPr>
        <w:pStyle w:val="Prrafodelista"/>
        <w:tabs>
          <w:tab w:pos="2715" w:val="left"/>
        </w:tabs>
        <w:jc w:val="center"/>
        <w:rPr>
          <w:b/>
          <w:sz w:val="28"/>
        </w:rPr>
      </w:pPr>
    </w:p>
    <w:tbl>
      <w:tblPr>
        <w:tblpPr w:bottomFromText="200" w:horzAnchor="margin" w:leftFromText="180" w:rightFromText="180" w:tblpXSpec="center" w:tblpY="-56" w:vertAnchor="text"/>
        <w:tblW w:type="dxa" w:w="8000"/>
        <w:tblLook w:firstColumn="1" w:firstRow="1" w:lastColumn="0" w:lastRow="0" w:noHBand="0" w:noVBand="1" w:val="04A0"/>
      </w:tblPr>
      <w:tblGrid>
        <w:gridCol w:w="2555"/>
        <w:gridCol w:w="2484"/>
        <w:gridCol w:w="2961"/>
      </w:tblGrid>
      <w:tr w14:paraId="161A2B59" w14:textId="77777777" w:rsidR="00397A52" w:rsidTr="00397A52">
        <w:trPr>
          <w:trHeight w:val="509"/>
        </w:trPr>
        <w:tc>
          <w:tcPr>
            <w:tcW w:type="dxa" w:w="8000"/>
            <w:gridSpan w:val="3"/>
            <w:vMerge w:val="restart"/>
            <w:shd w:color="auto" w:fill="92D050" w:val="clear"/>
            <w:noWrap/>
            <w:vAlign w:val="center"/>
            <w:hideMark/>
          </w:tcPr>
          <w:p w14:paraId="202A6966" w14:textId="77777777" w:rsidR="00397A52" w:rsidRDefault="00397A52">
            <w:pPr>
              <w:spacing w:after="0" w:line="240" w:lineRule="auto"/>
              <w:jc w:val="center"/>
              <w:rPr>
                <w:rFonts w:ascii="Calibri" w:cs="Calibri" w:eastAsia="Times New Roman" w:hAnsi="Calibri"/>
                <w:b/>
                <w:bCs/>
                <w:color w:val="000000"/>
                <w:lang w:eastAsia="en-US" w:val="en-US"/>
              </w:rPr>
            </w:pPr>
            <w:r>
              <w:rPr>
                <w:rFonts w:ascii="Calibri" w:cs="Calibri" w:eastAsia="Times New Roman" w:hAnsi="Calibri"/>
                <w:b/>
                <w:bCs/>
                <w:color w:val="000000"/>
                <w:lang w:eastAsia="en-US" w:val="en-US"/>
              </w:rPr>
              <w:t>HOTELES EN BUCARAMANGA</w:t>
            </w:r>
          </w:p>
        </w:tc>
      </w:tr>
      <w:tr w14:paraId="159A7856" w14:textId="77777777" w:rsidR="00397A52" w:rsidTr="00397A52">
        <w:trPr>
          <w:trHeight w:val="509"/>
        </w:trPr>
        <w:tc>
          <w:tcPr>
            <w:tcW w:type="auto" w:w="0"/>
            <w:gridSpan w:val="3"/>
            <w:vMerge/>
            <w:vAlign w:val="center"/>
            <w:hideMark/>
          </w:tcPr>
          <w:p w14:paraId="04FDBF24" w14:textId="77777777" w:rsidR="00397A52" w:rsidRDefault="00397A52">
            <w:pPr>
              <w:spacing w:after="0"/>
              <w:rPr>
                <w:rFonts w:ascii="Calibri" w:cs="Calibri" w:eastAsia="Times New Roman" w:hAnsi="Calibri"/>
                <w:b/>
                <w:bCs/>
                <w:color w:val="000000"/>
                <w:lang w:eastAsia="en-US" w:val="en-US"/>
              </w:rPr>
            </w:pPr>
          </w:p>
        </w:tc>
      </w:tr>
      <w:tr w14:paraId="56E522C2" w14:textId="77777777" w:rsidR="00397A52" w:rsidTr="00397A52">
        <w:trPr>
          <w:trHeight w:val="540"/>
        </w:trPr>
        <w:tc>
          <w:tcPr>
            <w:tcW w:type="dxa" w:w="2555"/>
            <w:tcBorders>
              <w:top w:color="auto" w:space="0" w:sz="4" w:val="single"/>
              <w:left w:color="auto" w:space="0" w:sz="4" w:val="single"/>
              <w:bottom w:color="auto" w:space="0" w:sz="4" w:val="single"/>
              <w:right w:color="000000" w:space="0" w:sz="4" w:val="single"/>
            </w:tcBorders>
            <w:shd w:color="auto" w:fill="00B0F0" w:val="clear"/>
            <w:noWrap/>
            <w:vAlign w:val="center"/>
            <w:hideMark/>
          </w:tcPr>
          <w:p w14:paraId="62072DD1" w14:textId="77777777" w:rsidR="00397A52" w:rsidRDefault="00397A52">
            <w:pPr>
              <w:spacing w:after="0" w:line="240" w:lineRule="auto"/>
              <w:jc w:val="center"/>
              <w:rPr>
                <w:rFonts w:ascii="Calibri" w:cs="Calibri" w:eastAsia="Times New Roman" w:hAnsi="Calibri"/>
                <w:b/>
                <w:bCs/>
                <w:color w:val="000000"/>
                <w:lang w:eastAsia="en-US" w:val="en-US"/>
              </w:rPr>
            </w:pPr>
            <w:r>
              <w:rPr>
                <w:rFonts w:ascii="Calibri" w:cs="Calibri" w:eastAsia="Times New Roman" w:hAnsi="Calibri"/>
                <w:b/>
                <w:bCs/>
                <w:color w:val="000000"/>
                <w:lang w:eastAsia="en-US" w:val="en-US"/>
              </w:rPr>
              <w:t>HOTEL TURISTA</w:t>
            </w:r>
          </w:p>
        </w:tc>
        <w:tc>
          <w:tcPr>
            <w:tcW w:type="dxa" w:w="2484"/>
            <w:tcBorders>
              <w:top w:color="auto" w:space="0" w:sz="4" w:val="single"/>
              <w:left w:val="nil"/>
              <w:bottom w:color="auto" w:space="0" w:sz="4" w:val="single"/>
              <w:right w:color="000000" w:space="0" w:sz="4" w:val="single"/>
            </w:tcBorders>
            <w:shd w:color="auto" w:fill="00B0F0" w:val="clear"/>
            <w:noWrap/>
            <w:vAlign w:val="center"/>
            <w:hideMark/>
          </w:tcPr>
          <w:p w14:paraId="48759C11" w14:textId="77777777" w:rsidR="00397A52" w:rsidRDefault="00397A52">
            <w:pPr>
              <w:spacing w:after="0" w:line="240" w:lineRule="auto"/>
              <w:jc w:val="center"/>
              <w:rPr>
                <w:rFonts w:ascii="Calibri" w:cs="Calibri" w:eastAsia="Times New Roman" w:hAnsi="Calibri"/>
                <w:b/>
                <w:bCs/>
                <w:color w:val="000000"/>
                <w:lang w:eastAsia="en-US" w:val="en-US"/>
              </w:rPr>
            </w:pPr>
            <w:r>
              <w:rPr>
                <w:rFonts w:ascii="Calibri" w:cs="Calibri" w:eastAsia="Times New Roman" w:hAnsi="Calibri"/>
                <w:b/>
                <w:bCs/>
                <w:color w:val="000000"/>
                <w:lang w:eastAsia="en-US" w:val="en-US"/>
              </w:rPr>
              <w:t>HOTEL SUPERIOR</w:t>
            </w:r>
          </w:p>
        </w:tc>
        <w:tc>
          <w:tcPr>
            <w:tcW w:type="dxa" w:w="2961"/>
            <w:tcBorders>
              <w:top w:color="auto" w:space="0" w:sz="4" w:val="single"/>
              <w:left w:val="nil"/>
              <w:bottom w:color="auto" w:space="0" w:sz="4" w:val="single"/>
              <w:right w:color="000000" w:space="0" w:sz="4" w:val="single"/>
            </w:tcBorders>
            <w:shd w:color="auto" w:fill="00B0F0" w:val="clear"/>
            <w:noWrap/>
            <w:vAlign w:val="center"/>
            <w:hideMark/>
          </w:tcPr>
          <w:p w14:paraId="62F11CA7" w14:textId="77777777" w:rsidR="00397A52" w:rsidRDefault="00397A52">
            <w:pPr>
              <w:spacing w:after="0" w:line="240" w:lineRule="auto"/>
              <w:jc w:val="center"/>
              <w:rPr>
                <w:rFonts w:ascii="Calibri" w:cs="Calibri" w:eastAsia="Times New Roman" w:hAnsi="Calibri"/>
                <w:b/>
                <w:bCs/>
                <w:color w:val="000000"/>
                <w:lang w:eastAsia="en-US" w:val="en-US"/>
              </w:rPr>
            </w:pPr>
            <w:r>
              <w:rPr>
                <w:rFonts w:ascii="Calibri" w:cs="Calibri" w:eastAsia="Times New Roman" w:hAnsi="Calibri"/>
                <w:b/>
                <w:bCs/>
                <w:color w:val="000000"/>
                <w:lang w:eastAsia="en-US" w:val="en-US"/>
              </w:rPr>
              <w:t>HOTEL SUPERIOR DE LUJO</w:t>
            </w:r>
          </w:p>
        </w:tc>
      </w:tr>
      <w:tr w14:paraId="6B35AF7F" w14:textId="77777777" w:rsidR="00397A52" w:rsidTr="00397A52">
        <w:trPr>
          <w:trHeight w:val="300"/>
        </w:trPr>
        <w:tc>
          <w:tcPr>
            <w:tcW w:type="dxa" w:w="2555"/>
            <w:tcBorders>
              <w:top w:color="auto" w:space="0" w:sz="4" w:val="single"/>
              <w:left w:color="auto" w:space="0" w:sz="4" w:val="single"/>
              <w:bottom w:color="auto" w:space="0" w:sz="4" w:val="single"/>
              <w:right w:color="000000" w:space="0" w:sz="4" w:val="single"/>
            </w:tcBorders>
            <w:vAlign w:val="center"/>
            <w:hideMark/>
          </w:tcPr>
          <w:p w14:paraId="2F73627D"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BUENA VISTA EXPRESS</w:t>
            </w:r>
          </w:p>
        </w:tc>
        <w:tc>
          <w:tcPr>
            <w:tcW w:type="dxa" w:w="2484"/>
            <w:tcBorders>
              <w:top w:color="auto" w:space="0" w:sz="4" w:val="single"/>
              <w:left w:val="nil"/>
              <w:bottom w:color="auto" w:space="0" w:sz="4" w:val="single"/>
              <w:right w:color="000000" w:space="0" w:sz="4" w:val="single"/>
            </w:tcBorders>
            <w:noWrap/>
            <w:vAlign w:val="center"/>
            <w:hideMark/>
          </w:tcPr>
          <w:p w14:paraId="78963278"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BARI</w:t>
            </w:r>
          </w:p>
        </w:tc>
        <w:tc>
          <w:tcPr>
            <w:tcW w:type="dxa" w:w="2961"/>
            <w:tcBorders>
              <w:top w:color="auto" w:space="0" w:sz="4" w:val="single"/>
              <w:left w:val="nil"/>
              <w:bottom w:color="auto" w:space="0" w:sz="4" w:val="single"/>
              <w:right w:color="000000" w:space="0" w:sz="4" w:val="single"/>
            </w:tcBorders>
            <w:noWrap/>
            <w:vAlign w:val="center"/>
            <w:hideMark/>
          </w:tcPr>
          <w:p w14:paraId="351B165D"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DAN CARLTON</w:t>
            </w:r>
          </w:p>
        </w:tc>
      </w:tr>
      <w:tr w14:paraId="383EC382" w14:textId="77777777" w:rsidR="00397A52" w:rsidTr="00397A52">
        <w:trPr>
          <w:trHeight w:val="330"/>
        </w:trPr>
        <w:tc>
          <w:tcPr>
            <w:tcW w:type="dxa" w:w="2555"/>
            <w:tcBorders>
              <w:top w:color="auto" w:space="0" w:sz="4" w:val="single"/>
              <w:left w:color="auto" w:space="0" w:sz="4" w:val="single"/>
              <w:bottom w:color="auto" w:space="0" w:sz="4" w:val="single"/>
              <w:right w:color="000000" w:space="0" w:sz="4" w:val="single"/>
            </w:tcBorders>
            <w:vAlign w:val="center"/>
            <w:hideMark/>
          </w:tcPr>
          <w:p w14:paraId="059A8072"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GUANE</w:t>
            </w:r>
          </w:p>
        </w:tc>
        <w:tc>
          <w:tcPr>
            <w:tcW w:type="dxa" w:w="2484"/>
            <w:tcBorders>
              <w:top w:color="auto" w:space="0" w:sz="4" w:val="single"/>
              <w:left w:val="nil"/>
              <w:bottom w:color="auto" w:space="0" w:sz="4" w:val="single"/>
              <w:right w:color="000000" w:space="0" w:sz="4" w:val="single"/>
            </w:tcBorders>
            <w:noWrap/>
            <w:vAlign w:val="center"/>
            <w:hideMark/>
          </w:tcPr>
          <w:p w14:paraId="133E38B5"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SONESTA</w:t>
            </w:r>
          </w:p>
        </w:tc>
        <w:tc>
          <w:tcPr>
            <w:tcW w:type="dxa" w:w="2961"/>
            <w:tcBorders>
              <w:top w:color="auto" w:space="0" w:sz="4" w:val="single"/>
              <w:left w:val="nil"/>
              <w:bottom w:color="auto" w:space="0" w:sz="4" w:val="single"/>
              <w:right w:color="000000" w:space="0" w:sz="4" w:val="single"/>
            </w:tcBorders>
            <w:noWrap/>
            <w:vAlign w:val="center"/>
            <w:hideMark/>
          </w:tcPr>
          <w:p w14:paraId="5512406F"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CHICAMOCHA</w:t>
            </w:r>
          </w:p>
        </w:tc>
      </w:tr>
      <w:tr w14:paraId="5D134526" w14:textId="77777777" w:rsidR="00397A52" w:rsidTr="00397A52">
        <w:trPr>
          <w:trHeight w:val="345"/>
        </w:trPr>
        <w:tc>
          <w:tcPr>
            <w:tcW w:type="dxa" w:w="2555"/>
            <w:tcBorders>
              <w:top w:color="auto" w:space="0" w:sz="4" w:val="single"/>
              <w:left w:color="auto" w:space="0" w:sz="4" w:val="single"/>
              <w:bottom w:color="auto" w:space="0" w:sz="4" w:val="single"/>
              <w:right w:color="000000" w:space="0" w:sz="4" w:val="single"/>
            </w:tcBorders>
            <w:noWrap/>
            <w:vAlign w:val="center"/>
            <w:hideMark/>
          </w:tcPr>
          <w:p w14:paraId="5ADF1C41"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xml:space="preserve">GRAN PILAR </w:t>
            </w:r>
          </w:p>
        </w:tc>
        <w:tc>
          <w:tcPr>
            <w:tcW w:type="dxa" w:w="2484"/>
            <w:tcBorders>
              <w:top w:color="auto" w:space="0" w:sz="4" w:val="single"/>
              <w:left w:val="nil"/>
              <w:bottom w:color="auto" w:space="0" w:sz="4" w:val="single"/>
              <w:right w:color="000000" w:space="0" w:sz="4" w:val="single"/>
            </w:tcBorders>
            <w:noWrap/>
            <w:vAlign w:val="center"/>
            <w:hideMark/>
          </w:tcPr>
          <w:p w14:paraId="3C4BD523"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HAMPTON BY HILTON</w:t>
            </w:r>
          </w:p>
        </w:tc>
        <w:tc>
          <w:tcPr>
            <w:tcW w:type="dxa" w:w="2961"/>
            <w:tcBorders>
              <w:top w:color="auto" w:space="0" w:sz="4" w:val="single"/>
              <w:left w:val="nil"/>
              <w:bottom w:color="auto" w:space="0" w:sz="4" w:val="single"/>
              <w:right w:color="000000" w:space="0" w:sz="4" w:val="single"/>
            </w:tcBorders>
            <w:noWrap/>
            <w:vAlign w:val="center"/>
            <w:hideMark/>
          </w:tcPr>
          <w:p w14:paraId="443C6C4B"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HOLIDAY INN</w:t>
            </w:r>
          </w:p>
        </w:tc>
      </w:tr>
      <w:tr w14:paraId="106C832E" w14:textId="77777777" w:rsidR="00397A52" w:rsidTr="00397A52">
        <w:trPr>
          <w:trHeight w:val="300"/>
        </w:trPr>
        <w:tc>
          <w:tcPr>
            <w:tcW w:type="dxa" w:w="2555"/>
            <w:tcBorders>
              <w:top w:color="auto" w:space="0" w:sz="4" w:val="single"/>
              <w:left w:color="auto" w:space="0" w:sz="4" w:val="single"/>
              <w:bottom w:color="auto" w:space="0" w:sz="4" w:val="single"/>
              <w:right w:color="000000" w:space="0" w:sz="4" w:val="single"/>
            </w:tcBorders>
            <w:noWrap/>
            <w:vAlign w:val="center"/>
            <w:hideMark/>
          </w:tcPr>
          <w:p w14:paraId="47509CB8"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xml:space="preserve">D' LEON </w:t>
            </w:r>
          </w:p>
        </w:tc>
        <w:tc>
          <w:tcPr>
            <w:tcW w:type="dxa" w:w="2484"/>
            <w:tcBorders>
              <w:top w:color="auto" w:space="0" w:sz="4" w:val="single"/>
              <w:left w:val="nil"/>
              <w:bottom w:color="auto" w:space="0" w:sz="4" w:val="single"/>
              <w:right w:color="000000" w:space="0" w:sz="4" w:val="single"/>
            </w:tcBorders>
            <w:noWrap/>
            <w:vAlign w:val="center"/>
            <w:hideMark/>
          </w:tcPr>
          <w:p w14:paraId="7A99177B"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CABECERA COUNTRY</w:t>
            </w:r>
          </w:p>
        </w:tc>
        <w:tc>
          <w:tcPr>
            <w:tcW w:type="dxa" w:w="2961"/>
            <w:tcBorders>
              <w:top w:color="auto" w:space="0" w:sz="4" w:val="single"/>
              <w:left w:val="nil"/>
              <w:bottom w:color="auto" w:space="0" w:sz="4" w:val="single"/>
              <w:right w:color="000000" w:space="0" w:sz="4" w:val="single"/>
            </w:tcBorders>
            <w:noWrap/>
            <w:vAlign w:val="center"/>
            <w:hideMark/>
          </w:tcPr>
          <w:p w14:paraId="5E26C550"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SERENITY SUITE</w:t>
            </w:r>
          </w:p>
        </w:tc>
      </w:tr>
      <w:tr w14:paraId="2BB54D9B" w14:textId="77777777" w:rsidR="00397A52" w:rsidTr="00397A52">
        <w:trPr>
          <w:trHeight w:val="300"/>
        </w:trPr>
        <w:tc>
          <w:tcPr>
            <w:tcW w:type="dxa" w:w="2555"/>
            <w:tcBorders>
              <w:top w:color="auto" w:space="0" w:sz="4" w:val="single"/>
              <w:left w:color="auto" w:space="0" w:sz="4" w:val="single"/>
              <w:bottom w:color="auto" w:space="0" w:sz="4" w:val="single"/>
              <w:right w:color="000000" w:space="0" w:sz="4" w:val="single"/>
            </w:tcBorders>
            <w:noWrap/>
            <w:vAlign w:val="center"/>
            <w:hideMark/>
          </w:tcPr>
          <w:p w14:paraId="2DF12B84"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QUINTAS DE CABECERA</w:t>
            </w:r>
          </w:p>
        </w:tc>
        <w:tc>
          <w:tcPr>
            <w:tcW w:type="dxa" w:w="2484"/>
            <w:tcBorders>
              <w:top w:color="auto" w:space="0" w:sz="4" w:val="single"/>
              <w:left w:val="nil"/>
              <w:bottom w:color="auto" w:space="0" w:sz="4" w:val="single"/>
              <w:right w:color="000000" w:space="0" w:sz="4" w:val="single"/>
            </w:tcBorders>
            <w:noWrap/>
            <w:vAlign w:val="center"/>
            <w:hideMark/>
          </w:tcPr>
          <w:p w14:paraId="181F3C73"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LA TRIADA</w:t>
            </w:r>
          </w:p>
        </w:tc>
        <w:tc>
          <w:tcPr>
            <w:tcW w:type="dxa" w:w="2961"/>
            <w:tcBorders>
              <w:top w:color="auto" w:space="0" w:sz="4" w:val="single"/>
              <w:left w:val="nil"/>
              <w:bottom w:color="auto" w:space="0" w:sz="4" w:val="single"/>
              <w:right w:color="000000" w:space="0" w:sz="4" w:val="single"/>
            </w:tcBorders>
            <w:noWrap/>
            <w:vAlign w:val="center"/>
            <w:hideMark/>
          </w:tcPr>
          <w:p w14:paraId="015EC4EC"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CLUB CAMPESTRE</w:t>
            </w:r>
          </w:p>
        </w:tc>
      </w:tr>
      <w:tr w14:paraId="1582B144" w14:textId="77777777" w:rsidR="00397A52" w:rsidTr="00397A52">
        <w:trPr>
          <w:trHeight w:val="300"/>
        </w:trPr>
        <w:tc>
          <w:tcPr>
            <w:tcW w:type="dxa" w:w="2555"/>
            <w:tcBorders>
              <w:top w:color="auto" w:space="0" w:sz="4" w:val="single"/>
              <w:left w:color="auto" w:space="0" w:sz="4" w:val="single"/>
              <w:bottom w:color="auto" w:space="0" w:sz="4" w:val="single"/>
              <w:right w:color="000000" w:space="0" w:sz="4" w:val="single"/>
            </w:tcBorders>
            <w:noWrap/>
            <w:vAlign w:val="center"/>
            <w:hideMark/>
          </w:tcPr>
          <w:p w14:paraId="656EEBCE"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LAS NIEVES</w:t>
            </w:r>
          </w:p>
        </w:tc>
        <w:tc>
          <w:tcPr>
            <w:tcW w:type="dxa" w:w="2484"/>
            <w:tcBorders>
              <w:top w:color="auto" w:space="0" w:sz="4" w:val="single"/>
              <w:left w:val="nil"/>
              <w:bottom w:color="auto" w:space="0" w:sz="4" w:val="single"/>
              <w:right w:color="000000" w:space="0" w:sz="4" w:val="single"/>
            </w:tcBorders>
            <w:noWrap/>
            <w:vAlign w:val="center"/>
            <w:hideMark/>
          </w:tcPr>
          <w:p w14:paraId="6B592187"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BUENA VISTA</w:t>
            </w:r>
          </w:p>
        </w:tc>
        <w:tc>
          <w:tcPr>
            <w:tcW w:type="dxa" w:w="2961"/>
            <w:tcBorders>
              <w:top w:color="auto" w:space="0" w:sz="4" w:val="single"/>
              <w:left w:val="nil"/>
              <w:bottom w:color="auto" w:space="0" w:sz="4" w:val="single"/>
              <w:right w:color="000000" w:space="0" w:sz="4" w:val="single"/>
            </w:tcBorders>
            <w:noWrap/>
            <w:vAlign w:val="center"/>
            <w:hideMark/>
          </w:tcPr>
          <w:p w14:paraId="5568188D"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xml:space="preserve">PUNTA DIAMANTE </w:t>
            </w:r>
          </w:p>
        </w:tc>
      </w:tr>
      <w:tr w14:paraId="10FFBDE8" w14:textId="77777777" w:rsidR="00397A52" w:rsidTr="00397A52">
        <w:trPr>
          <w:trHeight w:val="300"/>
        </w:trPr>
        <w:tc>
          <w:tcPr>
            <w:tcW w:type="dxa" w:w="2555"/>
            <w:tcBorders>
              <w:top w:color="auto" w:space="0" w:sz="4" w:val="single"/>
              <w:left w:color="auto" w:space="0" w:sz="4" w:val="single"/>
              <w:bottom w:color="auto" w:space="0" w:sz="4" w:val="single"/>
              <w:right w:color="000000" w:space="0" w:sz="4" w:val="single"/>
            </w:tcBorders>
            <w:noWrap/>
            <w:vAlign w:val="center"/>
            <w:hideMark/>
          </w:tcPr>
          <w:p w14:paraId="51D74196"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EL PRADO 34 WEST</w:t>
            </w:r>
          </w:p>
        </w:tc>
        <w:tc>
          <w:tcPr>
            <w:tcW w:type="dxa" w:w="2484"/>
            <w:tcBorders>
              <w:top w:color="auto" w:space="0" w:sz="4" w:val="single"/>
              <w:left w:val="nil"/>
              <w:bottom w:color="auto" w:space="0" w:sz="4" w:val="single"/>
              <w:right w:color="000000" w:space="0" w:sz="4" w:val="single"/>
            </w:tcBorders>
            <w:noWrap/>
            <w:vAlign w:val="center"/>
            <w:hideMark/>
          </w:tcPr>
          <w:p w14:paraId="49FC070F"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SAN JUAN INTERNACIONAL</w:t>
            </w:r>
          </w:p>
        </w:tc>
        <w:tc>
          <w:tcPr>
            <w:tcW w:type="dxa" w:w="2961"/>
            <w:tcBorders>
              <w:top w:color="auto" w:space="0" w:sz="4" w:val="single"/>
              <w:left w:val="nil"/>
              <w:bottom w:color="auto" w:space="0" w:sz="4" w:val="single"/>
              <w:right w:color="000000" w:space="0" w:sz="4" w:val="single"/>
            </w:tcBorders>
            <w:noWrap/>
            <w:vAlign w:val="center"/>
            <w:hideMark/>
          </w:tcPr>
          <w:p w14:paraId="64A7B60B"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ROSELIERE</w:t>
            </w:r>
          </w:p>
        </w:tc>
      </w:tr>
      <w:tr w14:paraId="242D5657" w14:textId="77777777" w:rsidR="00397A52" w:rsidTr="00397A52">
        <w:trPr>
          <w:trHeight w:val="300"/>
        </w:trPr>
        <w:tc>
          <w:tcPr>
            <w:tcW w:type="dxa" w:w="2555"/>
            <w:tcBorders>
              <w:top w:color="auto" w:space="0" w:sz="4" w:val="single"/>
              <w:left w:color="auto" w:space="0" w:sz="4" w:val="single"/>
              <w:bottom w:color="auto" w:space="0" w:sz="4" w:val="single"/>
              <w:right w:color="000000" w:space="0" w:sz="4" w:val="single"/>
            </w:tcBorders>
            <w:noWrap/>
            <w:vAlign w:val="center"/>
            <w:hideMark/>
          </w:tcPr>
          <w:p w14:paraId="3E253510"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RUITOQUE DE PRADA</w:t>
            </w:r>
          </w:p>
        </w:tc>
        <w:tc>
          <w:tcPr>
            <w:tcW w:type="dxa" w:w="2484"/>
            <w:tcBorders>
              <w:top w:color="auto" w:space="0" w:sz="4" w:val="single"/>
              <w:left w:val="nil"/>
              <w:bottom w:color="auto" w:space="0" w:sz="4" w:val="single"/>
              <w:right w:color="000000" w:space="0" w:sz="4" w:val="single"/>
            </w:tcBorders>
            <w:noWrap/>
            <w:vAlign w:val="center"/>
            <w:hideMark/>
          </w:tcPr>
          <w:p w14:paraId="3471811A"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c>
          <w:tcPr>
            <w:tcW w:type="dxa" w:w="2961"/>
            <w:tcBorders>
              <w:top w:color="auto" w:space="0" w:sz="4" w:val="single"/>
              <w:left w:val="nil"/>
              <w:bottom w:color="auto" w:space="0" w:sz="4" w:val="single"/>
              <w:right w:color="000000" w:space="0" w:sz="4" w:val="single"/>
            </w:tcBorders>
            <w:noWrap/>
            <w:vAlign w:val="center"/>
            <w:hideMark/>
          </w:tcPr>
          <w:p w14:paraId="01729791"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r>
      <w:tr w14:paraId="6FEC9780" w14:textId="77777777" w:rsidR="00397A52" w:rsidTr="00397A52">
        <w:trPr>
          <w:trHeight w:val="300"/>
        </w:trPr>
        <w:tc>
          <w:tcPr>
            <w:tcW w:type="dxa" w:w="2555"/>
            <w:tcBorders>
              <w:top w:color="auto" w:space="0" w:sz="4" w:val="single"/>
              <w:left w:color="auto" w:space="0" w:sz="4" w:val="single"/>
              <w:bottom w:color="auto" w:space="0" w:sz="4" w:val="single"/>
              <w:right w:color="000000" w:space="0" w:sz="4" w:val="single"/>
            </w:tcBorders>
            <w:noWrap/>
            <w:vAlign w:val="center"/>
            <w:hideMark/>
          </w:tcPr>
          <w:p w14:paraId="7A561814"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PALONEGRO</w:t>
            </w:r>
          </w:p>
        </w:tc>
        <w:tc>
          <w:tcPr>
            <w:tcW w:type="dxa" w:w="2484"/>
            <w:tcBorders>
              <w:top w:color="auto" w:space="0" w:sz="4" w:val="single"/>
              <w:left w:val="nil"/>
              <w:bottom w:color="auto" w:space="0" w:sz="4" w:val="single"/>
              <w:right w:color="000000" w:space="0" w:sz="4" w:val="single"/>
            </w:tcBorders>
            <w:noWrap/>
            <w:vAlign w:val="center"/>
            <w:hideMark/>
          </w:tcPr>
          <w:p w14:paraId="53E69FC1"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c>
          <w:tcPr>
            <w:tcW w:type="dxa" w:w="2961"/>
            <w:tcBorders>
              <w:top w:color="auto" w:space="0" w:sz="4" w:val="single"/>
              <w:left w:val="nil"/>
              <w:bottom w:color="auto" w:space="0" w:sz="4" w:val="single"/>
              <w:right w:color="000000" w:space="0" w:sz="4" w:val="single"/>
            </w:tcBorders>
            <w:noWrap/>
            <w:vAlign w:val="center"/>
            <w:hideMark/>
          </w:tcPr>
          <w:p w14:paraId="518B814F"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r>
      <w:tr w14:paraId="737CB07A" w14:textId="77777777" w:rsidR="00397A52" w:rsidTr="00397A52">
        <w:trPr>
          <w:trHeight w:val="300"/>
        </w:trPr>
        <w:tc>
          <w:tcPr>
            <w:tcW w:type="dxa" w:w="2555"/>
            <w:tcBorders>
              <w:top w:color="auto" w:space="0" w:sz="4" w:val="single"/>
              <w:left w:color="auto" w:space="0" w:sz="4" w:val="single"/>
              <w:bottom w:color="auto" w:space="0" w:sz="4" w:val="single"/>
              <w:right w:color="000000" w:space="0" w:sz="4" w:val="single"/>
            </w:tcBorders>
            <w:noWrap/>
            <w:vAlign w:val="center"/>
            <w:hideMark/>
          </w:tcPr>
          <w:p w14:paraId="627D079A"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ESPLENDOR</w:t>
            </w:r>
          </w:p>
        </w:tc>
        <w:tc>
          <w:tcPr>
            <w:tcW w:type="dxa" w:w="2484"/>
            <w:tcBorders>
              <w:top w:color="auto" w:space="0" w:sz="4" w:val="single"/>
              <w:left w:val="nil"/>
              <w:bottom w:color="auto" w:space="0" w:sz="4" w:val="single"/>
              <w:right w:color="000000" w:space="0" w:sz="4" w:val="single"/>
            </w:tcBorders>
            <w:noWrap/>
            <w:vAlign w:val="center"/>
            <w:hideMark/>
          </w:tcPr>
          <w:p w14:paraId="719993C1"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c>
          <w:tcPr>
            <w:tcW w:type="dxa" w:w="2961"/>
            <w:tcBorders>
              <w:top w:color="auto" w:space="0" w:sz="4" w:val="single"/>
              <w:left w:val="nil"/>
              <w:bottom w:color="auto" w:space="0" w:sz="4" w:val="single"/>
              <w:right w:color="000000" w:space="0" w:sz="4" w:val="single"/>
            </w:tcBorders>
            <w:noWrap/>
            <w:vAlign w:val="center"/>
            <w:hideMark/>
          </w:tcPr>
          <w:p w14:paraId="2BC65A23"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r>
      <w:tr w14:paraId="615CDDFF" w14:textId="77777777" w:rsidR="00397A52" w:rsidTr="00397A52">
        <w:trPr>
          <w:trHeight w:val="300"/>
        </w:trPr>
        <w:tc>
          <w:tcPr>
            <w:tcW w:type="dxa" w:w="2555"/>
            <w:tcBorders>
              <w:top w:color="auto" w:space="0" w:sz="4" w:val="single"/>
              <w:left w:color="auto" w:space="0" w:sz="4" w:val="single"/>
              <w:bottom w:color="auto" w:space="0" w:sz="4" w:val="single"/>
              <w:right w:color="000000" w:space="0" w:sz="4" w:val="single"/>
            </w:tcBorders>
            <w:noWrap/>
            <w:vAlign w:val="center"/>
            <w:hideMark/>
          </w:tcPr>
          <w:p w14:paraId="118B2844"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ALESSIO</w:t>
            </w:r>
          </w:p>
        </w:tc>
        <w:tc>
          <w:tcPr>
            <w:tcW w:type="dxa" w:w="2484"/>
            <w:tcBorders>
              <w:top w:color="auto" w:space="0" w:sz="4" w:val="single"/>
              <w:left w:val="nil"/>
              <w:bottom w:color="auto" w:space="0" w:sz="4" w:val="single"/>
              <w:right w:color="000000" w:space="0" w:sz="4" w:val="single"/>
            </w:tcBorders>
            <w:noWrap/>
            <w:vAlign w:val="center"/>
            <w:hideMark/>
          </w:tcPr>
          <w:p w14:paraId="22947A91"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c>
          <w:tcPr>
            <w:tcW w:type="dxa" w:w="2961"/>
            <w:tcBorders>
              <w:top w:color="auto" w:space="0" w:sz="4" w:val="single"/>
              <w:left w:val="nil"/>
              <w:bottom w:color="auto" w:space="0" w:sz="4" w:val="single"/>
              <w:right w:color="000000" w:space="0" w:sz="4" w:val="single"/>
            </w:tcBorders>
            <w:noWrap/>
            <w:vAlign w:val="center"/>
            <w:hideMark/>
          </w:tcPr>
          <w:p w14:paraId="352ED98E"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r>
      <w:tr w14:paraId="4FAD168B" w14:textId="77777777" w:rsidR="00397A52" w:rsidTr="00397A52">
        <w:trPr>
          <w:trHeight w:val="300"/>
        </w:trPr>
        <w:tc>
          <w:tcPr>
            <w:tcW w:type="dxa" w:w="2555"/>
            <w:tcBorders>
              <w:top w:color="auto" w:space="0" w:sz="4" w:val="single"/>
              <w:left w:color="auto" w:space="0" w:sz="4" w:val="single"/>
              <w:bottom w:color="auto" w:space="0" w:sz="4" w:val="single"/>
              <w:right w:color="000000" w:space="0" w:sz="4" w:val="single"/>
            </w:tcBorders>
            <w:noWrap/>
            <w:vAlign w:val="center"/>
            <w:hideMark/>
          </w:tcPr>
          <w:p w14:paraId="42BD6F6E"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PALMERA REAL</w:t>
            </w:r>
          </w:p>
        </w:tc>
        <w:tc>
          <w:tcPr>
            <w:tcW w:type="dxa" w:w="2484"/>
            <w:tcBorders>
              <w:top w:color="auto" w:space="0" w:sz="4" w:val="single"/>
              <w:left w:val="nil"/>
              <w:bottom w:color="auto" w:space="0" w:sz="4" w:val="single"/>
              <w:right w:color="000000" w:space="0" w:sz="4" w:val="single"/>
            </w:tcBorders>
            <w:noWrap/>
            <w:vAlign w:val="center"/>
            <w:hideMark/>
          </w:tcPr>
          <w:p w14:paraId="7868A919"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c>
          <w:tcPr>
            <w:tcW w:type="dxa" w:w="2961"/>
            <w:tcBorders>
              <w:top w:color="auto" w:space="0" w:sz="4" w:val="single"/>
              <w:left w:val="nil"/>
              <w:bottom w:color="auto" w:space="0" w:sz="4" w:val="single"/>
              <w:right w:color="000000" w:space="0" w:sz="4" w:val="single"/>
            </w:tcBorders>
            <w:noWrap/>
            <w:vAlign w:val="center"/>
            <w:hideMark/>
          </w:tcPr>
          <w:p w14:paraId="622C11A0"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r>
      <w:tr w14:paraId="7F47C39E" w14:textId="77777777" w:rsidR="00397A52" w:rsidTr="00397A52">
        <w:trPr>
          <w:trHeight w:val="300"/>
        </w:trPr>
        <w:tc>
          <w:tcPr>
            <w:tcW w:type="dxa" w:w="2555"/>
            <w:tcBorders>
              <w:top w:color="auto" w:space="0" w:sz="4" w:val="single"/>
              <w:left w:color="auto" w:space="0" w:sz="4" w:val="single"/>
              <w:bottom w:color="auto" w:space="0" w:sz="4" w:val="single"/>
              <w:right w:color="000000" w:space="0" w:sz="4" w:val="single"/>
            </w:tcBorders>
            <w:noWrap/>
            <w:vAlign w:val="center"/>
            <w:hideMark/>
          </w:tcPr>
          <w:p w14:paraId="3E46B028"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CIUDAD BONITA</w:t>
            </w:r>
          </w:p>
        </w:tc>
        <w:tc>
          <w:tcPr>
            <w:tcW w:type="dxa" w:w="2484"/>
            <w:tcBorders>
              <w:top w:color="auto" w:space="0" w:sz="4" w:val="single"/>
              <w:left w:val="nil"/>
              <w:bottom w:color="auto" w:space="0" w:sz="4" w:val="single"/>
              <w:right w:color="000000" w:space="0" w:sz="4" w:val="single"/>
            </w:tcBorders>
            <w:noWrap/>
            <w:vAlign w:val="center"/>
            <w:hideMark/>
          </w:tcPr>
          <w:p w14:paraId="38E0CA52"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c>
          <w:tcPr>
            <w:tcW w:type="dxa" w:w="2961"/>
            <w:tcBorders>
              <w:top w:color="auto" w:space="0" w:sz="4" w:val="single"/>
              <w:left w:val="nil"/>
              <w:bottom w:color="auto" w:space="0" w:sz="4" w:val="single"/>
              <w:right w:color="000000" w:space="0" w:sz="4" w:val="single"/>
            </w:tcBorders>
            <w:noWrap/>
            <w:vAlign w:val="center"/>
            <w:hideMark/>
          </w:tcPr>
          <w:p w14:paraId="22BE72D3" w14:textId="77777777" w:rsidR="00397A52" w:rsidRDefault="00397A5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r>
    </w:tbl>
    <w:tbl>
      <w:tblPr>
        <w:tblpPr w:bottomFromText="200" w:horzAnchor="margin" w:leftFromText="180" w:rightFromText="180" w:tblpXSpec="center" w:tblpY="6347" w:vertAnchor="text"/>
        <w:tblW w:type="dxa" w:w="7940"/>
        <w:tblLook w:firstColumn="1" w:firstRow="1" w:lastColumn="0" w:lastRow="0" w:noHBand="0" w:noVBand="1" w:val="04A0"/>
      </w:tblPr>
      <w:tblGrid>
        <w:gridCol w:w="2600"/>
        <w:gridCol w:w="2820"/>
        <w:gridCol w:w="2520"/>
      </w:tblGrid>
      <w:tr w14:paraId="24B5E297" w14:textId="77777777" w:rsidR="00774CA2" w:rsidRPr="00397A52" w:rsidTr="00774CA2">
        <w:trPr>
          <w:trHeight w:val="509"/>
        </w:trPr>
        <w:tc>
          <w:tcPr>
            <w:tcW w:type="dxa" w:w="7940"/>
            <w:gridSpan w:val="3"/>
            <w:vMerge w:val="restart"/>
            <w:shd w:color="auto" w:fill="92D050" w:val="clear"/>
            <w:noWrap/>
            <w:vAlign w:val="center"/>
            <w:hideMark/>
          </w:tcPr>
          <w:p w14:paraId="66A6B68B" w14:textId="77777777" w:rsidP="00774CA2" w:rsidR="00774CA2" w:rsidRDefault="00774CA2">
            <w:pPr>
              <w:spacing w:after="0" w:line="240" w:lineRule="auto"/>
              <w:jc w:val="center"/>
              <w:rPr>
                <w:rFonts w:ascii="Calibri" w:cs="Calibri" w:eastAsia="Times New Roman" w:hAnsi="Calibri"/>
                <w:b/>
                <w:bCs/>
                <w:color w:val="000000"/>
                <w:lang w:eastAsia="en-US" w:val="es-CO"/>
              </w:rPr>
            </w:pPr>
            <w:r>
              <w:rPr>
                <w:rFonts w:ascii="Calibri" w:cs="Calibri" w:eastAsia="Times New Roman" w:hAnsi="Calibri"/>
                <w:b/>
                <w:bCs/>
                <w:color w:val="000000"/>
                <w:lang w:eastAsia="en-US" w:val="es-CO"/>
              </w:rPr>
              <w:t xml:space="preserve">HOTELES EN SAN GIL Y BARICHARA </w:t>
            </w:r>
          </w:p>
        </w:tc>
      </w:tr>
      <w:tr w14:paraId="724853EC" w14:textId="77777777" w:rsidR="00774CA2" w:rsidRPr="00397A52" w:rsidTr="00774CA2">
        <w:trPr>
          <w:trHeight w:val="509"/>
        </w:trPr>
        <w:tc>
          <w:tcPr>
            <w:tcW w:type="auto" w:w="0"/>
            <w:gridSpan w:val="3"/>
            <w:vMerge/>
            <w:vAlign w:val="center"/>
            <w:hideMark/>
          </w:tcPr>
          <w:p w14:paraId="70C28A80" w14:textId="77777777" w:rsidP="00774CA2" w:rsidR="00774CA2" w:rsidRDefault="00774CA2">
            <w:pPr>
              <w:spacing w:after="0"/>
              <w:rPr>
                <w:rFonts w:ascii="Calibri" w:cs="Calibri" w:eastAsia="Times New Roman" w:hAnsi="Calibri"/>
                <w:b/>
                <w:bCs/>
                <w:color w:val="000000"/>
                <w:lang w:eastAsia="en-US" w:val="es-CO"/>
              </w:rPr>
            </w:pPr>
          </w:p>
        </w:tc>
      </w:tr>
      <w:tr w14:paraId="6839D4D0" w14:textId="77777777" w:rsidR="00774CA2" w:rsidTr="00774CA2">
        <w:trPr>
          <w:trHeight w:val="480"/>
        </w:trPr>
        <w:tc>
          <w:tcPr>
            <w:tcW w:type="dxa" w:w="2600"/>
            <w:tcBorders>
              <w:top w:color="auto" w:space="0" w:sz="4" w:val="single"/>
              <w:left w:color="auto" w:space="0" w:sz="4" w:val="single"/>
              <w:bottom w:color="auto" w:space="0" w:sz="4" w:val="single"/>
              <w:right w:color="000000" w:space="0" w:sz="4" w:val="single"/>
            </w:tcBorders>
            <w:shd w:color="auto" w:fill="00B0F0" w:val="clear"/>
            <w:noWrap/>
            <w:vAlign w:val="center"/>
            <w:hideMark/>
          </w:tcPr>
          <w:p w14:paraId="5BC875A6" w14:textId="77777777" w:rsidP="00774CA2" w:rsidR="00774CA2" w:rsidRDefault="00774CA2">
            <w:pPr>
              <w:spacing w:after="0" w:line="240" w:lineRule="auto"/>
              <w:jc w:val="center"/>
              <w:rPr>
                <w:rFonts w:ascii="Calibri" w:cs="Calibri" w:eastAsia="Times New Roman" w:hAnsi="Calibri"/>
                <w:b/>
                <w:bCs/>
                <w:color w:val="000000"/>
                <w:lang w:eastAsia="en-US" w:val="en-US"/>
              </w:rPr>
            </w:pPr>
            <w:r>
              <w:rPr>
                <w:rFonts w:ascii="Calibri" w:cs="Calibri" w:eastAsia="Times New Roman" w:hAnsi="Calibri"/>
                <w:b/>
                <w:bCs/>
                <w:color w:val="000000"/>
                <w:lang w:eastAsia="en-US" w:val="en-US"/>
              </w:rPr>
              <w:t>HOTEL TURISTA</w:t>
            </w:r>
          </w:p>
        </w:tc>
        <w:tc>
          <w:tcPr>
            <w:tcW w:type="dxa" w:w="2820"/>
            <w:tcBorders>
              <w:top w:color="auto" w:space="0" w:sz="4" w:val="single"/>
              <w:left w:val="nil"/>
              <w:bottom w:color="auto" w:space="0" w:sz="4" w:val="single"/>
              <w:right w:color="000000" w:space="0" w:sz="4" w:val="single"/>
            </w:tcBorders>
            <w:shd w:color="auto" w:fill="00B0F0" w:val="clear"/>
            <w:noWrap/>
            <w:vAlign w:val="center"/>
            <w:hideMark/>
          </w:tcPr>
          <w:p w14:paraId="34565751" w14:textId="77777777" w:rsidP="00774CA2" w:rsidR="00774CA2" w:rsidRDefault="00774CA2">
            <w:pPr>
              <w:spacing w:after="0" w:line="240" w:lineRule="auto"/>
              <w:jc w:val="center"/>
              <w:rPr>
                <w:rFonts w:ascii="Calibri" w:cs="Calibri" w:eastAsia="Times New Roman" w:hAnsi="Calibri"/>
                <w:b/>
                <w:bCs/>
                <w:color w:val="000000"/>
                <w:lang w:eastAsia="en-US" w:val="en-US"/>
              </w:rPr>
            </w:pPr>
            <w:r>
              <w:rPr>
                <w:rFonts w:ascii="Calibri" w:cs="Calibri" w:eastAsia="Times New Roman" w:hAnsi="Calibri"/>
                <w:b/>
                <w:bCs/>
                <w:color w:val="000000"/>
                <w:lang w:eastAsia="en-US" w:val="en-US"/>
              </w:rPr>
              <w:t>HOTEL SUPERIOR</w:t>
            </w:r>
          </w:p>
        </w:tc>
        <w:tc>
          <w:tcPr>
            <w:tcW w:type="dxa" w:w="2520"/>
            <w:tcBorders>
              <w:top w:color="auto" w:space="0" w:sz="4" w:val="single"/>
              <w:left w:val="nil"/>
              <w:bottom w:color="auto" w:space="0" w:sz="4" w:val="single"/>
              <w:right w:color="000000" w:space="0" w:sz="4" w:val="single"/>
            </w:tcBorders>
            <w:shd w:color="auto" w:fill="00B0F0" w:val="clear"/>
            <w:noWrap/>
            <w:vAlign w:val="center"/>
            <w:hideMark/>
          </w:tcPr>
          <w:p w14:paraId="6F609B7C" w14:textId="77777777" w:rsidP="00774CA2" w:rsidR="00774CA2" w:rsidRDefault="00774CA2">
            <w:pPr>
              <w:spacing w:after="0" w:line="240" w:lineRule="auto"/>
              <w:jc w:val="center"/>
              <w:rPr>
                <w:rFonts w:ascii="Calibri" w:cs="Calibri" w:eastAsia="Times New Roman" w:hAnsi="Calibri"/>
                <w:b/>
                <w:bCs/>
                <w:color w:val="000000"/>
                <w:lang w:eastAsia="en-US" w:val="en-US"/>
              </w:rPr>
            </w:pPr>
            <w:r>
              <w:rPr>
                <w:rFonts w:ascii="Calibri" w:cs="Calibri" w:eastAsia="Times New Roman" w:hAnsi="Calibri"/>
                <w:b/>
                <w:bCs/>
                <w:color w:val="000000"/>
                <w:lang w:eastAsia="en-US" w:val="en-US"/>
              </w:rPr>
              <w:t>HOTEL SUPERIOR DE LUJO</w:t>
            </w:r>
          </w:p>
        </w:tc>
      </w:tr>
      <w:tr w14:paraId="584C6923" w14:textId="77777777" w:rsidR="00774CA2" w:rsidTr="00774CA2">
        <w:trPr>
          <w:trHeight w:val="345"/>
        </w:trPr>
        <w:tc>
          <w:tcPr>
            <w:tcW w:type="dxa" w:w="2600"/>
            <w:tcBorders>
              <w:top w:color="auto" w:space="0" w:sz="4" w:val="single"/>
              <w:left w:color="auto" w:space="0" w:sz="4" w:val="single"/>
              <w:bottom w:color="auto" w:space="0" w:sz="4" w:val="single"/>
              <w:right w:color="000000" w:space="0" w:sz="4" w:val="single"/>
            </w:tcBorders>
            <w:vAlign w:val="center"/>
            <w:hideMark/>
          </w:tcPr>
          <w:p w14:paraId="0DA617A4" w14:textId="77777777" w:rsidP="00774CA2" w:rsidR="00774CA2" w:rsidRDefault="00774CA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xml:space="preserve"> TERRAZAS DE LA CANDELARIA </w:t>
            </w:r>
          </w:p>
        </w:tc>
        <w:tc>
          <w:tcPr>
            <w:tcW w:type="dxa" w:w="2820"/>
            <w:tcBorders>
              <w:top w:color="auto" w:space="0" w:sz="4" w:val="single"/>
              <w:left w:val="nil"/>
              <w:bottom w:color="auto" w:space="0" w:sz="4" w:val="single"/>
              <w:right w:color="000000" w:space="0" w:sz="4" w:val="single"/>
            </w:tcBorders>
            <w:noWrap/>
            <w:vAlign w:val="center"/>
            <w:hideMark/>
          </w:tcPr>
          <w:p w14:paraId="37E5AD85" w14:textId="77777777" w:rsidP="00774CA2" w:rsidR="00774CA2" w:rsidRDefault="00774CA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MAJAM´S RESORT SAN GIL</w:t>
            </w:r>
          </w:p>
        </w:tc>
        <w:tc>
          <w:tcPr>
            <w:tcW w:type="dxa" w:w="2520"/>
            <w:tcBorders>
              <w:top w:color="auto" w:space="0" w:sz="4" w:val="single"/>
              <w:left w:val="nil"/>
              <w:bottom w:color="auto" w:space="0" w:sz="4" w:val="single"/>
              <w:right w:color="000000" w:space="0" w:sz="4" w:val="single"/>
            </w:tcBorders>
            <w:noWrap/>
            <w:vAlign w:val="center"/>
            <w:hideMark/>
          </w:tcPr>
          <w:p w14:paraId="013E90FA" w14:textId="77777777" w:rsidP="00774CA2" w:rsidR="00774CA2" w:rsidRDefault="00774CA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HICASUA</w:t>
            </w:r>
          </w:p>
        </w:tc>
      </w:tr>
      <w:tr w14:paraId="05AD5C85" w14:textId="77777777" w:rsidR="00774CA2" w:rsidTr="00774CA2">
        <w:trPr>
          <w:trHeight w:val="375"/>
        </w:trPr>
        <w:tc>
          <w:tcPr>
            <w:tcW w:type="dxa" w:w="2600"/>
            <w:tcBorders>
              <w:top w:color="auto" w:space="0" w:sz="4" w:val="single"/>
              <w:left w:color="auto" w:space="0" w:sz="4" w:val="single"/>
              <w:bottom w:color="auto" w:space="0" w:sz="4" w:val="single"/>
              <w:right w:color="000000" w:space="0" w:sz="4" w:val="single"/>
            </w:tcBorders>
            <w:vAlign w:val="center"/>
            <w:hideMark/>
          </w:tcPr>
          <w:p w14:paraId="066A44E7" w14:textId="77777777" w:rsidP="00774CA2" w:rsidR="00774CA2" w:rsidRDefault="00774CA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xml:space="preserve">LA UNION </w:t>
            </w:r>
          </w:p>
        </w:tc>
        <w:tc>
          <w:tcPr>
            <w:tcW w:type="dxa" w:w="2820"/>
            <w:tcBorders>
              <w:top w:color="auto" w:space="0" w:sz="4" w:val="single"/>
              <w:left w:val="nil"/>
              <w:bottom w:color="auto" w:space="0" w:sz="4" w:val="single"/>
              <w:right w:color="000000" w:space="0" w:sz="4" w:val="single"/>
            </w:tcBorders>
            <w:vAlign w:val="center"/>
            <w:hideMark/>
          </w:tcPr>
          <w:p w14:paraId="35E2010C" w14:textId="77777777" w:rsidP="00774CA2" w:rsidR="00774CA2" w:rsidRDefault="00774CA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MAJAM´S RESORT BARICHARA</w:t>
            </w:r>
          </w:p>
        </w:tc>
        <w:tc>
          <w:tcPr>
            <w:tcW w:type="dxa" w:w="2520"/>
            <w:tcBorders>
              <w:top w:color="auto" w:space="0" w:sz="4" w:val="single"/>
              <w:left w:val="nil"/>
              <w:bottom w:color="auto" w:space="0" w:sz="4" w:val="single"/>
              <w:right w:color="000000" w:space="0" w:sz="4" w:val="single"/>
            </w:tcBorders>
            <w:noWrap/>
            <w:vAlign w:val="center"/>
            <w:hideMark/>
          </w:tcPr>
          <w:p w14:paraId="3A4F0CDD" w14:textId="77777777" w:rsidP="00774CA2" w:rsidR="00774CA2" w:rsidRDefault="00774CA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LAS ROCAS</w:t>
            </w:r>
          </w:p>
        </w:tc>
      </w:tr>
      <w:tr w14:paraId="7A0D1626" w14:textId="77777777" w:rsidR="00774CA2" w:rsidTr="00774CA2">
        <w:trPr>
          <w:trHeight w:val="300"/>
        </w:trPr>
        <w:tc>
          <w:tcPr>
            <w:tcW w:type="dxa" w:w="2600"/>
            <w:tcBorders>
              <w:top w:color="auto" w:space="0" w:sz="4" w:val="single"/>
              <w:left w:color="auto" w:space="0" w:sz="4" w:val="single"/>
              <w:bottom w:color="auto" w:space="0" w:sz="4" w:val="single"/>
              <w:right w:color="000000" w:space="0" w:sz="4" w:val="single"/>
            </w:tcBorders>
            <w:noWrap/>
            <w:vAlign w:val="center"/>
            <w:hideMark/>
          </w:tcPr>
          <w:p w14:paraId="66C312CF" w14:textId="77777777" w:rsidP="00774CA2" w:rsidR="00774CA2" w:rsidRDefault="00774CA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xml:space="preserve">VERDE MENTA </w:t>
            </w:r>
          </w:p>
        </w:tc>
        <w:tc>
          <w:tcPr>
            <w:tcW w:type="dxa" w:w="2820"/>
            <w:tcBorders>
              <w:top w:color="auto" w:space="0" w:sz="4" w:val="single"/>
              <w:left w:val="nil"/>
              <w:bottom w:color="auto" w:space="0" w:sz="4" w:val="single"/>
              <w:right w:color="000000" w:space="0" w:sz="4" w:val="single"/>
            </w:tcBorders>
            <w:noWrap/>
            <w:vAlign w:val="center"/>
            <w:hideMark/>
          </w:tcPr>
          <w:p w14:paraId="64B58DC0" w14:textId="77777777" w:rsidP="00774CA2" w:rsidR="00774CA2" w:rsidRDefault="00774CA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LA LOMA</w:t>
            </w:r>
          </w:p>
        </w:tc>
        <w:tc>
          <w:tcPr>
            <w:tcW w:type="dxa" w:w="2520"/>
            <w:tcBorders>
              <w:top w:color="auto" w:space="0" w:sz="4" w:val="single"/>
              <w:left w:val="nil"/>
              <w:bottom w:color="auto" w:space="0" w:sz="4" w:val="single"/>
              <w:right w:color="000000" w:space="0" w:sz="4" w:val="single"/>
            </w:tcBorders>
            <w:noWrap/>
            <w:vAlign w:val="center"/>
            <w:hideMark/>
          </w:tcPr>
          <w:p w14:paraId="240BF6F0" w14:textId="77777777" w:rsidP="00774CA2" w:rsidR="00774CA2" w:rsidRDefault="00774CA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LA MISION SANTA BARBARA</w:t>
            </w:r>
          </w:p>
        </w:tc>
      </w:tr>
      <w:tr w14:paraId="635909B0" w14:textId="77777777" w:rsidR="00774CA2" w:rsidTr="00774CA2">
        <w:trPr>
          <w:trHeight w:val="300"/>
        </w:trPr>
        <w:tc>
          <w:tcPr>
            <w:tcW w:type="dxa" w:w="2600"/>
            <w:tcBorders>
              <w:top w:color="auto" w:space="0" w:sz="4" w:val="single"/>
              <w:left w:color="auto" w:space="0" w:sz="4" w:val="single"/>
              <w:bottom w:color="auto" w:space="0" w:sz="4" w:val="single"/>
              <w:right w:color="000000" w:space="0" w:sz="4" w:val="single"/>
            </w:tcBorders>
            <w:noWrap/>
            <w:vAlign w:val="center"/>
            <w:hideMark/>
          </w:tcPr>
          <w:p w14:paraId="63179C26" w14:textId="77777777" w:rsidP="00774CA2" w:rsidR="00774CA2" w:rsidRDefault="00774CA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POSADA CAMPESTRE</w:t>
            </w:r>
          </w:p>
        </w:tc>
        <w:tc>
          <w:tcPr>
            <w:tcW w:type="dxa" w:w="2820"/>
            <w:tcBorders>
              <w:top w:color="auto" w:space="0" w:sz="4" w:val="single"/>
              <w:left w:val="nil"/>
              <w:bottom w:color="auto" w:space="0" w:sz="4" w:val="single"/>
              <w:right w:color="000000" w:space="0" w:sz="4" w:val="single"/>
            </w:tcBorders>
            <w:noWrap/>
            <w:vAlign w:val="center"/>
            <w:hideMark/>
          </w:tcPr>
          <w:p w14:paraId="1BCE50D2" w14:textId="77777777" w:rsidP="00774CA2" w:rsidR="00774CA2" w:rsidRDefault="00774CA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SANTA CATALINA</w:t>
            </w:r>
          </w:p>
        </w:tc>
        <w:tc>
          <w:tcPr>
            <w:tcW w:type="dxa" w:w="2520"/>
            <w:tcBorders>
              <w:top w:color="auto" w:space="0" w:sz="4" w:val="single"/>
              <w:left w:val="nil"/>
              <w:bottom w:color="auto" w:space="0" w:sz="4" w:val="single"/>
              <w:right w:color="000000" w:space="0" w:sz="4" w:val="single"/>
            </w:tcBorders>
            <w:noWrap/>
            <w:vAlign w:val="center"/>
            <w:hideMark/>
          </w:tcPr>
          <w:p w14:paraId="54FF5B29" w14:textId="77777777" w:rsidP="00774CA2" w:rsidR="00774CA2" w:rsidRDefault="00774CA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TERRA BARICHARA</w:t>
            </w:r>
          </w:p>
        </w:tc>
      </w:tr>
      <w:tr w14:paraId="6021BB41" w14:textId="77777777" w:rsidR="00774CA2" w:rsidTr="00774CA2">
        <w:trPr>
          <w:trHeight w:val="300"/>
        </w:trPr>
        <w:tc>
          <w:tcPr>
            <w:tcW w:type="dxa" w:w="2600"/>
            <w:tcBorders>
              <w:top w:color="auto" w:space="0" w:sz="4" w:val="single"/>
              <w:left w:color="auto" w:space="0" w:sz="4" w:val="single"/>
              <w:bottom w:color="auto" w:space="0" w:sz="4" w:val="single"/>
              <w:right w:color="000000" w:space="0" w:sz="4" w:val="single"/>
            </w:tcBorders>
            <w:noWrap/>
            <w:vAlign w:val="center"/>
            <w:hideMark/>
          </w:tcPr>
          <w:p w14:paraId="69D57DF3" w14:textId="77777777" w:rsidP="00774CA2" w:rsidR="00774CA2" w:rsidRDefault="00774CA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MONTERREY</w:t>
            </w:r>
          </w:p>
        </w:tc>
        <w:tc>
          <w:tcPr>
            <w:tcW w:type="dxa" w:w="2820"/>
            <w:tcBorders>
              <w:top w:color="auto" w:space="0" w:sz="4" w:val="single"/>
              <w:left w:val="nil"/>
              <w:bottom w:color="auto" w:space="0" w:sz="4" w:val="single"/>
              <w:right w:color="000000" w:space="0" w:sz="4" w:val="single"/>
            </w:tcBorders>
            <w:noWrap/>
            <w:vAlign w:val="center"/>
            <w:hideMark/>
          </w:tcPr>
          <w:p w14:paraId="3E4DCB63" w14:textId="77777777" w:rsidP="00774CA2" w:rsidR="00774CA2" w:rsidRDefault="00774CA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CASA DEL MARQUEZ BAIHACHALA</w:t>
            </w:r>
          </w:p>
        </w:tc>
        <w:tc>
          <w:tcPr>
            <w:tcW w:type="dxa" w:w="2520"/>
            <w:tcBorders>
              <w:top w:color="auto" w:space="0" w:sz="4" w:val="single"/>
              <w:left w:val="nil"/>
              <w:bottom w:color="auto" w:space="0" w:sz="4" w:val="single"/>
              <w:right w:color="000000" w:space="0" w:sz="4" w:val="single"/>
            </w:tcBorders>
            <w:noWrap/>
            <w:vAlign w:val="center"/>
            <w:hideMark/>
          </w:tcPr>
          <w:p w14:paraId="49807553" w14:textId="77777777" w:rsidP="00774CA2" w:rsidR="00774CA2" w:rsidRDefault="00774CA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LA NUBE POSADA</w:t>
            </w:r>
          </w:p>
        </w:tc>
      </w:tr>
      <w:tr w14:paraId="73668E93" w14:textId="77777777" w:rsidR="00774CA2" w:rsidTr="00774CA2">
        <w:trPr>
          <w:trHeight w:val="300"/>
        </w:trPr>
        <w:tc>
          <w:tcPr>
            <w:tcW w:type="dxa" w:w="2600"/>
            <w:tcBorders>
              <w:top w:color="auto" w:space="0" w:sz="4" w:val="single"/>
              <w:left w:color="auto" w:space="0" w:sz="4" w:val="single"/>
              <w:bottom w:color="auto" w:space="0" w:sz="4" w:val="single"/>
              <w:right w:color="000000" w:space="0" w:sz="4" w:val="single"/>
            </w:tcBorders>
            <w:noWrap/>
            <w:vAlign w:val="center"/>
            <w:hideMark/>
          </w:tcPr>
          <w:p w14:paraId="09199F1B" w14:textId="77777777" w:rsidP="00774CA2" w:rsidR="00774CA2" w:rsidRDefault="00774CA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VICTORIA</w:t>
            </w:r>
          </w:p>
        </w:tc>
        <w:tc>
          <w:tcPr>
            <w:tcW w:type="dxa" w:w="2820"/>
            <w:tcBorders>
              <w:top w:color="auto" w:space="0" w:sz="4" w:val="single"/>
              <w:left w:val="nil"/>
              <w:bottom w:color="auto" w:space="0" w:sz="4" w:val="single"/>
              <w:right w:color="000000" w:space="0" w:sz="4" w:val="single"/>
            </w:tcBorders>
            <w:noWrap/>
            <w:vAlign w:val="center"/>
            <w:hideMark/>
          </w:tcPr>
          <w:p w14:paraId="36F99744" w14:textId="77777777" w:rsidP="00774CA2" w:rsidR="00774CA2" w:rsidRDefault="00774CA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c>
          <w:tcPr>
            <w:tcW w:type="dxa" w:w="2520"/>
            <w:tcBorders>
              <w:top w:color="auto" w:space="0" w:sz="4" w:val="single"/>
              <w:left w:val="nil"/>
              <w:bottom w:color="auto" w:space="0" w:sz="4" w:val="single"/>
              <w:right w:color="000000" w:space="0" w:sz="4" w:val="single"/>
            </w:tcBorders>
            <w:noWrap/>
            <w:vAlign w:val="center"/>
            <w:hideMark/>
          </w:tcPr>
          <w:p w14:paraId="202CD7FB" w14:textId="77777777" w:rsidP="00774CA2" w:rsidR="00774CA2" w:rsidRDefault="00774CA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r>
      <w:tr w14:paraId="3EAB3CC6" w14:textId="77777777" w:rsidR="00774CA2" w:rsidTr="00774CA2">
        <w:trPr>
          <w:trHeight w:val="300"/>
        </w:trPr>
        <w:tc>
          <w:tcPr>
            <w:tcW w:type="dxa" w:w="2600"/>
            <w:tcBorders>
              <w:top w:color="auto" w:space="0" w:sz="4" w:val="single"/>
              <w:left w:color="auto" w:space="0" w:sz="4" w:val="single"/>
              <w:bottom w:color="auto" w:space="0" w:sz="4" w:val="single"/>
              <w:right w:color="000000" w:space="0" w:sz="4" w:val="single"/>
            </w:tcBorders>
            <w:noWrap/>
            <w:vAlign w:val="center"/>
            <w:hideMark/>
          </w:tcPr>
          <w:p w14:paraId="407887CD" w14:textId="77777777" w:rsidP="00774CA2" w:rsidR="00774CA2" w:rsidRDefault="00774CA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POSADA DE PABLO</w:t>
            </w:r>
          </w:p>
        </w:tc>
        <w:tc>
          <w:tcPr>
            <w:tcW w:type="dxa" w:w="2820"/>
            <w:tcBorders>
              <w:top w:color="auto" w:space="0" w:sz="4" w:val="single"/>
              <w:left w:val="nil"/>
              <w:bottom w:color="auto" w:space="0" w:sz="4" w:val="single"/>
              <w:right w:color="000000" w:space="0" w:sz="4" w:val="single"/>
            </w:tcBorders>
            <w:noWrap/>
            <w:vAlign w:val="center"/>
            <w:hideMark/>
          </w:tcPr>
          <w:p w14:paraId="6AFE9A9D" w14:textId="77777777" w:rsidP="00774CA2" w:rsidR="00774CA2" w:rsidRDefault="00774CA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c>
          <w:tcPr>
            <w:tcW w:type="dxa" w:w="2520"/>
            <w:tcBorders>
              <w:top w:color="auto" w:space="0" w:sz="4" w:val="single"/>
              <w:left w:val="nil"/>
              <w:bottom w:color="auto" w:space="0" w:sz="4" w:val="single"/>
              <w:right w:color="000000" w:space="0" w:sz="4" w:val="single"/>
            </w:tcBorders>
            <w:noWrap/>
            <w:vAlign w:val="center"/>
            <w:hideMark/>
          </w:tcPr>
          <w:p w14:paraId="447E5C64" w14:textId="77777777" w:rsidP="00774CA2" w:rsidR="00774CA2" w:rsidRDefault="00774CA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r>
      <w:tr w14:paraId="37680E3D" w14:textId="77777777" w:rsidR="00774CA2" w:rsidTr="00774CA2">
        <w:trPr>
          <w:trHeight w:val="300"/>
        </w:trPr>
        <w:tc>
          <w:tcPr>
            <w:tcW w:type="dxa" w:w="2600"/>
            <w:tcBorders>
              <w:top w:color="auto" w:space="0" w:sz="4" w:val="single"/>
              <w:left w:color="auto" w:space="0" w:sz="4" w:val="single"/>
              <w:bottom w:color="auto" w:space="0" w:sz="4" w:val="single"/>
              <w:right w:color="000000" w:space="0" w:sz="4" w:val="single"/>
            </w:tcBorders>
            <w:noWrap/>
            <w:vAlign w:val="center"/>
            <w:hideMark/>
          </w:tcPr>
          <w:p w14:paraId="4A47469B" w14:textId="77777777" w:rsidP="00774CA2" w:rsidR="00774CA2" w:rsidRDefault="00774CA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xml:space="preserve">CAMINO REAL </w:t>
            </w:r>
          </w:p>
        </w:tc>
        <w:tc>
          <w:tcPr>
            <w:tcW w:type="dxa" w:w="2820"/>
            <w:tcBorders>
              <w:top w:color="auto" w:space="0" w:sz="4" w:val="single"/>
              <w:left w:val="nil"/>
              <w:bottom w:color="auto" w:space="0" w:sz="4" w:val="single"/>
              <w:right w:color="000000" w:space="0" w:sz="4" w:val="single"/>
            </w:tcBorders>
            <w:noWrap/>
            <w:vAlign w:val="center"/>
            <w:hideMark/>
          </w:tcPr>
          <w:p w14:paraId="2B6C7782" w14:textId="77777777" w:rsidP="00774CA2" w:rsidR="00774CA2" w:rsidRDefault="00774CA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c>
          <w:tcPr>
            <w:tcW w:type="dxa" w:w="2520"/>
            <w:tcBorders>
              <w:top w:color="auto" w:space="0" w:sz="4" w:val="single"/>
              <w:left w:val="nil"/>
              <w:bottom w:color="auto" w:space="0" w:sz="4" w:val="single"/>
              <w:right w:color="000000" w:space="0" w:sz="4" w:val="single"/>
            </w:tcBorders>
            <w:noWrap/>
            <w:vAlign w:val="center"/>
            <w:hideMark/>
          </w:tcPr>
          <w:p w14:paraId="7B318FD6" w14:textId="77777777" w:rsidP="00774CA2" w:rsidR="00774CA2" w:rsidRDefault="00774CA2">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r>
    </w:tbl>
    <w:p w14:paraId="57A0A998" w14:textId="297AED09" w:rsidP="00397A52" w:rsidR="00397A52" w:rsidRDefault="00397A52">
      <w:pPr>
        <w:pStyle w:val="Prrafodelista"/>
        <w:tabs>
          <w:tab w:pos="4275" w:val="left"/>
        </w:tabs>
      </w:pPr>
    </w:p>
    <w:p w14:paraId="08FE6B61" w14:textId="77777777" w:rsidP="00397A52" w:rsidR="00034AF4" w:rsidRDefault="00034AF4">
      <w:pPr>
        <w:spacing w:after="0"/>
        <w:rPr>
          <w:rFonts w:ascii="Century Gothic" w:cstheme="minorHAnsi" w:hAnsi="Century Gothic"/>
          <w:b/>
          <w:color w:themeColor="text2" w:themeTint="99" w:val="548DD4"/>
          <w:sz w:val="28"/>
          <w:szCs w:val="36"/>
          <w:lang w:val="es-CO"/>
        </w:rPr>
      </w:pPr>
    </w:p>
    <w:p w14:paraId="0309A5F5" w14:textId="77777777" w:rsidP="00397A52" w:rsidR="00774CA2" w:rsidRDefault="00774CA2">
      <w:pPr>
        <w:spacing w:after="0"/>
        <w:rPr>
          <w:rFonts w:ascii="Century Gothic" w:cstheme="minorHAnsi" w:hAnsi="Century Gothic"/>
          <w:b/>
          <w:color w:themeColor="text2" w:themeTint="99" w:val="548DD4"/>
          <w:sz w:val="28"/>
          <w:szCs w:val="36"/>
          <w:lang w:val="es-CO"/>
        </w:rPr>
      </w:pPr>
    </w:p>
    <w:p w14:paraId="6B5B1013" w14:textId="77777777" w:rsidP="00397A52" w:rsidR="00774CA2" w:rsidRDefault="00774CA2">
      <w:pPr>
        <w:spacing w:after="0"/>
        <w:rPr>
          <w:rFonts w:ascii="Century Gothic" w:cstheme="minorHAnsi" w:hAnsi="Century Gothic"/>
          <w:b/>
          <w:color w:themeColor="text2" w:themeTint="99" w:val="548DD4"/>
          <w:sz w:val="28"/>
          <w:szCs w:val="36"/>
          <w:lang w:val="es-CO"/>
        </w:rPr>
      </w:pPr>
    </w:p>
    <w:p w14:paraId="3DFF5213" w14:textId="77777777" w:rsidP="00397A52" w:rsidR="00774CA2" w:rsidRDefault="00774CA2" w:rsidRPr="00F73974">
      <w:pPr>
        <w:spacing w:after="0"/>
        <w:rPr>
          <w:rFonts w:ascii="Century Gothic" w:cstheme="minorHAnsi" w:hAnsi="Century Gothic"/>
          <w:b/>
          <w:color w:themeColor="text2" w:themeTint="99" w:val="548DD4"/>
          <w:sz w:val="28"/>
          <w:szCs w:val="36"/>
          <w:lang w:val="es-CO"/>
        </w:rPr>
      </w:pPr>
    </w:p>
    <w:p w14:paraId="5C891EFD" w14:textId="77777777" w:rsidP="00774CA2" w:rsidR="00774CA2" w:rsidRDefault="00774CA2" w:rsidRPr="00774CA2">
      <w:pPr>
        <w:tabs>
          <w:tab w:pos="1608" w:val="left"/>
        </w:tabs>
        <w:rPr>
          <w:rFonts w:ascii="Century Gothic" w:cstheme="minorHAnsi" w:hAnsi="Century Gothic"/>
          <w:sz w:val="32"/>
          <w:szCs w:val="36"/>
          <w:lang w:val="es-CO"/>
        </w:rPr>
      </w:pPr>
    </w:p>
    <w:sectPr w:rsidR="00774CA2" w:rsidRPr="00774CA2" w:rsidSect="003E2055">
      <w:pgSz w:code="1" w:h="15840" w:w="12240"/>
      <w:pgMar w:bottom="1417" w:footer="1134" w:gutter="0" w:header="567" w:left="1701" w:right="1701" w:top="141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3A467" w14:textId="77777777" w:rsidR="001529D5" w:rsidRDefault="001529D5" w:rsidP="00C14009">
      <w:pPr>
        <w:spacing w:after="0" w:line="240" w:lineRule="auto"/>
      </w:pPr>
      <w:r>
        <w:separator/>
      </w:r>
    </w:p>
  </w:endnote>
  <w:endnote w:type="continuationSeparator" w:id="0">
    <w:p w14:paraId="6CFF5187" w14:textId="77777777" w:rsidR="001529D5" w:rsidRDefault="001529D5" w:rsidP="00C14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D1C24" w14:textId="77777777" w:rsidR="001529D5" w:rsidRDefault="001529D5" w:rsidP="00C14009">
      <w:pPr>
        <w:spacing w:after="0" w:line="240" w:lineRule="auto"/>
      </w:pPr>
      <w:r>
        <w:separator/>
      </w:r>
    </w:p>
  </w:footnote>
  <w:footnote w:type="continuationSeparator" w:id="0">
    <w:p w14:paraId="5AA88BF7" w14:textId="77777777" w:rsidR="001529D5" w:rsidRDefault="001529D5" w:rsidP="00C140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1" type="#_x0000_t75" style="width:11.4pt;height:11.4pt" o:bullet="t">
        <v:imagedata r:id="rId1" o:title="mso1C39"/>
      </v:shape>
    </w:pict>
  </w:numPicBullet>
  <w:abstractNum w:abstractNumId="0" w15:restartNumberingAfterBreak="0">
    <w:nsid w:val="FFFFFF83"/>
    <w:multiLevelType w:val="singleLevel"/>
    <w:tmpl w:val="904068C6"/>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17640E78"/>
    <w:multiLevelType w:val="hybridMultilevel"/>
    <w:tmpl w:val="ACCA4272"/>
    <w:lvl w:ilvl="0" w:tplc="04090007">
      <w:start w:val="1"/>
      <w:numFmt w:val="bullet"/>
      <w:lvlText w:val=""/>
      <w:lvlPicBulletId w:val="0"/>
      <w:lvlJc w:val="left"/>
      <w:pPr>
        <w:ind w:left="360" w:hanging="360"/>
      </w:pPr>
      <w:rPr>
        <w:rFonts w:ascii="Symbol" w:hAnsi="Symbol" w:hint="default"/>
        <w:color w:val="auto"/>
        <w:sz w:val="20"/>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start w:val="1"/>
      <w:numFmt w:val="bullet"/>
      <w:lvlText w:val=""/>
      <w:lvlJc w:val="left"/>
      <w:pPr>
        <w:ind w:left="3240" w:hanging="360"/>
      </w:pPr>
      <w:rPr>
        <w:rFonts w:ascii="Symbol" w:hAnsi="Symbol" w:hint="default"/>
      </w:rPr>
    </w:lvl>
    <w:lvl w:ilvl="4" w:tplc="0C0A0003">
      <w:start w:val="1"/>
      <w:numFmt w:val="bullet"/>
      <w:lvlText w:val="o"/>
      <w:lvlJc w:val="left"/>
      <w:pPr>
        <w:ind w:left="3960" w:hanging="360"/>
      </w:pPr>
      <w:rPr>
        <w:rFonts w:ascii="Courier New" w:hAnsi="Courier New" w:cs="Courier New" w:hint="default"/>
      </w:rPr>
    </w:lvl>
    <w:lvl w:ilvl="5" w:tplc="0C0A0005">
      <w:start w:val="1"/>
      <w:numFmt w:val="bullet"/>
      <w:lvlText w:val=""/>
      <w:lvlJc w:val="left"/>
      <w:pPr>
        <w:ind w:left="4680" w:hanging="360"/>
      </w:pPr>
      <w:rPr>
        <w:rFonts w:ascii="Wingdings" w:hAnsi="Wingdings" w:hint="default"/>
      </w:rPr>
    </w:lvl>
    <w:lvl w:ilvl="6" w:tplc="0C0A0001">
      <w:start w:val="1"/>
      <w:numFmt w:val="bullet"/>
      <w:lvlText w:val=""/>
      <w:lvlJc w:val="left"/>
      <w:pPr>
        <w:ind w:left="5400" w:hanging="360"/>
      </w:pPr>
      <w:rPr>
        <w:rFonts w:ascii="Symbol" w:hAnsi="Symbol" w:hint="default"/>
      </w:rPr>
    </w:lvl>
    <w:lvl w:ilvl="7" w:tplc="0C0A0003">
      <w:start w:val="1"/>
      <w:numFmt w:val="bullet"/>
      <w:lvlText w:val="o"/>
      <w:lvlJc w:val="left"/>
      <w:pPr>
        <w:ind w:left="6120" w:hanging="360"/>
      </w:pPr>
      <w:rPr>
        <w:rFonts w:ascii="Courier New" w:hAnsi="Courier New" w:cs="Courier New" w:hint="default"/>
      </w:rPr>
    </w:lvl>
    <w:lvl w:ilvl="8" w:tplc="0C0A0005">
      <w:start w:val="1"/>
      <w:numFmt w:val="bullet"/>
      <w:lvlText w:val=""/>
      <w:lvlJc w:val="left"/>
      <w:pPr>
        <w:ind w:left="6840" w:hanging="360"/>
      </w:pPr>
      <w:rPr>
        <w:rFonts w:ascii="Wingdings" w:hAnsi="Wingdings" w:hint="default"/>
      </w:rPr>
    </w:lvl>
  </w:abstractNum>
  <w:abstractNum w:abstractNumId="2" w15:restartNumberingAfterBreak="0">
    <w:nsid w:val="217A6F5D"/>
    <w:multiLevelType w:val="hybridMultilevel"/>
    <w:tmpl w:val="48C075D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91365A"/>
    <w:multiLevelType w:val="hybridMultilevel"/>
    <w:tmpl w:val="D8B8961A"/>
    <w:lvl w:ilvl="0" w:tplc="04090007">
      <w:start w:val="1"/>
      <w:numFmt w:val="bullet"/>
      <w:lvlText w:val=""/>
      <w:lvlPicBulletId w:val="0"/>
      <w:lvlJc w:val="left"/>
      <w:pPr>
        <w:ind w:left="720" w:hanging="360"/>
      </w:pPr>
      <w:rPr>
        <w:rFonts w:ascii="Symbol" w:hAnsi="Symbol" w:hint="default"/>
        <w:color w:val="auto"/>
        <w:sz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D741986"/>
    <w:multiLevelType w:val="multilevel"/>
    <w:tmpl w:val="9C2CC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9311C6"/>
    <w:multiLevelType w:val="hybridMultilevel"/>
    <w:tmpl w:val="057E12D4"/>
    <w:lvl w:ilvl="0" w:tplc="04090007">
      <w:start w:val="1"/>
      <w:numFmt w:val="bullet"/>
      <w:lvlText w:val=""/>
      <w:lvlPicBulletId w:val="0"/>
      <w:lvlJc w:val="left"/>
      <w:pPr>
        <w:ind w:left="720" w:hanging="360"/>
      </w:pPr>
      <w:rPr>
        <w:rFonts w:ascii="Symbol" w:hAnsi="Symbol" w:hint="default"/>
        <w:color w:val="auto"/>
        <w:sz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0B203CC"/>
    <w:multiLevelType w:val="hybridMultilevel"/>
    <w:tmpl w:val="9B5464BA"/>
    <w:lvl w:ilvl="0" w:tplc="04090007">
      <w:start w:val="1"/>
      <w:numFmt w:val="bullet"/>
      <w:lvlText w:val=""/>
      <w:lvlPicBulletId w:val="0"/>
      <w:lvlJc w:val="left"/>
      <w:pPr>
        <w:ind w:left="2062" w:hanging="360"/>
      </w:pPr>
      <w:rPr>
        <w:rFonts w:ascii="Symbol" w:hAnsi="Symbol" w:hint="default"/>
        <w:color w:val="auto"/>
        <w:sz w:val="20"/>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start w:val="1"/>
      <w:numFmt w:val="bullet"/>
      <w:lvlText w:val=""/>
      <w:lvlJc w:val="left"/>
      <w:pPr>
        <w:ind w:left="3240" w:hanging="360"/>
      </w:pPr>
      <w:rPr>
        <w:rFonts w:ascii="Symbol" w:hAnsi="Symbol" w:hint="default"/>
      </w:rPr>
    </w:lvl>
    <w:lvl w:ilvl="4" w:tplc="0C0A0003">
      <w:start w:val="1"/>
      <w:numFmt w:val="bullet"/>
      <w:lvlText w:val="o"/>
      <w:lvlJc w:val="left"/>
      <w:pPr>
        <w:ind w:left="3960" w:hanging="360"/>
      </w:pPr>
      <w:rPr>
        <w:rFonts w:ascii="Courier New" w:hAnsi="Courier New" w:cs="Courier New" w:hint="default"/>
      </w:rPr>
    </w:lvl>
    <w:lvl w:ilvl="5" w:tplc="0C0A0005">
      <w:start w:val="1"/>
      <w:numFmt w:val="bullet"/>
      <w:lvlText w:val=""/>
      <w:lvlJc w:val="left"/>
      <w:pPr>
        <w:ind w:left="4680" w:hanging="360"/>
      </w:pPr>
      <w:rPr>
        <w:rFonts w:ascii="Wingdings" w:hAnsi="Wingdings" w:hint="default"/>
      </w:rPr>
    </w:lvl>
    <w:lvl w:ilvl="6" w:tplc="0C0A0001">
      <w:start w:val="1"/>
      <w:numFmt w:val="bullet"/>
      <w:lvlText w:val=""/>
      <w:lvlJc w:val="left"/>
      <w:pPr>
        <w:ind w:left="5400" w:hanging="360"/>
      </w:pPr>
      <w:rPr>
        <w:rFonts w:ascii="Symbol" w:hAnsi="Symbol" w:hint="default"/>
      </w:rPr>
    </w:lvl>
    <w:lvl w:ilvl="7" w:tplc="0C0A0003">
      <w:start w:val="1"/>
      <w:numFmt w:val="bullet"/>
      <w:lvlText w:val="o"/>
      <w:lvlJc w:val="left"/>
      <w:pPr>
        <w:ind w:left="6120" w:hanging="360"/>
      </w:pPr>
      <w:rPr>
        <w:rFonts w:ascii="Courier New" w:hAnsi="Courier New" w:cs="Courier New" w:hint="default"/>
      </w:rPr>
    </w:lvl>
    <w:lvl w:ilvl="8" w:tplc="0C0A0005">
      <w:start w:val="1"/>
      <w:numFmt w:val="bullet"/>
      <w:lvlText w:val=""/>
      <w:lvlJc w:val="left"/>
      <w:pPr>
        <w:ind w:left="6840" w:hanging="360"/>
      </w:pPr>
      <w:rPr>
        <w:rFonts w:ascii="Wingdings" w:hAnsi="Wingdings" w:hint="default"/>
      </w:rPr>
    </w:lvl>
  </w:abstractNum>
  <w:abstractNum w:abstractNumId="7" w15:restartNumberingAfterBreak="0">
    <w:nsid w:val="62B04A5F"/>
    <w:multiLevelType w:val="hybridMultilevel"/>
    <w:tmpl w:val="E34C5E62"/>
    <w:lvl w:ilvl="0" w:tplc="04090007">
      <w:start w:val="1"/>
      <w:numFmt w:val="bullet"/>
      <w:lvlText w:val=""/>
      <w:lvlPicBulletId w:val="0"/>
      <w:lvlJc w:val="left"/>
      <w:pPr>
        <w:ind w:left="1070" w:hanging="360"/>
      </w:pPr>
      <w:rPr>
        <w:rFonts w:ascii="Symbol" w:hAnsi="Symbol" w:hint="default"/>
        <w:color w:val="auto"/>
        <w:sz w:val="20"/>
      </w:rPr>
    </w:lvl>
    <w:lvl w:ilvl="1" w:tplc="0C0A0003">
      <w:start w:val="1"/>
      <w:numFmt w:val="bullet"/>
      <w:lvlText w:val="o"/>
      <w:lvlJc w:val="left"/>
      <w:pPr>
        <w:ind w:left="1790" w:hanging="360"/>
      </w:pPr>
      <w:rPr>
        <w:rFonts w:ascii="Courier New" w:hAnsi="Courier New" w:cs="Courier New" w:hint="default"/>
      </w:rPr>
    </w:lvl>
    <w:lvl w:ilvl="2" w:tplc="0C0A0005">
      <w:start w:val="1"/>
      <w:numFmt w:val="bullet"/>
      <w:lvlText w:val=""/>
      <w:lvlJc w:val="left"/>
      <w:pPr>
        <w:ind w:left="2510" w:hanging="360"/>
      </w:pPr>
      <w:rPr>
        <w:rFonts w:ascii="Wingdings" w:hAnsi="Wingdings" w:hint="default"/>
      </w:rPr>
    </w:lvl>
    <w:lvl w:ilvl="3" w:tplc="0C0A0001">
      <w:start w:val="1"/>
      <w:numFmt w:val="bullet"/>
      <w:lvlText w:val=""/>
      <w:lvlJc w:val="left"/>
      <w:pPr>
        <w:ind w:left="3230" w:hanging="360"/>
      </w:pPr>
      <w:rPr>
        <w:rFonts w:ascii="Symbol" w:hAnsi="Symbol" w:hint="default"/>
      </w:rPr>
    </w:lvl>
    <w:lvl w:ilvl="4" w:tplc="0C0A0003" w:tentative="1">
      <w:start w:val="1"/>
      <w:numFmt w:val="bullet"/>
      <w:lvlText w:val="o"/>
      <w:lvlJc w:val="left"/>
      <w:pPr>
        <w:ind w:left="3950" w:hanging="360"/>
      </w:pPr>
      <w:rPr>
        <w:rFonts w:ascii="Courier New" w:hAnsi="Courier New" w:cs="Courier New" w:hint="default"/>
      </w:rPr>
    </w:lvl>
    <w:lvl w:ilvl="5" w:tplc="0C0A0005" w:tentative="1">
      <w:start w:val="1"/>
      <w:numFmt w:val="bullet"/>
      <w:lvlText w:val=""/>
      <w:lvlJc w:val="left"/>
      <w:pPr>
        <w:ind w:left="4670" w:hanging="360"/>
      </w:pPr>
      <w:rPr>
        <w:rFonts w:ascii="Wingdings" w:hAnsi="Wingdings" w:hint="default"/>
      </w:rPr>
    </w:lvl>
    <w:lvl w:ilvl="6" w:tplc="0C0A0001" w:tentative="1">
      <w:start w:val="1"/>
      <w:numFmt w:val="bullet"/>
      <w:lvlText w:val=""/>
      <w:lvlJc w:val="left"/>
      <w:pPr>
        <w:ind w:left="5390" w:hanging="360"/>
      </w:pPr>
      <w:rPr>
        <w:rFonts w:ascii="Symbol" w:hAnsi="Symbol" w:hint="default"/>
      </w:rPr>
    </w:lvl>
    <w:lvl w:ilvl="7" w:tplc="0C0A0003" w:tentative="1">
      <w:start w:val="1"/>
      <w:numFmt w:val="bullet"/>
      <w:lvlText w:val="o"/>
      <w:lvlJc w:val="left"/>
      <w:pPr>
        <w:ind w:left="6110" w:hanging="360"/>
      </w:pPr>
      <w:rPr>
        <w:rFonts w:ascii="Courier New" w:hAnsi="Courier New" w:cs="Courier New" w:hint="default"/>
      </w:rPr>
    </w:lvl>
    <w:lvl w:ilvl="8" w:tplc="0C0A0005" w:tentative="1">
      <w:start w:val="1"/>
      <w:numFmt w:val="bullet"/>
      <w:lvlText w:val=""/>
      <w:lvlJc w:val="left"/>
      <w:pPr>
        <w:ind w:left="6830" w:hanging="360"/>
      </w:pPr>
      <w:rPr>
        <w:rFonts w:ascii="Wingdings" w:hAnsi="Wingdings" w:hint="default"/>
      </w:rPr>
    </w:lvl>
  </w:abstractNum>
  <w:abstractNum w:abstractNumId="8" w15:restartNumberingAfterBreak="0">
    <w:nsid w:val="720D31A8"/>
    <w:multiLevelType w:val="hybridMultilevel"/>
    <w:tmpl w:val="523C5720"/>
    <w:lvl w:ilvl="0" w:tplc="04090007">
      <w:start w:val="1"/>
      <w:numFmt w:val="bullet"/>
      <w:lvlText w:val=""/>
      <w:lvlPicBulletId w:val="0"/>
      <w:lvlJc w:val="left"/>
      <w:pPr>
        <w:ind w:left="1070" w:hanging="360"/>
      </w:pPr>
      <w:rPr>
        <w:rFonts w:ascii="Symbol" w:hAnsi="Symbol" w:hint="default"/>
        <w:color w:val="auto"/>
        <w:sz w:val="20"/>
      </w:rPr>
    </w:lvl>
    <w:lvl w:ilvl="1" w:tplc="0C0A0003">
      <w:start w:val="1"/>
      <w:numFmt w:val="bullet"/>
      <w:lvlText w:val="o"/>
      <w:lvlJc w:val="left"/>
      <w:pPr>
        <w:ind w:left="1790" w:hanging="360"/>
      </w:pPr>
      <w:rPr>
        <w:rFonts w:ascii="Courier New" w:hAnsi="Courier New" w:cs="Courier New" w:hint="default"/>
      </w:rPr>
    </w:lvl>
    <w:lvl w:ilvl="2" w:tplc="0C0A0005">
      <w:start w:val="1"/>
      <w:numFmt w:val="bullet"/>
      <w:lvlText w:val=""/>
      <w:lvlJc w:val="left"/>
      <w:pPr>
        <w:ind w:left="2510" w:hanging="360"/>
      </w:pPr>
      <w:rPr>
        <w:rFonts w:ascii="Wingdings" w:hAnsi="Wingdings" w:hint="default"/>
      </w:rPr>
    </w:lvl>
    <w:lvl w:ilvl="3" w:tplc="0C0A0001">
      <w:start w:val="1"/>
      <w:numFmt w:val="bullet"/>
      <w:lvlText w:val=""/>
      <w:lvlJc w:val="left"/>
      <w:pPr>
        <w:ind w:left="3230" w:hanging="360"/>
      </w:pPr>
      <w:rPr>
        <w:rFonts w:ascii="Symbol" w:hAnsi="Symbol" w:hint="default"/>
      </w:rPr>
    </w:lvl>
    <w:lvl w:ilvl="4" w:tplc="0C0A0003" w:tentative="1">
      <w:start w:val="1"/>
      <w:numFmt w:val="bullet"/>
      <w:lvlText w:val="o"/>
      <w:lvlJc w:val="left"/>
      <w:pPr>
        <w:ind w:left="3950" w:hanging="360"/>
      </w:pPr>
      <w:rPr>
        <w:rFonts w:ascii="Courier New" w:hAnsi="Courier New" w:cs="Courier New" w:hint="default"/>
      </w:rPr>
    </w:lvl>
    <w:lvl w:ilvl="5" w:tplc="0C0A0005" w:tentative="1">
      <w:start w:val="1"/>
      <w:numFmt w:val="bullet"/>
      <w:lvlText w:val=""/>
      <w:lvlJc w:val="left"/>
      <w:pPr>
        <w:ind w:left="4670" w:hanging="360"/>
      </w:pPr>
      <w:rPr>
        <w:rFonts w:ascii="Wingdings" w:hAnsi="Wingdings" w:hint="default"/>
      </w:rPr>
    </w:lvl>
    <w:lvl w:ilvl="6" w:tplc="0C0A0001" w:tentative="1">
      <w:start w:val="1"/>
      <w:numFmt w:val="bullet"/>
      <w:lvlText w:val=""/>
      <w:lvlJc w:val="left"/>
      <w:pPr>
        <w:ind w:left="5390" w:hanging="360"/>
      </w:pPr>
      <w:rPr>
        <w:rFonts w:ascii="Symbol" w:hAnsi="Symbol" w:hint="default"/>
      </w:rPr>
    </w:lvl>
    <w:lvl w:ilvl="7" w:tplc="0C0A0003" w:tentative="1">
      <w:start w:val="1"/>
      <w:numFmt w:val="bullet"/>
      <w:lvlText w:val="o"/>
      <w:lvlJc w:val="left"/>
      <w:pPr>
        <w:ind w:left="6110" w:hanging="360"/>
      </w:pPr>
      <w:rPr>
        <w:rFonts w:ascii="Courier New" w:hAnsi="Courier New" w:cs="Courier New" w:hint="default"/>
      </w:rPr>
    </w:lvl>
    <w:lvl w:ilvl="8" w:tplc="0C0A0005" w:tentative="1">
      <w:start w:val="1"/>
      <w:numFmt w:val="bullet"/>
      <w:lvlText w:val=""/>
      <w:lvlJc w:val="left"/>
      <w:pPr>
        <w:ind w:left="6830" w:hanging="360"/>
      </w:pPr>
      <w:rPr>
        <w:rFonts w:ascii="Wingdings" w:hAnsi="Wingdings" w:hint="default"/>
      </w:rPr>
    </w:lvl>
  </w:abstractNum>
  <w:num w:numId="1" w16cid:durableId="990256515">
    <w:abstractNumId w:val="0"/>
  </w:num>
  <w:num w:numId="2" w16cid:durableId="619142621">
    <w:abstractNumId w:val="8"/>
  </w:num>
  <w:num w:numId="3" w16cid:durableId="435029071">
    <w:abstractNumId w:val="7"/>
  </w:num>
  <w:num w:numId="4" w16cid:durableId="1937982008">
    <w:abstractNumId w:val="5"/>
  </w:num>
  <w:num w:numId="5" w16cid:durableId="1420635919">
    <w:abstractNumId w:val="2"/>
  </w:num>
  <w:num w:numId="6" w16cid:durableId="725647338">
    <w:abstractNumId w:val="1"/>
  </w:num>
  <w:num w:numId="7" w16cid:durableId="1733120985">
    <w:abstractNumId w:val="6"/>
  </w:num>
  <w:num w:numId="8" w16cid:durableId="405685656">
    <w:abstractNumId w:val="3"/>
  </w:num>
  <w:num w:numId="9" w16cid:durableId="1916011476">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CD6"/>
    <w:rsid w:val="00001C2D"/>
    <w:rsid w:val="000178E7"/>
    <w:rsid w:val="000212D3"/>
    <w:rsid w:val="0002428E"/>
    <w:rsid w:val="00030674"/>
    <w:rsid w:val="00031F94"/>
    <w:rsid w:val="000336AD"/>
    <w:rsid w:val="00034AF4"/>
    <w:rsid w:val="00034BB0"/>
    <w:rsid w:val="00044811"/>
    <w:rsid w:val="00044B1D"/>
    <w:rsid w:val="00050B2A"/>
    <w:rsid w:val="000522DB"/>
    <w:rsid w:val="0005658D"/>
    <w:rsid w:val="00082461"/>
    <w:rsid w:val="000A53B4"/>
    <w:rsid w:val="000B27E5"/>
    <w:rsid w:val="000B7DE1"/>
    <w:rsid w:val="000D08CB"/>
    <w:rsid w:val="000D279A"/>
    <w:rsid w:val="000D5286"/>
    <w:rsid w:val="000D5CE0"/>
    <w:rsid w:val="000E4C91"/>
    <w:rsid w:val="000E5066"/>
    <w:rsid w:val="000E6CF0"/>
    <w:rsid w:val="000E7D8F"/>
    <w:rsid w:val="000F0504"/>
    <w:rsid w:val="000F064E"/>
    <w:rsid w:val="000F30F4"/>
    <w:rsid w:val="000F5444"/>
    <w:rsid w:val="00101B26"/>
    <w:rsid w:val="00106063"/>
    <w:rsid w:val="00110E0E"/>
    <w:rsid w:val="001111F1"/>
    <w:rsid w:val="00130069"/>
    <w:rsid w:val="00133591"/>
    <w:rsid w:val="00133683"/>
    <w:rsid w:val="00137AF2"/>
    <w:rsid w:val="001412A7"/>
    <w:rsid w:val="00141DE3"/>
    <w:rsid w:val="001529D5"/>
    <w:rsid w:val="00153365"/>
    <w:rsid w:val="00153A4F"/>
    <w:rsid w:val="00154812"/>
    <w:rsid w:val="00173FC6"/>
    <w:rsid w:val="0017599E"/>
    <w:rsid w:val="001851AE"/>
    <w:rsid w:val="00186F20"/>
    <w:rsid w:val="001956E5"/>
    <w:rsid w:val="001A0D3B"/>
    <w:rsid w:val="001A5CF4"/>
    <w:rsid w:val="001B47CE"/>
    <w:rsid w:val="001C4391"/>
    <w:rsid w:val="001D6888"/>
    <w:rsid w:val="001D6E30"/>
    <w:rsid w:val="001E0C50"/>
    <w:rsid w:val="001E2F09"/>
    <w:rsid w:val="001E3E5D"/>
    <w:rsid w:val="001E7394"/>
    <w:rsid w:val="001F2EA4"/>
    <w:rsid w:val="001F34C4"/>
    <w:rsid w:val="001F4254"/>
    <w:rsid w:val="001F7D53"/>
    <w:rsid w:val="0021208D"/>
    <w:rsid w:val="0021238F"/>
    <w:rsid w:val="00225310"/>
    <w:rsid w:val="00225B86"/>
    <w:rsid w:val="002275F5"/>
    <w:rsid w:val="00233A2C"/>
    <w:rsid w:val="00245CE2"/>
    <w:rsid w:val="00256BDA"/>
    <w:rsid w:val="00260E4A"/>
    <w:rsid w:val="00262463"/>
    <w:rsid w:val="00263A96"/>
    <w:rsid w:val="00271F68"/>
    <w:rsid w:val="0027325C"/>
    <w:rsid w:val="00273CE8"/>
    <w:rsid w:val="0028007F"/>
    <w:rsid w:val="00287433"/>
    <w:rsid w:val="002914A8"/>
    <w:rsid w:val="0029425D"/>
    <w:rsid w:val="00295073"/>
    <w:rsid w:val="002962FE"/>
    <w:rsid w:val="002973DF"/>
    <w:rsid w:val="002A125A"/>
    <w:rsid w:val="002B3FC5"/>
    <w:rsid w:val="002C6FEB"/>
    <w:rsid w:val="002C788B"/>
    <w:rsid w:val="002D0427"/>
    <w:rsid w:val="002E4466"/>
    <w:rsid w:val="002F09D2"/>
    <w:rsid w:val="002F353A"/>
    <w:rsid w:val="00300C9F"/>
    <w:rsid w:val="0030518D"/>
    <w:rsid w:val="00305445"/>
    <w:rsid w:val="00314147"/>
    <w:rsid w:val="00322639"/>
    <w:rsid w:val="00332465"/>
    <w:rsid w:val="0034280B"/>
    <w:rsid w:val="00345471"/>
    <w:rsid w:val="00346261"/>
    <w:rsid w:val="00351ED9"/>
    <w:rsid w:val="00356891"/>
    <w:rsid w:val="00357009"/>
    <w:rsid w:val="003730F1"/>
    <w:rsid w:val="00381C30"/>
    <w:rsid w:val="00383541"/>
    <w:rsid w:val="00391894"/>
    <w:rsid w:val="003922BE"/>
    <w:rsid w:val="00393B39"/>
    <w:rsid w:val="00397A52"/>
    <w:rsid w:val="003A372A"/>
    <w:rsid w:val="003B00E7"/>
    <w:rsid w:val="003B7025"/>
    <w:rsid w:val="003B716F"/>
    <w:rsid w:val="003C0CC8"/>
    <w:rsid w:val="003C56EB"/>
    <w:rsid w:val="003C6570"/>
    <w:rsid w:val="003E0B1B"/>
    <w:rsid w:val="003E1FE7"/>
    <w:rsid w:val="003E2055"/>
    <w:rsid w:val="003F0357"/>
    <w:rsid w:val="003F2227"/>
    <w:rsid w:val="003F5241"/>
    <w:rsid w:val="003F6A68"/>
    <w:rsid w:val="004041FD"/>
    <w:rsid w:val="00405724"/>
    <w:rsid w:val="00405E0D"/>
    <w:rsid w:val="00406493"/>
    <w:rsid w:val="00415D59"/>
    <w:rsid w:val="00427283"/>
    <w:rsid w:val="00434058"/>
    <w:rsid w:val="004361C2"/>
    <w:rsid w:val="00437E9B"/>
    <w:rsid w:val="004408FD"/>
    <w:rsid w:val="00450CD7"/>
    <w:rsid w:val="004543A6"/>
    <w:rsid w:val="004553E4"/>
    <w:rsid w:val="0046234D"/>
    <w:rsid w:val="004625FD"/>
    <w:rsid w:val="004647F6"/>
    <w:rsid w:val="004733BA"/>
    <w:rsid w:val="00484052"/>
    <w:rsid w:val="00484817"/>
    <w:rsid w:val="00486E4E"/>
    <w:rsid w:val="00496F1F"/>
    <w:rsid w:val="0049767F"/>
    <w:rsid w:val="004A56E7"/>
    <w:rsid w:val="004B57DF"/>
    <w:rsid w:val="004C10C8"/>
    <w:rsid w:val="004C6EA6"/>
    <w:rsid w:val="004C70B3"/>
    <w:rsid w:val="004D1784"/>
    <w:rsid w:val="004D5464"/>
    <w:rsid w:val="004D7A6C"/>
    <w:rsid w:val="004E2834"/>
    <w:rsid w:val="004F004F"/>
    <w:rsid w:val="004F0C4F"/>
    <w:rsid w:val="004F29C5"/>
    <w:rsid w:val="004F5F24"/>
    <w:rsid w:val="004F729E"/>
    <w:rsid w:val="005004FA"/>
    <w:rsid w:val="005024FC"/>
    <w:rsid w:val="005028AA"/>
    <w:rsid w:val="005056F6"/>
    <w:rsid w:val="0052788F"/>
    <w:rsid w:val="00530E80"/>
    <w:rsid w:val="00532FEC"/>
    <w:rsid w:val="00540A3D"/>
    <w:rsid w:val="00541ECF"/>
    <w:rsid w:val="00545515"/>
    <w:rsid w:val="005541A9"/>
    <w:rsid w:val="005616BF"/>
    <w:rsid w:val="00562749"/>
    <w:rsid w:val="00565F72"/>
    <w:rsid w:val="00566749"/>
    <w:rsid w:val="005673D2"/>
    <w:rsid w:val="005713DB"/>
    <w:rsid w:val="00571906"/>
    <w:rsid w:val="00572C35"/>
    <w:rsid w:val="00596323"/>
    <w:rsid w:val="0059636B"/>
    <w:rsid w:val="005A09EC"/>
    <w:rsid w:val="005A52C3"/>
    <w:rsid w:val="005B2970"/>
    <w:rsid w:val="005B2C60"/>
    <w:rsid w:val="005C0575"/>
    <w:rsid w:val="005E6D18"/>
    <w:rsid w:val="0060247A"/>
    <w:rsid w:val="00607D1F"/>
    <w:rsid w:val="0062664E"/>
    <w:rsid w:val="00636F6C"/>
    <w:rsid w:val="00642136"/>
    <w:rsid w:val="006422B5"/>
    <w:rsid w:val="00650DC3"/>
    <w:rsid w:val="00653D32"/>
    <w:rsid w:val="00660CD7"/>
    <w:rsid w:val="00660E4D"/>
    <w:rsid w:val="0066553C"/>
    <w:rsid w:val="006663F2"/>
    <w:rsid w:val="006665F9"/>
    <w:rsid w:val="00666BE1"/>
    <w:rsid w:val="006705AC"/>
    <w:rsid w:val="006708F3"/>
    <w:rsid w:val="006A2182"/>
    <w:rsid w:val="006A4A6F"/>
    <w:rsid w:val="006B105F"/>
    <w:rsid w:val="006C1BFD"/>
    <w:rsid w:val="006C2052"/>
    <w:rsid w:val="006C2159"/>
    <w:rsid w:val="006C2D70"/>
    <w:rsid w:val="006C5D9E"/>
    <w:rsid w:val="006D53DB"/>
    <w:rsid w:val="006E0270"/>
    <w:rsid w:val="006E11E5"/>
    <w:rsid w:val="006E138F"/>
    <w:rsid w:val="006F0BE3"/>
    <w:rsid w:val="006F526D"/>
    <w:rsid w:val="0071612D"/>
    <w:rsid w:val="00723B2A"/>
    <w:rsid w:val="00723CD6"/>
    <w:rsid w:val="00724BE2"/>
    <w:rsid w:val="00726258"/>
    <w:rsid w:val="0073263C"/>
    <w:rsid w:val="00733DE2"/>
    <w:rsid w:val="00736054"/>
    <w:rsid w:val="007651E1"/>
    <w:rsid w:val="00774CA2"/>
    <w:rsid w:val="00775447"/>
    <w:rsid w:val="00784CB2"/>
    <w:rsid w:val="0078552F"/>
    <w:rsid w:val="00792624"/>
    <w:rsid w:val="007A3D7A"/>
    <w:rsid w:val="007A7E84"/>
    <w:rsid w:val="007B6094"/>
    <w:rsid w:val="007C1551"/>
    <w:rsid w:val="007D37B7"/>
    <w:rsid w:val="007D4CFF"/>
    <w:rsid w:val="007E105C"/>
    <w:rsid w:val="007E7235"/>
    <w:rsid w:val="007F02BE"/>
    <w:rsid w:val="007F0370"/>
    <w:rsid w:val="008001CC"/>
    <w:rsid w:val="00805A35"/>
    <w:rsid w:val="00806D55"/>
    <w:rsid w:val="00810C6F"/>
    <w:rsid w:val="00812032"/>
    <w:rsid w:val="00812749"/>
    <w:rsid w:val="00812CA0"/>
    <w:rsid w:val="00812EF0"/>
    <w:rsid w:val="008154D2"/>
    <w:rsid w:val="00821A4F"/>
    <w:rsid w:val="008241CA"/>
    <w:rsid w:val="008273E9"/>
    <w:rsid w:val="00832A86"/>
    <w:rsid w:val="0084137E"/>
    <w:rsid w:val="00841EE6"/>
    <w:rsid w:val="00844159"/>
    <w:rsid w:val="008462DA"/>
    <w:rsid w:val="008510A9"/>
    <w:rsid w:val="00856A88"/>
    <w:rsid w:val="00857BFE"/>
    <w:rsid w:val="00857E52"/>
    <w:rsid w:val="00862BE4"/>
    <w:rsid w:val="0089209E"/>
    <w:rsid w:val="00893F42"/>
    <w:rsid w:val="00895A62"/>
    <w:rsid w:val="008A04E7"/>
    <w:rsid w:val="008A2F92"/>
    <w:rsid w:val="008A4334"/>
    <w:rsid w:val="008A4ED7"/>
    <w:rsid w:val="008A50C5"/>
    <w:rsid w:val="008B3393"/>
    <w:rsid w:val="008B41C6"/>
    <w:rsid w:val="008B4D31"/>
    <w:rsid w:val="008B6676"/>
    <w:rsid w:val="008C16B3"/>
    <w:rsid w:val="008C49A1"/>
    <w:rsid w:val="008C4FF4"/>
    <w:rsid w:val="008D0DCC"/>
    <w:rsid w:val="008D1157"/>
    <w:rsid w:val="008D2983"/>
    <w:rsid w:val="008D3075"/>
    <w:rsid w:val="008D51D0"/>
    <w:rsid w:val="008D7C43"/>
    <w:rsid w:val="008F072D"/>
    <w:rsid w:val="008F4D7C"/>
    <w:rsid w:val="009009C5"/>
    <w:rsid w:val="00902E60"/>
    <w:rsid w:val="009058BE"/>
    <w:rsid w:val="00913BD5"/>
    <w:rsid w:val="00923A86"/>
    <w:rsid w:val="009361C9"/>
    <w:rsid w:val="00936C2A"/>
    <w:rsid w:val="009411CA"/>
    <w:rsid w:val="00945D6C"/>
    <w:rsid w:val="00946FB2"/>
    <w:rsid w:val="0095259E"/>
    <w:rsid w:val="00960451"/>
    <w:rsid w:val="009677C2"/>
    <w:rsid w:val="009765B0"/>
    <w:rsid w:val="009818BD"/>
    <w:rsid w:val="009929B5"/>
    <w:rsid w:val="00993096"/>
    <w:rsid w:val="009A0976"/>
    <w:rsid w:val="009A56DA"/>
    <w:rsid w:val="009A67B5"/>
    <w:rsid w:val="009C0945"/>
    <w:rsid w:val="009C29A3"/>
    <w:rsid w:val="009C2BB4"/>
    <w:rsid w:val="009C7359"/>
    <w:rsid w:val="009C74BC"/>
    <w:rsid w:val="009D4166"/>
    <w:rsid w:val="009E333F"/>
    <w:rsid w:val="009F15B1"/>
    <w:rsid w:val="009F2857"/>
    <w:rsid w:val="009F2BDE"/>
    <w:rsid w:val="009F5DF0"/>
    <w:rsid w:val="009F6687"/>
    <w:rsid w:val="009F729B"/>
    <w:rsid w:val="00A02DA0"/>
    <w:rsid w:val="00A03630"/>
    <w:rsid w:val="00A11DF0"/>
    <w:rsid w:val="00A305F2"/>
    <w:rsid w:val="00A31739"/>
    <w:rsid w:val="00A3289C"/>
    <w:rsid w:val="00A349F4"/>
    <w:rsid w:val="00A46AF8"/>
    <w:rsid w:val="00A56D05"/>
    <w:rsid w:val="00A57CBB"/>
    <w:rsid w:val="00A62EB4"/>
    <w:rsid w:val="00A66043"/>
    <w:rsid w:val="00A73BC0"/>
    <w:rsid w:val="00A74780"/>
    <w:rsid w:val="00A74848"/>
    <w:rsid w:val="00A74A29"/>
    <w:rsid w:val="00A842A3"/>
    <w:rsid w:val="00AA18FC"/>
    <w:rsid w:val="00AA1BD7"/>
    <w:rsid w:val="00AA20D7"/>
    <w:rsid w:val="00AB4CB5"/>
    <w:rsid w:val="00AC0DC8"/>
    <w:rsid w:val="00AC10F5"/>
    <w:rsid w:val="00AD2F78"/>
    <w:rsid w:val="00AE1BCA"/>
    <w:rsid w:val="00AE1EE4"/>
    <w:rsid w:val="00AF687D"/>
    <w:rsid w:val="00AF71FF"/>
    <w:rsid w:val="00B03274"/>
    <w:rsid w:val="00B0495E"/>
    <w:rsid w:val="00B05BCB"/>
    <w:rsid w:val="00B12A6B"/>
    <w:rsid w:val="00B20850"/>
    <w:rsid w:val="00B21B8D"/>
    <w:rsid w:val="00B25B01"/>
    <w:rsid w:val="00B30AC0"/>
    <w:rsid w:val="00B32057"/>
    <w:rsid w:val="00B32868"/>
    <w:rsid w:val="00B35C82"/>
    <w:rsid w:val="00B363C9"/>
    <w:rsid w:val="00B55220"/>
    <w:rsid w:val="00B55963"/>
    <w:rsid w:val="00B60145"/>
    <w:rsid w:val="00B648DE"/>
    <w:rsid w:val="00B64C8C"/>
    <w:rsid w:val="00B725E1"/>
    <w:rsid w:val="00B8284C"/>
    <w:rsid w:val="00B84433"/>
    <w:rsid w:val="00B927E9"/>
    <w:rsid w:val="00B95374"/>
    <w:rsid w:val="00B9611C"/>
    <w:rsid w:val="00BA01BB"/>
    <w:rsid w:val="00BA60D4"/>
    <w:rsid w:val="00BB0104"/>
    <w:rsid w:val="00BB64BF"/>
    <w:rsid w:val="00BB68C5"/>
    <w:rsid w:val="00BB7F6E"/>
    <w:rsid w:val="00BC5866"/>
    <w:rsid w:val="00BD0E5B"/>
    <w:rsid w:val="00BE4FC1"/>
    <w:rsid w:val="00BF6DC5"/>
    <w:rsid w:val="00C07331"/>
    <w:rsid w:val="00C07B7C"/>
    <w:rsid w:val="00C07BD6"/>
    <w:rsid w:val="00C11292"/>
    <w:rsid w:val="00C14009"/>
    <w:rsid w:val="00C152C9"/>
    <w:rsid w:val="00C21884"/>
    <w:rsid w:val="00C36078"/>
    <w:rsid w:val="00C4210E"/>
    <w:rsid w:val="00C467A9"/>
    <w:rsid w:val="00C53025"/>
    <w:rsid w:val="00C70AF2"/>
    <w:rsid w:val="00C73982"/>
    <w:rsid w:val="00C76EFC"/>
    <w:rsid w:val="00C80DC1"/>
    <w:rsid w:val="00C84121"/>
    <w:rsid w:val="00C862C6"/>
    <w:rsid w:val="00C86CE3"/>
    <w:rsid w:val="00C916F8"/>
    <w:rsid w:val="00C91D44"/>
    <w:rsid w:val="00C95D3B"/>
    <w:rsid w:val="00C97307"/>
    <w:rsid w:val="00CA13EB"/>
    <w:rsid w:val="00CA41CE"/>
    <w:rsid w:val="00CA6E89"/>
    <w:rsid w:val="00CB7C4B"/>
    <w:rsid w:val="00CD370A"/>
    <w:rsid w:val="00CD7E31"/>
    <w:rsid w:val="00CE5234"/>
    <w:rsid w:val="00CE7EB4"/>
    <w:rsid w:val="00CF60C2"/>
    <w:rsid w:val="00CF781A"/>
    <w:rsid w:val="00D0176A"/>
    <w:rsid w:val="00D0211F"/>
    <w:rsid w:val="00D0789D"/>
    <w:rsid w:val="00D13E35"/>
    <w:rsid w:val="00D213FA"/>
    <w:rsid w:val="00D341E9"/>
    <w:rsid w:val="00D424AB"/>
    <w:rsid w:val="00D534FB"/>
    <w:rsid w:val="00D55A95"/>
    <w:rsid w:val="00D56784"/>
    <w:rsid w:val="00D745E2"/>
    <w:rsid w:val="00D74BF0"/>
    <w:rsid w:val="00D75C2E"/>
    <w:rsid w:val="00D80676"/>
    <w:rsid w:val="00D80F06"/>
    <w:rsid w:val="00D82458"/>
    <w:rsid w:val="00DB76EC"/>
    <w:rsid w:val="00DB7E63"/>
    <w:rsid w:val="00DC24CF"/>
    <w:rsid w:val="00DC5AF9"/>
    <w:rsid w:val="00DD51CC"/>
    <w:rsid w:val="00DD7FB1"/>
    <w:rsid w:val="00DF0891"/>
    <w:rsid w:val="00E00A12"/>
    <w:rsid w:val="00E02962"/>
    <w:rsid w:val="00E110ED"/>
    <w:rsid w:val="00E165D8"/>
    <w:rsid w:val="00E209BA"/>
    <w:rsid w:val="00E304D2"/>
    <w:rsid w:val="00E33697"/>
    <w:rsid w:val="00E44338"/>
    <w:rsid w:val="00E46BE0"/>
    <w:rsid w:val="00E54C4F"/>
    <w:rsid w:val="00E638F1"/>
    <w:rsid w:val="00E656E4"/>
    <w:rsid w:val="00E6758F"/>
    <w:rsid w:val="00E6776C"/>
    <w:rsid w:val="00E70A83"/>
    <w:rsid w:val="00E74C67"/>
    <w:rsid w:val="00E74E20"/>
    <w:rsid w:val="00E74EFB"/>
    <w:rsid w:val="00E75172"/>
    <w:rsid w:val="00E76BFA"/>
    <w:rsid w:val="00E84E0B"/>
    <w:rsid w:val="00E85C26"/>
    <w:rsid w:val="00E8794C"/>
    <w:rsid w:val="00E91F69"/>
    <w:rsid w:val="00E939B5"/>
    <w:rsid w:val="00E93D7D"/>
    <w:rsid w:val="00EA5F78"/>
    <w:rsid w:val="00EB0694"/>
    <w:rsid w:val="00EB24F3"/>
    <w:rsid w:val="00EB356A"/>
    <w:rsid w:val="00EB49D4"/>
    <w:rsid w:val="00EB62B1"/>
    <w:rsid w:val="00EC75B5"/>
    <w:rsid w:val="00ED0AAE"/>
    <w:rsid w:val="00ED655F"/>
    <w:rsid w:val="00EF455B"/>
    <w:rsid w:val="00EF4CAA"/>
    <w:rsid w:val="00EF7190"/>
    <w:rsid w:val="00F04B86"/>
    <w:rsid w:val="00F10722"/>
    <w:rsid w:val="00F109DF"/>
    <w:rsid w:val="00F11799"/>
    <w:rsid w:val="00F144D2"/>
    <w:rsid w:val="00F3700F"/>
    <w:rsid w:val="00F470CF"/>
    <w:rsid w:val="00F66C4B"/>
    <w:rsid w:val="00F7229C"/>
    <w:rsid w:val="00F73974"/>
    <w:rsid w:val="00F7501C"/>
    <w:rsid w:val="00F800E5"/>
    <w:rsid w:val="00F80219"/>
    <w:rsid w:val="00F82B89"/>
    <w:rsid w:val="00F86D32"/>
    <w:rsid w:val="00F91745"/>
    <w:rsid w:val="00F95DF1"/>
    <w:rsid w:val="00FA3F49"/>
    <w:rsid w:val="00FA6CFE"/>
    <w:rsid w:val="00FB21B3"/>
    <w:rsid w:val="00FB22EB"/>
    <w:rsid w:val="00FB3824"/>
    <w:rsid w:val="00FB6CD1"/>
    <w:rsid w:val="00FB71F6"/>
    <w:rsid w:val="00FC1C24"/>
    <w:rsid w:val="00FD1E8E"/>
    <w:rsid w:val="00FD25CF"/>
    <w:rsid w:val="00FD4B64"/>
    <w:rsid w:val="00FE670B"/>
    <w:rsid w:val="00FE746D"/>
    <w:rsid w:val="00FF13A8"/>
    <w:rsid w:val="00FF5219"/>
    <w:rsid w:val="00FF5BE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057FA"/>
  <w15:docId w15:val="{7732E463-DC13-44CF-B133-5F303C892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E52"/>
    <w:rPr>
      <w:rFonts w:eastAsiaTheme="minorEastAsia"/>
      <w:lang w:eastAsia="es-CR"/>
    </w:rPr>
  </w:style>
  <w:style w:type="paragraph" w:styleId="Ttulo1">
    <w:name w:val="heading 1"/>
    <w:basedOn w:val="Normal"/>
    <w:link w:val="Ttulo1Car"/>
    <w:uiPriority w:val="9"/>
    <w:qFormat/>
    <w:rsid w:val="000D5CE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3">
    <w:name w:val="heading 3"/>
    <w:basedOn w:val="Normal"/>
    <w:next w:val="Normal"/>
    <w:link w:val="Ttulo3Car"/>
    <w:uiPriority w:val="9"/>
    <w:semiHidden/>
    <w:unhideWhenUsed/>
    <w:qFormat/>
    <w:rsid w:val="00832A86"/>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D5678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1400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14009"/>
  </w:style>
  <w:style w:type="paragraph" w:styleId="Piedepgina">
    <w:name w:val="footer"/>
    <w:basedOn w:val="Normal"/>
    <w:link w:val="PiedepginaCar"/>
    <w:uiPriority w:val="99"/>
    <w:unhideWhenUsed/>
    <w:rsid w:val="00C1400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14009"/>
  </w:style>
  <w:style w:type="paragraph" w:styleId="Textodeglobo">
    <w:name w:val="Balloon Text"/>
    <w:basedOn w:val="Normal"/>
    <w:link w:val="TextodegloboCar"/>
    <w:uiPriority w:val="99"/>
    <w:semiHidden/>
    <w:unhideWhenUsed/>
    <w:rsid w:val="00C1400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14009"/>
    <w:rPr>
      <w:rFonts w:ascii="Tahoma" w:hAnsi="Tahoma" w:cs="Tahoma"/>
      <w:sz w:val="16"/>
      <w:szCs w:val="16"/>
    </w:rPr>
  </w:style>
  <w:style w:type="character" w:styleId="Hipervnculo">
    <w:name w:val="Hyperlink"/>
    <w:basedOn w:val="Fuentedeprrafopredeter"/>
    <w:uiPriority w:val="99"/>
    <w:unhideWhenUsed/>
    <w:rsid w:val="00D0789D"/>
    <w:rPr>
      <w:color w:val="0000FF" w:themeColor="hyperlink"/>
      <w:u w:val="single"/>
    </w:rPr>
  </w:style>
  <w:style w:type="paragraph" w:styleId="Prrafodelista">
    <w:name w:val="List Paragraph"/>
    <w:basedOn w:val="Normal"/>
    <w:uiPriority w:val="34"/>
    <w:qFormat/>
    <w:rsid w:val="00EB24F3"/>
    <w:pPr>
      <w:ind w:left="720"/>
      <w:contextualSpacing/>
    </w:pPr>
  </w:style>
  <w:style w:type="table" w:customStyle="1" w:styleId="Cuadrculaclara-nfasis51">
    <w:name w:val="Cuadrícula clara - Énfasis 51"/>
    <w:basedOn w:val="Tablanormal"/>
    <w:next w:val="Cuadrculaclara-nfasis5"/>
    <w:uiPriority w:val="62"/>
    <w:rsid w:val="009C0945"/>
    <w:pPr>
      <w:spacing w:after="0" w:line="240" w:lineRule="auto"/>
    </w:pPr>
    <w:rPr>
      <w:rFonts w:eastAsiaTheme="minorEastAsia"/>
      <w:lang w:val="es-ES" w:eastAsia="es-E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5">
    <w:name w:val="Light Grid Accent 5"/>
    <w:basedOn w:val="Tablanormal"/>
    <w:uiPriority w:val="62"/>
    <w:rsid w:val="009C0945"/>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media1-nfasis1">
    <w:name w:val="Medium Grid 1 Accent 1"/>
    <w:basedOn w:val="Tablanormal"/>
    <w:uiPriority w:val="67"/>
    <w:rsid w:val="00565F72"/>
    <w:pPr>
      <w:spacing w:after="0" w:line="240" w:lineRule="auto"/>
    </w:pPr>
    <w:rPr>
      <w:lang w:val="es-E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HTMLconformatoprevio">
    <w:name w:val="HTML Preformatted"/>
    <w:basedOn w:val="Normal"/>
    <w:link w:val="HTMLconformatoprevioCar"/>
    <w:uiPriority w:val="99"/>
    <w:unhideWhenUsed/>
    <w:rsid w:val="00660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rsid w:val="00660E4D"/>
    <w:rPr>
      <w:rFonts w:ascii="Courier New" w:eastAsia="Times New Roman" w:hAnsi="Courier New" w:cs="Courier New"/>
      <w:sz w:val="20"/>
      <w:szCs w:val="20"/>
      <w:lang w:eastAsia="es-CR"/>
    </w:rPr>
  </w:style>
  <w:style w:type="paragraph" w:styleId="Sinespaciado">
    <w:name w:val="No Spacing"/>
    <w:uiPriority w:val="1"/>
    <w:qFormat/>
    <w:rsid w:val="00857E52"/>
    <w:pPr>
      <w:spacing w:after="0" w:line="240" w:lineRule="auto"/>
    </w:pPr>
    <w:rPr>
      <w:rFonts w:eastAsiaTheme="minorEastAsia"/>
      <w:lang w:eastAsia="es-CR"/>
    </w:rPr>
  </w:style>
  <w:style w:type="paragraph" w:styleId="NormalWeb">
    <w:name w:val="Normal (Web)"/>
    <w:basedOn w:val="Normal"/>
    <w:uiPriority w:val="99"/>
    <w:unhideWhenUsed/>
    <w:rsid w:val="000522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Fuentedeprrafopredeter"/>
    <w:rsid w:val="000522DB"/>
  </w:style>
  <w:style w:type="table" w:styleId="Tablaconcuadrcula">
    <w:name w:val="Table Grid"/>
    <w:basedOn w:val="Tablanormal"/>
    <w:uiPriority w:val="59"/>
    <w:rsid w:val="00D13E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356891"/>
    <w:rPr>
      <w:b/>
      <w:bCs/>
    </w:rPr>
  </w:style>
  <w:style w:type="paragraph" w:styleId="Citadestacada">
    <w:name w:val="Intense Quote"/>
    <w:basedOn w:val="Normal"/>
    <w:next w:val="Normal"/>
    <w:link w:val="CitadestacadaCar"/>
    <w:uiPriority w:val="30"/>
    <w:qFormat/>
    <w:rsid w:val="00EB49D4"/>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sz w:val="24"/>
      <w:szCs w:val="24"/>
      <w:lang w:val="es-CO" w:eastAsia="en-US"/>
    </w:rPr>
  </w:style>
  <w:style w:type="character" w:customStyle="1" w:styleId="CitadestacadaCar">
    <w:name w:val="Cita destacada Car"/>
    <w:basedOn w:val="Fuentedeprrafopredeter"/>
    <w:link w:val="Citadestacada"/>
    <w:uiPriority w:val="30"/>
    <w:rsid w:val="00EB49D4"/>
    <w:rPr>
      <w:rFonts w:ascii="Times New Roman" w:eastAsia="Times New Roman" w:hAnsi="Times New Roman" w:cs="Times New Roman"/>
      <w:b/>
      <w:bCs/>
      <w:i/>
      <w:iCs/>
      <w:color w:val="4F81BD" w:themeColor="accent1"/>
      <w:sz w:val="24"/>
      <w:szCs w:val="24"/>
      <w:lang w:val="es-CO"/>
    </w:rPr>
  </w:style>
  <w:style w:type="table" w:styleId="Listaclara-nfasis5">
    <w:name w:val="Light List Accent 5"/>
    <w:basedOn w:val="Tablanormal"/>
    <w:uiPriority w:val="61"/>
    <w:rsid w:val="00EB49D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route-description">
    <w:name w:val="route-description"/>
    <w:basedOn w:val="Fuentedeprrafopredeter"/>
    <w:rsid w:val="00E93D7D"/>
  </w:style>
  <w:style w:type="character" w:customStyle="1" w:styleId="stops">
    <w:name w:val="stops"/>
    <w:basedOn w:val="Fuentedeprrafopredeter"/>
    <w:rsid w:val="00E93D7D"/>
  </w:style>
  <w:style w:type="character" w:customStyle="1" w:styleId="item">
    <w:name w:val="item"/>
    <w:basedOn w:val="Fuentedeprrafopredeter"/>
    <w:rsid w:val="00E93D7D"/>
  </w:style>
  <w:style w:type="character" w:customStyle="1" w:styleId="flight-number">
    <w:name w:val="flight-number"/>
    <w:basedOn w:val="Fuentedeprrafopredeter"/>
    <w:rsid w:val="00E93D7D"/>
  </w:style>
  <w:style w:type="character" w:customStyle="1" w:styleId="connection">
    <w:name w:val="connection"/>
    <w:basedOn w:val="Fuentedeprrafopredeter"/>
    <w:rsid w:val="00E93D7D"/>
  </w:style>
  <w:style w:type="character" w:customStyle="1" w:styleId="block">
    <w:name w:val="block"/>
    <w:basedOn w:val="Fuentedeprrafopredeter"/>
    <w:rsid w:val="009009C5"/>
  </w:style>
  <w:style w:type="character" w:customStyle="1" w:styleId="openfontsemibold">
    <w:name w:val="openfontsemibold"/>
    <w:basedOn w:val="Fuentedeprrafopredeter"/>
    <w:rsid w:val="009009C5"/>
  </w:style>
  <w:style w:type="character" w:customStyle="1" w:styleId="Ttulo1Car">
    <w:name w:val="Título 1 Car"/>
    <w:basedOn w:val="Fuentedeprrafopredeter"/>
    <w:link w:val="Ttulo1"/>
    <w:uiPriority w:val="9"/>
    <w:rsid w:val="000D5CE0"/>
    <w:rPr>
      <w:rFonts w:ascii="Times New Roman" w:eastAsia="Times New Roman" w:hAnsi="Times New Roman" w:cs="Times New Roman"/>
      <w:b/>
      <w:bCs/>
      <w:kern w:val="36"/>
      <w:sz w:val="48"/>
      <w:szCs w:val="48"/>
      <w:lang w:eastAsia="es-CR"/>
    </w:rPr>
  </w:style>
  <w:style w:type="paragraph" w:styleId="z-Principiodelformulario">
    <w:name w:val="HTML Top of Form"/>
    <w:basedOn w:val="Normal"/>
    <w:next w:val="Normal"/>
    <w:link w:val="z-PrincipiodelformularioCar"/>
    <w:hidden/>
    <w:uiPriority w:val="99"/>
    <w:semiHidden/>
    <w:unhideWhenUsed/>
    <w:rsid w:val="000D5CE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PrincipiodelformularioCar">
    <w:name w:val="z-Principio del formulario Car"/>
    <w:basedOn w:val="Fuentedeprrafopredeter"/>
    <w:link w:val="z-Principiodelformulario"/>
    <w:uiPriority w:val="99"/>
    <w:semiHidden/>
    <w:rsid w:val="000D5CE0"/>
    <w:rPr>
      <w:rFonts w:ascii="Arial" w:eastAsia="Times New Roman" w:hAnsi="Arial" w:cs="Arial"/>
      <w:vanish/>
      <w:sz w:val="16"/>
      <w:szCs w:val="16"/>
      <w:lang w:eastAsia="es-CR"/>
    </w:rPr>
  </w:style>
  <w:style w:type="character" w:customStyle="1" w:styleId="h1">
    <w:name w:val="h1"/>
    <w:basedOn w:val="Fuentedeprrafopredeter"/>
    <w:rsid w:val="000D5CE0"/>
  </w:style>
  <w:style w:type="paragraph" w:styleId="z-Finaldelformulario">
    <w:name w:val="HTML Bottom of Form"/>
    <w:basedOn w:val="Normal"/>
    <w:next w:val="Normal"/>
    <w:link w:val="z-FinaldelformularioCar"/>
    <w:hidden/>
    <w:uiPriority w:val="99"/>
    <w:semiHidden/>
    <w:unhideWhenUsed/>
    <w:rsid w:val="000D5CE0"/>
    <w:pPr>
      <w:pBdr>
        <w:top w:val="single" w:sz="6" w:space="1" w:color="auto"/>
      </w:pBdr>
      <w:spacing w:after="0" w:line="240" w:lineRule="auto"/>
      <w:jc w:val="center"/>
    </w:pPr>
    <w:rPr>
      <w:rFonts w:ascii="Arial" w:eastAsia="Times New Roman" w:hAnsi="Arial" w:cs="Arial"/>
      <w:vanish/>
      <w:sz w:val="16"/>
      <w:szCs w:val="16"/>
    </w:rPr>
  </w:style>
  <w:style w:type="character" w:customStyle="1" w:styleId="z-FinaldelformularioCar">
    <w:name w:val="z-Final del formulario Car"/>
    <w:basedOn w:val="Fuentedeprrafopredeter"/>
    <w:link w:val="z-Finaldelformulario"/>
    <w:uiPriority w:val="99"/>
    <w:semiHidden/>
    <w:rsid w:val="000D5CE0"/>
    <w:rPr>
      <w:rFonts w:ascii="Arial" w:eastAsia="Times New Roman" w:hAnsi="Arial" w:cs="Arial"/>
      <w:vanish/>
      <w:sz w:val="16"/>
      <w:szCs w:val="16"/>
      <w:lang w:eastAsia="es-CR"/>
    </w:rPr>
  </w:style>
  <w:style w:type="character" w:customStyle="1" w:styleId="ocultar-moviles">
    <w:name w:val="ocultar-moviles"/>
    <w:basedOn w:val="Fuentedeprrafopredeter"/>
    <w:rsid w:val="000D5CE0"/>
  </w:style>
  <w:style w:type="character" w:customStyle="1" w:styleId="Ttulo3Car">
    <w:name w:val="Título 3 Car"/>
    <w:basedOn w:val="Fuentedeprrafopredeter"/>
    <w:link w:val="Ttulo3"/>
    <w:uiPriority w:val="9"/>
    <w:semiHidden/>
    <w:rsid w:val="00832A86"/>
    <w:rPr>
      <w:rFonts w:asciiTheme="majorHAnsi" w:eastAsiaTheme="majorEastAsia" w:hAnsiTheme="majorHAnsi" w:cstheme="majorBidi"/>
      <w:b/>
      <w:bCs/>
      <w:color w:val="4F81BD" w:themeColor="accent1"/>
      <w:lang w:eastAsia="es-CR"/>
    </w:rPr>
  </w:style>
  <w:style w:type="paragraph" w:styleId="Textoindependiente">
    <w:name w:val="Body Text"/>
    <w:basedOn w:val="Normal"/>
    <w:link w:val="TextoindependienteCar"/>
    <w:rsid w:val="00832A86"/>
    <w:pPr>
      <w:spacing w:after="120" w:line="240" w:lineRule="auto"/>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832A86"/>
    <w:rPr>
      <w:rFonts w:ascii="Times New Roman" w:eastAsia="Times New Roman" w:hAnsi="Times New Roman" w:cs="Times New Roman"/>
      <w:sz w:val="24"/>
      <w:szCs w:val="24"/>
      <w:lang w:val="es-ES" w:eastAsia="es-ES"/>
    </w:rPr>
  </w:style>
  <w:style w:type="paragraph" w:styleId="Subttulo">
    <w:name w:val="Subtitle"/>
    <w:basedOn w:val="Normal"/>
    <w:next w:val="Normal"/>
    <w:link w:val="SubttuloCar"/>
    <w:qFormat/>
    <w:rsid w:val="00832A86"/>
    <w:pPr>
      <w:spacing w:after="60" w:line="240" w:lineRule="auto"/>
      <w:jc w:val="center"/>
      <w:outlineLvl w:val="1"/>
    </w:pPr>
    <w:rPr>
      <w:rFonts w:ascii="Cambria" w:eastAsia="Times New Roman" w:hAnsi="Cambria" w:cs="Times New Roman"/>
      <w:sz w:val="24"/>
      <w:szCs w:val="24"/>
      <w:lang w:val="es-ES" w:eastAsia="es-ES"/>
    </w:rPr>
  </w:style>
  <w:style w:type="character" w:customStyle="1" w:styleId="SubttuloCar">
    <w:name w:val="Subtítulo Car"/>
    <w:basedOn w:val="Fuentedeprrafopredeter"/>
    <w:link w:val="Subttulo"/>
    <w:rsid w:val="00832A86"/>
    <w:rPr>
      <w:rFonts w:ascii="Cambria" w:eastAsia="Times New Roman" w:hAnsi="Cambria" w:cs="Times New Roman"/>
      <w:sz w:val="24"/>
      <w:szCs w:val="24"/>
      <w:lang w:val="es-ES" w:eastAsia="es-ES"/>
    </w:rPr>
  </w:style>
  <w:style w:type="paragraph" w:styleId="Sangradetextonormal">
    <w:name w:val="Body Text Indent"/>
    <w:basedOn w:val="Normal"/>
    <w:link w:val="SangradetextonormalCar"/>
    <w:uiPriority w:val="99"/>
    <w:semiHidden/>
    <w:unhideWhenUsed/>
    <w:rsid w:val="00832A86"/>
    <w:pPr>
      <w:spacing w:after="120"/>
      <w:ind w:left="283"/>
    </w:pPr>
  </w:style>
  <w:style w:type="character" w:customStyle="1" w:styleId="SangradetextonormalCar">
    <w:name w:val="Sangría de texto normal Car"/>
    <w:basedOn w:val="Fuentedeprrafopredeter"/>
    <w:link w:val="Sangradetextonormal"/>
    <w:uiPriority w:val="99"/>
    <w:semiHidden/>
    <w:rsid w:val="00832A86"/>
    <w:rPr>
      <w:rFonts w:eastAsiaTheme="minorEastAsia"/>
      <w:lang w:eastAsia="es-CR"/>
    </w:rPr>
  </w:style>
  <w:style w:type="paragraph" w:styleId="Textoindependienteprimerasangra2">
    <w:name w:val="Body Text First Indent 2"/>
    <w:basedOn w:val="Sangradetextonormal"/>
    <w:link w:val="Textoindependienteprimerasangra2Car"/>
    <w:rsid w:val="00832A86"/>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2Car">
    <w:name w:val="Texto independiente primera sangría 2 Car"/>
    <w:basedOn w:val="SangradetextonormalCar"/>
    <w:link w:val="Textoindependienteprimerasangra2"/>
    <w:rsid w:val="00832A86"/>
    <w:rPr>
      <w:rFonts w:ascii="Times New Roman" w:eastAsia="Times New Roman" w:hAnsi="Times New Roman" w:cs="Times New Roman"/>
      <w:sz w:val="24"/>
      <w:szCs w:val="24"/>
      <w:lang w:val="es-ES" w:eastAsia="es-ES"/>
    </w:rPr>
  </w:style>
  <w:style w:type="paragraph" w:styleId="Listaconvietas2">
    <w:name w:val="List Bullet 2"/>
    <w:basedOn w:val="Normal"/>
    <w:rsid w:val="00C4210E"/>
    <w:pPr>
      <w:numPr>
        <w:numId w:val="1"/>
      </w:numPr>
      <w:spacing w:after="0" w:line="240" w:lineRule="auto"/>
      <w:contextualSpacing/>
    </w:pPr>
    <w:rPr>
      <w:rFonts w:ascii="Times New Roman" w:eastAsia="Times New Roman" w:hAnsi="Times New Roman" w:cs="Times New Roman"/>
      <w:sz w:val="24"/>
      <w:szCs w:val="24"/>
      <w:lang w:val="es-ES" w:eastAsia="es-ES"/>
    </w:rPr>
  </w:style>
  <w:style w:type="paragraph" w:styleId="Ttulo">
    <w:name w:val="Title"/>
    <w:basedOn w:val="Normal"/>
    <w:next w:val="Normal"/>
    <w:link w:val="TtuloCar"/>
    <w:qFormat/>
    <w:rsid w:val="00862BE4"/>
    <w:pPr>
      <w:spacing w:before="240" w:after="60" w:line="240" w:lineRule="auto"/>
      <w:jc w:val="center"/>
      <w:outlineLvl w:val="0"/>
    </w:pPr>
    <w:rPr>
      <w:rFonts w:ascii="Cambria" w:eastAsia="Times New Roman" w:hAnsi="Cambria" w:cs="Times New Roman"/>
      <w:b/>
      <w:bCs/>
      <w:kern w:val="28"/>
      <w:sz w:val="32"/>
      <w:szCs w:val="32"/>
      <w:lang w:val="es-ES" w:eastAsia="es-ES"/>
    </w:rPr>
  </w:style>
  <w:style w:type="character" w:customStyle="1" w:styleId="TtuloCar">
    <w:name w:val="Título Car"/>
    <w:basedOn w:val="Fuentedeprrafopredeter"/>
    <w:link w:val="Ttulo"/>
    <w:rsid w:val="00862BE4"/>
    <w:rPr>
      <w:rFonts w:ascii="Cambria" w:eastAsia="Times New Roman" w:hAnsi="Cambria" w:cs="Times New Roman"/>
      <w:b/>
      <w:bCs/>
      <w:kern w:val="28"/>
      <w:sz w:val="32"/>
      <w:szCs w:val="32"/>
      <w:lang w:val="es-ES" w:eastAsia="es-ES"/>
    </w:rPr>
  </w:style>
  <w:style w:type="paragraph" w:customStyle="1" w:styleId="rtejustify">
    <w:name w:val="rtejustify"/>
    <w:basedOn w:val="Normal"/>
    <w:rsid w:val="00D80F06"/>
    <w:pPr>
      <w:spacing w:before="100" w:beforeAutospacing="1" w:after="100" w:afterAutospacing="1" w:line="240" w:lineRule="auto"/>
    </w:pPr>
    <w:rPr>
      <w:rFonts w:ascii="Times New Roman" w:eastAsia="Times New Roman" w:hAnsi="Times New Roman" w:cs="Times New Roman"/>
      <w:sz w:val="24"/>
      <w:szCs w:val="24"/>
      <w:lang w:val="es-AR" w:eastAsia="es-AR"/>
    </w:rPr>
  </w:style>
  <w:style w:type="character" w:customStyle="1" w:styleId="Ttulo4Car">
    <w:name w:val="Título 4 Car"/>
    <w:basedOn w:val="Fuentedeprrafopredeter"/>
    <w:link w:val="Ttulo4"/>
    <w:uiPriority w:val="9"/>
    <w:semiHidden/>
    <w:rsid w:val="00D56784"/>
    <w:rPr>
      <w:rFonts w:asciiTheme="majorHAnsi" w:eastAsiaTheme="majorEastAsia" w:hAnsiTheme="majorHAnsi" w:cstheme="majorBidi"/>
      <w:b/>
      <w:bCs/>
      <w:i/>
      <w:iCs/>
      <w:color w:val="4F81BD" w:themeColor="accent1"/>
      <w:lang w:eastAsia="es-CR"/>
    </w:rPr>
  </w:style>
  <w:style w:type="character" w:customStyle="1" w:styleId="details">
    <w:name w:val="details"/>
    <w:basedOn w:val="Fuentedeprrafopredeter"/>
    <w:rsid w:val="00D56784"/>
  </w:style>
  <w:style w:type="character" w:customStyle="1" w:styleId="read-less">
    <w:name w:val="read-less"/>
    <w:basedOn w:val="Fuentedeprrafopredeter"/>
    <w:rsid w:val="00D56784"/>
  </w:style>
  <w:style w:type="table" w:customStyle="1" w:styleId="Tabladecuadrcula6concolores-nfasis52">
    <w:name w:val="Tabla de cuadrícula 6 con colores - Énfasis 52"/>
    <w:basedOn w:val="Tablanormal"/>
    <w:uiPriority w:val="51"/>
    <w:rsid w:val="00245CE2"/>
    <w:pPr>
      <w:spacing w:after="0" w:line="240" w:lineRule="auto"/>
    </w:pPr>
    <w:rPr>
      <w:color w:val="31849B" w:themeColor="accent5" w:themeShade="BF"/>
      <w:lang w:val="es-E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amedia2-nfasis2">
    <w:name w:val="Medium List 2 Accent 2"/>
    <w:basedOn w:val="Tablanormal"/>
    <w:uiPriority w:val="66"/>
    <w:rsid w:val="00FA6C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FA6C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FA6C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FA6C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1-nfasis6">
    <w:name w:val="Medium List 1 Accent 6"/>
    <w:basedOn w:val="Tablanormal"/>
    <w:uiPriority w:val="65"/>
    <w:rsid w:val="00FA6CFE"/>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Cuadrculamedia3">
    <w:name w:val="Medium Grid 3"/>
    <w:basedOn w:val="Tablanormal"/>
    <w:uiPriority w:val="69"/>
    <w:rsid w:val="00FA6C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FA6C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1-nfasis5">
    <w:name w:val="Medium Grid 1 Accent 5"/>
    <w:basedOn w:val="Tablanormal"/>
    <w:uiPriority w:val="67"/>
    <w:rsid w:val="00FA6CFE"/>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4">
    <w:name w:val="Medium Grid 1 Accent 4"/>
    <w:basedOn w:val="Tablanormal"/>
    <w:uiPriority w:val="67"/>
    <w:rsid w:val="00FA6CFE"/>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ombreadomedio1-nfasis3">
    <w:name w:val="Medium Shading 1 Accent 3"/>
    <w:basedOn w:val="Tablanormal"/>
    <w:uiPriority w:val="63"/>
    <w:rsid w:val="00FA6CFE"/>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claro-nfasis3">
    <w:name w:val="Light Shading Accent 3"/>
    <w:basedOn w:val="Tablanormal"/>
    <w:uiPriority w:val="60"/>
    <w:rsid w:val="00FA6CFE"/>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Cuadrculamedia1-nfasis3">
    <w:name w:val="Medium Grid 1 Accent 3"/>
    <w:basedOn w:val="Tablanormal"/>
    <w:uiPriority w:val="67"/>
    <w:rsid w:val="00FA6CFE"/>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3">
    <w:name w:val="Colorful Grid Accent 3"/>
    <w:basedOn w:val="Tablanormal"/>
    <w:uiPriority w:val="73"/>
    <w:rsid w:val="00FA6C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3-nfasis3">
    <w:name w:val="Medium Grid 3 Accent 3"/>
    <w:basedOn w:val="Tablanormal"/>
    <w:uiPriority w:val="69"/>
    <w:rsid w:val="00FA6C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Tabladecuadrcula6concolores-nfasis51">
    <w:name w:val="Tabla de cuadrícula 6 con colores - Énfasis 51"/>
    <w:basedOn w:val="Tablanormal"/>
    <w:uiPriority w:val="51"/>
    <w:rsid w:val="00571906"/>
    <w:pPr>
      <w:spacing w:after="0" w:line="240" w:lineRule="auto"/>
    </w:pPr>
    <w:rPr>
      <w:color w:val="31849B" w:themeColor="accent5" w:themeShade="BF"/>
      <w:lang w:val="es-E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testo-categoria">
    <w:name w:val="testo-categoria"/>
    <w:basedOn w:val="Normal"/>
    <w:rsid w:val="00101B26"/>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86573">
      <w:bodyDiv w:val="1"/>
      <w:marLeft w:val="0"/>
      <w:marRight w:val="0"/>
      <w:marTop w:val="0"/>
      <w:marBottom w:val="0"/>
      <w:divBdr>
        <w:top w:val="none" w:sz="0" w:space="0" w:color="auto"/>
        <w:left w:val="none" w:sz="0" w:space="0" w:color="auto"/>
        <w:bottom w:val="none" w:sz="0" w:space="0" w:color="auto"/>
        <w:right w:val="none" w:sz="0" w:space="0" w:color="auto"/>
      </w:divBdr>
    </w:div>
    <w:div w:id="54283410">
      <w:bodyDiv w:val="1"/>
      <w:marLeft w:val="0"/>
      <w:marRight w:val="0"/>
      <w:marTop w:val="0"/>
      <w:marBottom w:val="0"/>
      <w:divBdr>
        <w:top w:val="none" w:sz="0" w:space="0" w:color="auto"/>
        <w:left w:val="none" w:sz="0" w:space="0" w:color="auto"/>
        <w:bottom w:val="none" w:sz="0" w:space="0" w:color="auto"/>
        <w:right w:val="none" w:sz="0" w:space="0" w:color="auto"/>
      </w:divBdr>
      <w:divsChild>
        <w:div w:id="1952202041">
          <w:marLeft w:val="-225"/>
          <w:marRight w:val="-225"/>
          <w:marTop w:val="0"/>
          <w:marBottom w:val="0"/>
          <w:divBdr>
            <w:top w:val="none" w:sz="0" w:space="0" w:color="auto"/>
            <w:left w:val="none" w:sz="0" w:space="0" w:color="auto"/>
            <w:bottom w:val="none" w:sz="0" w:space="0" w:color="auto"/>
            <w:right w:val="none" w:sz="0" w:space="0" w:color="auto"/>
          </w:divBdr>
        </w:div>
        <w:div w:id="1349526447">
          <w:marLeft w:val="0"/>
          <w:marRight w:val="0"/>
          <w:marTop w:val="0"/>
          <w:marBottom w:val="0"/>
          <w:divBdr>
            <w:top w:val="none" w:sz="0" w:space="0" w:color="auto"/>
            <w:left w:val="none" w:sz="0" w:space="0" w:color="auto"/>
            <w:bottom w:val="none" w:sz="0" w:space="0" w:color="auto"/>
            <w:right w:val="none" w:sz="0" w:space="0" w:color="auto"/>
          </w:divBdr>
          <w:divsChild>
            <w:div w:id="1988706764">
              <w:marLeft w:val="0"/>
              <w:marRight w:val="0"/>
              <w:marTop w:val="0"/>
              <w:marBottom w:val="0"/>
              <w:divBdr>
                <w:top w:val="none" w:sz="0" w:space="12" w:color="auto"/>
                <w:left w:val="single" w:sz="6" w:space="26" w:color="DDDDDD"/>
                <w:bottom w:val="single" w:sz="6" w:space="12" w:color="DDDDDD"/>
                <w:right w:val="single" w:sz="6" w:space="26" w:color="DDDDDD"/>
              </w:divBdr>
              <w:divsChild>
                <w:div w:id="94248725">
                  <w:marLeft w:val="0"/>
                  <w:marRight w:val="0"/>
                  <w:marTop w:val="0"/>
                  <w:marBottom w:val="0"/>
                  <w:divBdr>
                    <w:top w:val="none" w:sz="0" w:space="0" w:color="auto"/>
                    <w:left w:val="none" w:sz="0" w:space="0" w:color="auto"/>
                    <w:bottom w:val="none" w:sz="0" w:space="0" w:color="auto"/>
                    <w:right w:val="none" w:sz="0" w:space="0" w:color="auto"/>
                  </w:divBdr>
                  <w:divsChild>
                    <w:div w:id="9124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17768">
      <w:bodyDiv w:val="1"/>
      <w:marLeft w:val="0"/>
      <w:marRight w:val="0"/>
      <w:marTop w:val="0"/>
      <w:marBottom w:val="0"/>
      <w:divBdr>
        <w:top w:val="none" w:sz="0" w:space="0" w:color="auto"/>
        <w:left w:val="none" w:sz="0" w:space="0" w:color="auto"/>
        <w:bottom w:val="none" w:sz="0" w:space="0" w:color="auto"/>
        <w:right w:val="none" w:sz="0" w:space="0" w:color="auto"/>
      </w:divBdr>
    </w:div>
    <w:div w:id="123547011">
      <w:bodyDiv w:val="1"/>
      <w:marLeft w:val="0"/>
      <w:marRight w:val="0"/>
      <w:marTop w:val="0"/>
      <w:marBottom w:val="0"/>
      <w:divBdr>
        <w:top w:val="none" w:sz="0" w:space="0" w:color="auto"/>
        <w:left w:val="none" w:sz="0" w:space="0" w:color="auto"/>
        <w:bottom w:val="none" w:sz="0" w:space="0" w:color="auto"/>
        <w:right w:val="none" w:sz="0" w:space="0" w:color="auto"/>
      </w:divBdr>
    </w:div>
    <w:div w:id="135539436">
      <w:bodyDiv w:val="1"/>
      <w:marLeft w:val="0"/>
      <w:marRight w:val="0"/>
      <w:marTop w:val="0"/>
      <w:marBottom w:val="0"/>
      <w:divBdr>
        <w:top w:val="none" w:sz="0" w:space="0" w:color="auto"/>
        <w:left w:val="none" w:sz="0" w:space="0" w:color="auto"/>
        <w:bottom w:val="none" w:sz="0" w:space="0" w:color="auto"/>
        <w:right w:val="none" w:sz="0" w:space="0" w:color="auto"/>
      </w:divBdr>
      <w:divsChild>
        <w:div w:id="1422482405">
          <w:marLeft w:val="0"/>
          <w:marRight w:val="0"/>
          <w:marTop w:val="0"/>
          <w:marBottom w:val="225"/>
          <w:divBdr>
            <w:top w:val="none" w:sz="0" w:space="0" w:color="auto"/>
            <w:left w:val="none" w:sz="0" w:space="0" w:color="auto"/>
            <w:bottom w:val="none" w:sz="0" w:space="0" w:color="auto"/>
            <w:right w:val="none" w:sz="0" w:space="0" w:color="auto"/>
          </w:divBdr>
        </w:div>
        <w:div w:id="2056849700">
          <w:marLeft w:val="0"/>
          <w:marRight w:val="0"/>
          <w:marTop w:val="0"/>
          <w:marBottom w:val="0"/>
          <w:divBdr>
            <w:top w:val="none" w:sz="0" w:space="0" w:color="auto"/>
            <w:left w:val="none" w:sz="0" w:space="0" w:color="auto"/>
            <w:bottom w:val="none" w:sz="0" w:space="0" w:color="auto"/>
            <w:right w:val="none" w:sz="0" w:space="0" w:color="auto"/>
          </w:divBdr>
        </w:div>
      </w:divsChild>
    </w:div>
    <w:div w:id="207031389">
      <w:bodyDiv w:val="1"/>
      <w:marLeft w:val="0"/>
      <w:marRight w:val="0"/>
      <w:marTop w:val="0"/>
      <w:marBottom w:val="0"/>
      <w:divBdr>
        <w:top w:val="none" w:sz="0" w:space="0" w:color="auto"/>
        <w:left w:val="none" w:sz="0" w:space="0" w:color="auto"/>
        <w:bottom w:val="none" w:sz="0" w:space="0" w:color="auto"/>
        <w:right w:val="none" w:sz="0" w:space="0" w:color="auto"/>
      </w:divBdr>
    </w:div>
    <w:div w:id="224462270">
      <w:bodyDiv w:val="1"/>
      <w:marLeft w:val="0"/>
      <w:marRight w:val="0"/>
      <w:marTop w:val="0"/>
      <w:marBottom w:val="0"/>
      <w:divBdr>
        <w:top w:val="none" w:sz="0" w:space="0" w:color="auto"/>
        <w:left w:val="none" w:sz="0" w:space="0" w:color="auto"/>
        <w:bottom w:val="none" w:sz="0" w:space="0" w:color="auto"/>
        <w:right w:val="none" w:sz="0" w:space="0" w:color="auto"/>
      </w:divBdr>
    </w:div>
    <w:div w:id="246769319">
      <w:bodyDiv w:val="1"/>
      <w:marLeft w:val="0"/>
      <w:marRight w:val="0"/>
      <w:marTop w:val="0"/>
      <w:marBottom w:val="0"/>
      <w:divBdr>
        <w:top w:val="none" w:sz="0" w:space="0" w:color="auto"/>
        <w:left w:val="none" w:sz="0" w:space="0" w:color="auto"/>
        <w:bottom w:val="none" w:sz="0" w:space="0" w:color="auto"/>
        <w:right w:val="none" w:sz="0" w:space="0" w:color="auto"/>
      </w:divBdr>
    </w:div>
    <w:div w:id="273294791">
      <w:bodyDiv w:val="1"/>
      <w:marLeft w:val="0"/>
      <w:marRight w:val="0"/>
      <w:marTop w:val="0"/>
      <w:marBottom w:val="0"/>
      <w:divBdr>
        <w:top w:val="none" w:sz="0" w:space="0" w:color="auto"/>
        <w:left w:val="none" w:sz="0" w:space="0" w:color="auto"/>
        <w:bottom w:val="none" w:sz="0" w:space="0" w:color="auto"/>
        <w:right w:val="none" w:sz="0" w:space="0" w:color="auto"/>
      </w:divBdr>
    </w:div>
    <w:div w:id="277372394">
      <w:bodyDiv w:val="1"/>
      <w:marLeft w:val="0"/>
      <w:marRight w:val="0"/>
      <w:marTop w:val="0"/>
      <w:marBottom w:val="0"/>
      <w:divBdr>
        <w:top w:val="none" w:sz="0" w:space="0" w:color="auto"/>
        <w:left w:val="none" w:sz="0" w:space="0" w:color="auto"/>
        <w:bottom w:val="none" w:sz="0" w:space="0" w:color="auto"/>
        <w:right w:val="none" w:sz="0" w:space="0" w:color="auto"/>
      </w:divBdr>
      <w:divsChild>
        <w:div w:id="1232539359">
          <w:marLeft w:val="0"/>
          <w:marRight w:val="0"/>
          <w:marTop w:val="0"/>
          <w:marBottom w:val="0"/>
          <w:divBdr>
            <w:top w:val="none" w:sz="0" w:space="0" w:color="auto"/>
            <w:left w:val="none" w:sz="0" w:space="0" w:color="auto"/>
            <w:bottom w:val="none" w:sz="0" w:space="0" w:color="auto"/>
            <w:right w:val="none" w:sz="0" w:space="0" w:color="auto"/>
          </w:divBdr>
        </w:div>
        <w:div w:id="304315037">
          <w:marLeft w:val="0"/>
          <w:marRight w:val="0"/>
          <w:marTop w:val="0"/>
          <w:marBottom w:val="0"/>
          <w:divBdr>
            <w:top w:val="none" w:sz="0" w:space="0" w:color="auto"/>
            <w:left w:val="none" w:sz="0" w:space="0" w:color="auto"/>
            <w:bottom w:val="none" w:sz="0" w:space="0" w:color="auto"/>
            <w:right w:val="none" w:sz="0" w:space="0" w:color="auto"/>
          </w:divBdr>
          <w:divsChild>
            <w:div w:id="111437551">
              <w:marLeft w:val="0"/>
              <w:marRight w:val="0"/>
              <w:marTop w:val="0"/>
              <w:marBottom w:val="0"/>
              <w:divBdr>
                <w:top w:val="none" w:sz="0" w:space="0" w:color="auto"/>
                <w:left w:val="none" w:sz="0" w:space="0" w:color="auto"/>
                <w:bottom w:val="none" w:sz="0" w:space="0" w:color="auto"/>
                <w:right w:val="none" w:sz="0" w:space="0" w:color="auto"/>
              </w:divBdr>
            </w:div>
          </w:divsChild>
        </w:div>
        <w:div w:id="996884148">
          <w:marLeft w:val="0"/>
          <w:marRight w:val="0"/>
          <w:marTop w:val="0"/>
          <w:marBottom w:val="0"/>
          <w:divBdr>
            <w:top w:val="none" w:sz="0" w:space="0" w:color="auto"/>
            <w:left w:val="none" w:sz="0" w:space="0" w:color="auto"/>
            <w:bottom w:val="none" w:sz="0" w:space="0" w:color="auto"/>
            <w:right w:val="none" w:sz="0" w:space="0" w:color="auto"/>
          </w:divBdr>
          <w:divsChild>
            <w:div w:id="2142534226">
              <w:marLeft w:val="0"/>
              <w:marRight w:val="0"/>
              <w:marTop w:val="0"/>
              <w:marBottom w:val="0"/>
              <w:divBdr>
                <w:top w:val="none" w:sz="0" w:space="0" w:color="auto"/>
                <w:left w:val="none" w:sz="0" w:space="0" w:color="auto"/>
                <w:bottom w:val="none" w:sz="0" w:space="0" w:color="auto"/>
                <w:right w:val="none" w:sz="0" w:space="0" w:color="auto"/>
              </w:divBdr>
            </w:div>
          </w:divsChild>
        </w:div>
        <w:div w:id="1973053070">
          <w:marLeft w:val="0"/>
          <w:marRight w:val="0"/>
          <w:marTop w:val="0"/>
          <w:marBottom w:val="0"/>
          <w:divBdr>
            <w:top w:val="none" w:sz="0" w:space="0" w:color="auto"/>
            <w:left w:val="none" w:sz="0" w:space="0" w:color="auto"/>
            <w:bottom w:val="none" w:sz="0" w:space="0" w:color="auto"/>
            <w:right w:val="none" w:sz="0" w:space="0" w:color="auto"/>
          </w:divBdr>
          <w:divsChild>
            <w:div w:id="300038901">
              <w:marLeft w:val="0"/>
              <w:marRight w:val="0"/>
              <w:marTop w:val="0"/>
              <w:marBottom w:val="0"/>
              <w:divBdr>
                <w:top w:val="none" w:sz="0" w:space="0" w:color="auto"/>
                <w:left w:val="none" w:sz="0" w:space="0" w:color="auto"/>
                <w:bottom w:val="none" w:sz="0" w:space="0" w:color="auto"/>
                <w:right w:val="none" w:sz="0" w:space="0" w:color="auto"/>
              </w:divBdr>
            </w:div>
          </w:divsChild>
        </w:div>
        <w:div w:id="1053575307">
          <w:marLeft w:val="0"/>
          <w:marRight w:val="0"/>
          <w:marTop w:val="0"/>
          <w:marBottom w:val="0"/>
          <w:divBdr>
            <w:top w:val="none" w:sz="0" w:space="0" w:color="auto"/>
            <w:left w:val="none" w:sz="0" w:space="0" w:color="auto"/>
            <w:bottom w:val="none" w:sz="0" w:space="0" w:color="auto"/>
            <w:right w:val="none" w:sz="0" w:space="0" w:color="auto"/>
          </w:divBdr>
          <w:divsChild>
            <w:div w:id="180106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1946">
      <w:bodyDiv w:val="1"/>
      <w:marLeft w:val="0"/>
      <w:marRight w:val="0"/>
      <w:marTop w:val="0"/>
      <w:marBottom w:val="0"/>
      <w:divBdr>
        <w:top w:val="none" w:sz="0" w:space="0" w:color="auto"/>
        <w:left w:val="none" w:sz="0" w:space="0" w:color="auto"/>
        <w:bottom w:val="none" w:sz="0" w:space="0" w:color="auto"/>
        <w:right w:val="none" w:sz="0" w:space="0" w:color="auto"/>
      </w:divBdr>
      <w:divsChild>
        <w:div w:id="1261525840">
          <w:marLeft w:val="0"/>
          <w:marRight w:val="0"/>
          <w:marTop w:val="0"/>
          <w:marBottom w:val="0"/>
          <w:divBdr>
            <w:top w:val="none" w:sz="0" w:space="0" w:color="auto"/>
            <w:left w:val="none" w:sz="0" w:space="0" w:color="auto"/>
            <w:bottom w:val="none" w:sz="0" w:space="0" w:color="auto"/>
            <w:right w:val="none" w:sz="0" w:space="0" w:color="auto"/>
          </w:divBdr>
        </w:div>
      </w:divsChild>
    </w:div>
    <w:div w:id="384449113">
      <w:bodyDiv w:val="1"/>
      <w:marLeft w:val="0"/>
      <w:marRight w:val="0"/>
      <w:marTop w:val="0"/>
      <w:marBottom w:val="0"/>
      <w:divBdr>
        <w:top w:val="none" w:sz="0" w:space="0" w:color="auto"/>
        <w:left w:val="none" w:sz="0" w:space="0" w:color="auto"/>
        <w:bottom w:val="none" w:sz="0" w:space="0" w:color="auto"/>
        <w:right w:val="none" w:sz="0" w:space="0" w:color="auto"/>
      </w:divBdr>
    </w:div>
    <w:div w:id="407508651">
      <w:bodyDiv w:val="1"/>
      <w:marLeft w:val="0"/>
      <w:marRight w:val="0"/>
      <w:marTop w:val="0"/>
      <w:marBottom w:val="0"/>
      <w:divBdr>
        <w:top w:val="none" w:sz="0" w:space="0" w:color="auto"/>
        <w:left w:val="none" w:sz="0" w:space="0" w:color="auto"/>
        <w:bottom w:val="none" w:sz="0" w:space="0" w:color="auto"/>
        <w:right w:val="none" w:sz="0" w:space="0" w:color="auto"/>
      </w:divBdr>
      <w:divsChild>
        <w:div w:id="930820241">
          <w:marLeft w:val="-225"/>
          <w:marRight w:val="-225"/>
          <w:marTop w:val="0"/>
          <w:marBottom w:val="0"/>
          <w:divBdr>
            <w:top w:val="none" w:sz="0" w:space="0" w:color="auto"/>
            <w:left w:val="none" w:sz="0" w:space="0" w:color="auto"/>
            <w:bottom w:val="none" w:sz="0" w:space="0" w:color="auto"/>
            <w:right w:val="none" w:sz="0" w:space="0" w:color="auto"/>
          </w:divBdr>
          <w:divsChild>
            <w:div w:id="1976371228">
              <w:marLeft w:val="0"/>
              <w:marRight w:val="0"/>
              <w:marTop w:val="0"/>
              <w:marBottom w:val="0"/>
              <w:divBdr>
                <w:top w:val="none" w:sz="0" w:space="0" w:color="auto"/>
                <w:left w:val="none" w:sz="0" w:space="0" w:color="auto"/>
                <w:bottom w:val="none" w:sz="0" w:space="0" w:color="auto"/>
                <w:right w:val="none" w:sz="0" w:space="0" w:color="auto"/>
              </w:divBdr>
            </w:div>
          </w:divsChild>
        </w:div>
        <w:div w:id="1423182631">
          <w:marLeft w:val="-225"/>
          <w:marRight w:val="-225"/>
          <w:marTop w:val="0"/>
          <w:marBottom w:val="0"/>
          <w:divBdr>
            <w:top w:val="none" w:sz="0" w:space="0" w:color="auto"/>
            <w:left w:val="none" w:sz="0" w:space="0" w:color="auto"/>
            <w:bottom w:val="none" w:sz="0" w:space="0" w:color="auto"/>
            <w:right w:val="none" w:sz="0" w:space="0" w:color="auto"/>
          </w:divBdr>
          <w:divsChild>
            <w:div w:id="1179808308">
              <w:marLeft w:val="0"/>
              <w:marRight w:val="0"/>
              <w:marTop w:val="0"/>
              <w:marBottom w:val="0"/>
              <w:divBdr>
                <w:top w:val="none" w:sz="0" w:space="0" w:color="auto"/>
                <w:left w:val="none" w:sz="0" w:space="0" w:color="auto"/>
                <w:bottom w:val="none" w:sz="0" w:space="0" w:color="auto"/>
                <w:right w:val="none" w:sz="0" w:space="0" w:color="auto"/>
              </w:divBdr>
            </w:div>
            <w:div w:id="1727602018">
              <w:marLeft w:val="0"/>
              <w:marRight w:val="0"/>
              <w:marTop w:val="0"/>
              <w:marBottom w:val="0"/>
              <w:divBdr>
                <w:top w:val="none" w:sz="0" w:space="0" w:color="auto"/>
                <w:left w:val="none" w:sz="0" w:space="0" w:color="auto"/>
                <w:bottom w:val="none" w:sz="0" w:space="0" w:color="auto"/>
                <w:right w:val="none" w:sz="0" w:space="0" w:color="auto"/>
              </w:divBdr>
            </w:div>
          </w:divsChild>
        </w:div>
        <w:div w:id="1783767585">
          <w:marLeft w:val="-225"/>
          <w:marRight w:val="-225"/>
          <w:marTop w:val="0"/>
          <w:marBottom w:val="0"/>
          <w:divBdr>
            <w:top w:val="none" w:sz="0" w:space="0" w:color="auto"/>
            <w:left w:val="none" w:sz="0" w:space="0" w:color="auto"/>
            <w:bottom w:val="none" w:sz="0" w:space="0" w:color="auto"/>
            <w:right w:val="none" w:sz="0" w:space="0" w:color="auto"/>
          </w:divBdr>
          <w:divsChild>
            <w:div w:id="1887135015">
              <w:marLeft w:val="0"/>
              <w:marRight w:val="0"/>
              <w:marTop w:val="0"/>
              <w:marBottom w:val="0"/>
              <w:divBdr>
                <w:top w:val="none" w:sz="0" w:space="0" w:color="auto"/>
                <w:left w:val="none" w:sz="0" w:space="0" w:color="auto"/>
                <w:bottom w:val="none" w:sz="0" w:space="0" w:color="auto"/>
                <w:right w:val="none" w:sz="0" w:space="0" w:color="auto"/>
              </w:divBdr>
            </w:div>
            <w:div w:id="673530270">
              <w:marLeft w:val="0"/>
              <w:marRight w:val="0"/>
              <w:marTop w:val="0"/>
              <w:marBottom w:val="0"/>
              <w:divBdr>
                <w:top w:val="none" w:sz="0" w:space="0" w:color="auto"/>
                <w:left w:val="none" w:sz="0" w:space="0" w:color="auto"/>
                <w:bottom w:val="none" w:sz="0" w:space="0" w:color="auto"/>
                <w:right w:val="none" w:sz="0" w:space="0" w:color="auto"/>
              </w:divBdr>
            </w:div>
          </w:divsChild>
        </w:div>
        <w:div w:id="1083642121">
          <w:marLeft w:val="-225"/>
          <w:marRight w:val="-225"/>
          <w:marTop w:val="0"/>
          <w:marBottom w:val="0"/>
          <w:divBdr>
            <w:top w:val="none" w:sz="0" w:space="0" w:color="auto"/>
            <w:left w:val="none" w:sz="0" w:space="0" w:color="auto"/>
            <w:bottom w:val="none" w:sz="0" w:space="0" w:color="auto"/>
            <w:right w:val="none" w:sz="0" w:space="0" w:color="auto"/>
          </w:divBdr>
          <w:divsChild>
            <w:div w:id="1329209787">
              <w:marLeft w:val="0"/>
              <w:marRight w:val="0"/>
              <w:marTop w:val="0"/>
              <w:marBottom w:val="0"/>
              <w:divBdr>
                <w:top w:val="none" w:sz="0" w:space="0" w:color="auto"/>
                <w:left w:val="none" w:sz="0" w:space="0" w:color="auto"/>
                <w:bottom w:val="none" w:sz="0" w:space="0" w:color="auto"/>
                <w:right w:val="none" w:sz="0" w:space="0" w:color="auto"/>
              </w:divBdr>
            </w:div>
            <w:div w:id="646669624">
              <w:marLeft w:val="0"/>
              <w:marRight w:val="0"/>
              <w:marTop w:val="0"/>
              <w:marBottom w:val="0"/>
              <w:divBdr>
                <w:top w:val="none" w:sz="0" w:space="0" w:color="auto"/>
                <w:left w:val="none" w:sz="0" w:space="0" w:color="auto"/>
                <w:bottom w:val="none" w:sz="0" w:space="0" w:color="auto"/>
                <w:right w:val="none" w:sz="0" w:space="0" w:color="auto"/>
              </w:divBdr>
            </w:div>
          </w:divsChild>
        </w:div>
        <w:div w:id="2020690001">
          <w:marLeft w:val="-225"/>
          <w:marRight w:val="-225"/>
          <w:marTop w:val="0"/>
          <w:marBottom w:val="0"/>
          <w:divBdr>
            <w:top w:val="none" w:sz="0" w:space="0" w:color="auto"/>
            <w:left w:val="none" w:sz="0" w:space="0" w:color="auto"/>
            <w:bottom w:val="none" w:sz="0" w:space="0" w:color="auto"/>
            <w:right w:val="none" w:sz="0" w:space="0" w:color="auto"/>
          </w:divBdr>
          <w:divsChild>
            <w:div w:id="356739028">
              <w:marLeft w:val="0"/>
              <w:marRight w:val="0"/>
              <w:marTop w:val="0"/>
              <w:marBottom w:val="0"/>
              <w:divBdr>
                <w:top w:val="none" w:sz="0" w:space="0" w:color="auto"/>
                <w:left w:val="none" w:sz="0" w:space="0" w:color="auto"/>
                <w:bottom w:val="none" w:sz="0" w:space="0" w:color="auto"/>
                <w:right w:val="none" w:sz="0" w:space="0" w:color="auto"/>
              </w:divBdr>
            </w:div>
            <w:div w:id="1263226678">
              <w:marLeft w:val="0"/>
              <w:marRight w:val="0"/>
              <w:marTop w:val="0"/>
              <w:marBottom w:val="0"/>
              <w:divBdr>
                <w:top w:val="none" w:sz="0" w:space="0" w:color="auto"/>
                <w:left w:val="none" w:sz="0" w:space="0" w:color="auto"/>
                <w:bottom w:val="none" w:sz="0" w:space="0" w:color="auto"/>
                <w:right w:val="none" w:sz="0" w:space="0" w:color="auto"/>
              </w:divBdr>
            </w:div>
          </w:divsChild>
        </w:div>
        <w:div w:id="766968961">
          <w:marLeft w:val="-225"/>
          <w:marRight w:val="-225"/>
          <w:marTop w:val="0"/>
          <w:marBottom w:val="0"/>
          <w:divBdr>
            <w:top w:val="none" w:sz="0" w:space="0" w:color="auto"/>
            <w:left w:val="none" w:sz="0" w:space="0" w:color="auto"/>
            <w:bottom w:val="none" w:sz="0" w:space="0" w:color="auto"/>
            <w:right w:val="none" w:sz="0" w:space="0" w:color="auto"/>
          </w:divBdr>
          <w:divsChild>
            <w:div w:id="1725712787">
              <w:marLeft w:val="0"/>
              <w:marRight w:val="0"/>
              <w:marTop w:val="0"/>
              <w:marBottom w:val="0"/>
              <w:divBdr>
                <w:top w:val="none" w:sz="0" w:space="0" w:color="auto"/>
                <w:left w:val="none" w:sz="0" w:space="0" w:color="auto"/>
                <w:bottom w:val="none" w:sz="0" w:space="0" w:color="auto"/>
                <w:right w:val="none" w:sz="0" w:space="0" w:color="auto"/>
              </w:divBdr>
            </w:div>
            <w:div w:id="429355554">
              <w:marLeft w:val="0"/>
              <w:marRight w:val="0"/>
              <w:marTop w:val="0"/>
              <w:marBottom w:val="0"/>
              <w:divBdr>
                <w:top w:val="none" w:sz="0" w:space="0" w:color="auto"/>
                <w:left w:val="none" w:sz="0" w:space="0" w:color="auto"/>
                <w:bottom w:val="none" w:sz="0" w:space="0" w:color="auto"/>
                <w:right w:val="none" w:sz="0" w:space="0" w:color="auto"/>
              </w:divBdr>
            </w:div>
          </w:divsChild>
        </w:div>
        <w:div w:id="694234036">
          <w:marLeft w:val="-225"/>
          <w:marRight w:val="-225"/>
          <w:marTop w:val="0"/>
          <w:marBottom w:val="0"/>
          <w:divBdr>
            <w:top w:val="none" w:sz="0" w:space="0" w:color="auto"/>
            <w:left w:val="none" w:sz="0" w:space="0" w:color="auto"/>
            <w:bottom w:val="none" w:sz="0" w:space="0" w:color="auto"/>
            <w:right w:val="none" w:sz="0" w:space="0" w:color="auto"/>
          </w:divBdr>
          <w:divsChild>
            <w:div w:id="1507790787">
              <w:marLeft w:val="0"/>
              <w:marRight w:val="0"/>
              <w:marTop w:val="0"/>
              <w:marBottom w:val="0"/>
              <w:divBdr>
                <w:top w:val="none" w:sz="0" w:space="0" w:color="auto"/>
                <w:left w:val="none" w:sz="0" w:space="0" w:color="auto"/>
                <w:bottom w:val="none" w:sz="0" w:space="0" w:color="auto"/>
                <w:right w:val="none" w:sz="0" w:space="0" w:color="auto"/>
              </w:divBdr>
            </w:div>
            <w:div w:id="803739767">
              <w:marLeft w:val="0"/>
              <w:marRight w:val="0"/>
              <w:marTop w:val="0"/>
              <w:marBottom w:val="0"/>
              <w:divBdr>
                <w:top w:val="none" w:sz="0" w:space="0" w:color="auto"/>
                <w:left w:val="none" w:sz="0" w:space="0" w:color="auto"/>
                <w:bottom w:val="none" w:sz="0" w:space="0" w:color="auto"/>
                <w:right w:val="none" w:sz="0" w:space="0" w:color="auto"/>
              </w:divBdr>
            </w:div>
          </w:divsChild>
        </w:div>
        <w:div w:id="121850223">
          <w:marLeft w:val="-225"/>
          <w:marRight w:val="-225"/>
          <w:marTop w:val="0"/>
          <w:marBottom w:val="0"/>
          <w:divBdr>
            <w:top w:val="none" w:sz="0" w:space="0" w:color="auto"/>
            <w:left w:val="none" w:sz="0" w:space="0" w:color="auto"/>
            <w:bottom w:val="none" w:sz="0" w:space="0" w:color="auto"/>
            <w:right w:val="none" w:sz="0" w:space="0" w:color="auto"/>
          </w:divBdr>
          <w:divsChild>
            <w:div w:id="982000282">
              <w:marLeft w:val="0"/>
              <w:marRight w:val="0"/>
              <w:marTop w:val="0"/>
              <w:marBottom w:val="0"/>
              <w:divBdr>
                <w:top w:val="none" w:sz="0" w:space="0" w:color="auto"/>
                <w:left w:val="none" w:sz="0" w:space="0" w:color="auto"/>
                <w:bottom w:val="none" w:sz="0" w:space="0" w:color="auto"/>
                <w:right w:val="none" w:sz="0" w:space="0" w:color="auto"/>
              </w:divBdr>
            </w:div>
            <w:div w:id="86585521">
              <w:marLeft w:val="0"/>
              <w:marRight w:val="0"/>
              <w:marTop w:val="0"/>
              <w:marBottom w:val="0"/>
              <w:divBdr>
                <w:top w:val="none" w:sz="0" w:space="0" w:color="auto"/>
                <w:left w:val="none" w:sz="0" w:space="0" w:color="auto"/>
                <w:bottom w:val="none" w:sz="0" w:space="0" w:color="auto"/>
                <w:right w:val="none" w:sz="0" w:space="0" w:color="auto"/>
              </w:divBdr>
            </w:div>
          </w:divsChild>
        </w:div>
        <w:div w:id="1167132035">
          <w:marLeft w:val="-225"/>
          <w:marRight w:val="-225"/>
          <w:marTop w:val="0"/>
          <w:marBottom w:val="0"/>
          <w:divBdr>
            <w:top w:val="none" w:sz="0" w:space="0" w:color="auto"/>
            <w:left w:val="none" w:sz="0" w:space="0" w:color="auto"/>
            <w:bottom w:val="none" w:sz="0" w:space="0" w:color="auto"/>
            <w:right w:val="none" w:sz="0" w:space="0" w:color="auto"/>
          </w:divBdr>
          <w:divsChild>
            <w:div w:id="1182469551">
              <w:marLeft w:val="0"/>
              <w:marRight w:val="0"/>
              <w:marTop w:val="0"/>
              <w:marBottom w:val="0"/>
              <w:divBdr>
                <w:top w:val="none" w:sz="0" w:space="0" w:color="auto"/>
                <w:left w:val="none" w:sz="0" w:space="0" w:color="auto"/>
                <w:bottom w:val="none" w:sz="0" w:space="0" w:color="auto"/>
                <w:right w:val="none" w:sz="0" w:space="0" w:color="auto"/>
              </w:divBdr>
            </w:div>
            <w:div w:id="54360865">
              <w:marLeft w:val="0"/>
              <w:marRight w:val="0"/>
              <w:marTop w:val="0"/>
              <w:marBottom w:val="0"/>
              <w:divBdr>
                <w:top w:val="none" w:sz="0" w:space="0" w:color="auto"/>
                <w:left w:val="none" w:sz="0" w:space="0" w:color="auto"/>
                <w:bottom w:val="none" w:sz="0" w:space="0" w:color="auto"/>
                <w:right w:val="none" w:sz="0" w:space="0" w:color="auto"/>
              </w:divBdr>
            </w:div>
          </w:divsChild>
        </w:div>
        <w:div w:id="2076707415">
          <w:marLeft w:val="-225"/>
          <w:marRight w:val="-225"/>
          <w:marTop w:val="0"/>
          <w:marBottom w:val="0"/>
          <w:divBdr>
            <w:top w:val="none" w:sz="0" w:space="0" w:color="auto"/>
            <w:left w:val="none" w:sz="0" w:space="0" w:color="auto"/>
            <w:bottom w:val="none" w:sz="0" w:space="0" w:color="auto"/>
            <w:right w:val="none" w:sz="0" w:space="0" w:color="auto"/>
          </w:divBdr>
          <w:divsChild>
            <w:div w:id="1887450908">
              <w:marLeft w:val="0"/>
              <w:marRight w:val="0"/>
              <w:marTop w:val="0"/>
              <w:marBottom w:val="0"/>
              <w:divBdr>
                <w:top w:val="none" w:sz="0" w:space="0" w:color="auto"/>
                <w:left w:val="none" w:sz="0" w:space="0" w:color="auto"/>
                <w:bottom w:val="none" w:sz="0" w:space="0" w:color="auto"/>
                <w:right w:val="none" w:sz="0" w:space="0" w:color="auto"/>
              </w:divBdr>
            </w:div>
            <w:div w:id="982125528">
              <w:marLeft w:val="0"/>
              <w:marRight w:val="0"/>
              <w:marTop w:val="0"/>
              <w:marBottom w:val="0"/>
              <w:divBdr>
                <w:top w:val="none" w:sz="0" w:space="0" w:color="auto"/>
                <w:left w:val="none" w:sz="0" w:space="0" w:color="auto"/>
                <w:bottom w:val="none" w:sz="0" w:space="0" w:color="auto"/>
                <w:right w:val="none" w:sz="0" w:space="0" w:color="auto"/>
              </w:divBdr>
            </w:div>
          </w:divsChild>
        </w:div>
        <w:div w:id="1600093635">
          <w:marLeft w:val="-225"/>
          <w:marRight w:val="-225"/>
          <w:marTop w:val="0"/>
          <w:marBottom w:val="0"/>
          <w:divBdr>
            <w:top w:val="none" w:sz="0" w:space="0" w:color="auto"/>
            <w:left w:val="none" w:sz="0" w:space="0" w:color="auto"/>
            <w:bottom w:val="none" w:sz="0" w:space="0" w:color="auto"/>
            <w:right w:val="none" w:sz="0" w:space="0" w:color="auto"/>
          </w:divBdr>
          <w:divsChild>
            <w:div w:id="821122355">
              <w:marLeft w:val="0"/>
              <w:marRight w:val="0"/>
              <w:marTop w:val="0"/>
              <w:marBottom w:val="0"/>
              <w:divBdr>
                <w:top w:val="none" w:sz="0" w:space="0" w:color="auto"/>
                <w:left w:val="none" w:sz="0" w:space="0" w:color="auto"/>
                <w:bottom w:val="none" w:sz="0" w:space="0" w:color="auto"/>
                <w:right w:val="none" w:sz="0" w:space="0" w:color="auto"/>
              </w:divBdr>
            </w:div>
            <w:div w:id="813180583">
              <w:marLeft w:val="0"/>
              <w:marRight w:val="0"/>
              <w:marTop w:val="0"/>
              <w:marBottom w:val="0"/>
              <w:divBdr>
                <w:top w:val="none" w:sz="0" w:space="0" w:color="auto"/>
                <w:left w:val="none" w:sz="0" w:space="0" w:color="auto"/>
                <w:bottom w:val="none" w:sz="0" w:space="0" w:color="auto"/>
                <w:right w:val="none" w:sz="0" w:space="0" w:color="auto"/>
              </w:divBdr>
            </w:div>
          </w:divsChild>
        </w:div>
        <w:div w:id="1548954658">
          <w:marLeft w:val="-225"/>
          <w:marRight w:val="-225"/>
          <w:marTop w:val="0"/>
          <w:marBottom w:val="0"/>
          <w:divBdr>
            <w:top w:val="none" w:sz="0" w:space="0" w:color="auto"/>
            <w:left w:val="none" w:sz="0" w:space="0" w:color="auto"/>
            <w:bottom w:val="none" w:sz="0" w:space="0" w:color="auto"/>
            <w:right w:val="none" w:sz="0" w:space="0" w:color="auto"/>
          </w:divBdr>
        </w:div>
      </w:divsChild>
    </w:div>
    <w:div w:id="408356613">
      <w:bodyDiv w:val="1"/>
      <w:marLeft w:val="0"/>
      <w:marRight w:val="0"/>
      <w:marTop w:val="0"/>
      <w:marBottom w:val="0"/>
      <w:divBdr>
        <w:top w:val="none" w:sz="0" w:space="0" w:color="auto"/>
        <w:left w:val="none" w:sz="0" w:space="0" w:color="auto"/>
        <w:bottom w:val="none" w:sz="0" w:space="0" w:color="auto"/>
        <w:right w:val="none" w:sz="0" w:space="0" w:color="auto"/>
      </w:divBdr>
    </w:div>
    <w:div w:id="410857743">
      <w:bodyDiv w:val="1"/>
      <w:marLeft w:val="0"/>
      <w:marRight w:val="0"/>
      <w:marTop w:val="0"/>
      <w:marBottom w:val="0"/>
      <w:divBdr>
        <w:top w:val="none" w:sz="0" w:space="0" w:color="auto"/>
        <w:left w:val="none" w:sz="0" w:space="0" w:color="auto"/>
        <w:bottom w:val="none" w:sz="0" w:space="0" w:color="auto"/>
        <w:right w:val="none" w:sz="0" w:space="0" w:color="auto"/>
      </w:divBdr>
      <w:divsChild>
        <w:div w:id="1917595069">
          <w:marLeft w:val="0"/>
          <w:marRight w:val="0"/>
          <w:marTop w:val="0"/>
          <w:marBottom w:val="225"/>
          <w:divBdr>
            <w:top w:val="none" w:sz="0" w:space="0" w:color="auto"/>
            <w:left w:val="none" w:sz="0" w:space="0" w:color="auto"/>
            <w:bottom w:val="none" w:sz="0" w:space="0" w:color="auto"/>
            <w:right w:val="none" w:sz="0" w:space="0" w:color="auto"/>
          </w:divBdr>
        </w:div>
        <w:div w:id="1020161653">
          <w:marLeft w:val="0"/>
          <w:marRight w:val="0"/>
          <w:marTop w:val="0"/>
          <w:marBottom w:val="0"/>
          <w:divBdr>
            <w:top w:val="none" w:sz="0" w:space="0" w:color="auto"/>
            <w:left w:val="none" w:sz="0" w:space="0" w:color="auto"/>
            <w:bottom w:val="none" w:sz="0" w:space="0" w:color="auto"/>
            <w:right w:val="none" w:sz="0" w:space="0" w:color="auto"/>
          </w:divBdr>
        </w:div>
      </w:divsChild>
    </w:div>
    <w:div w:id="420301502">
      <w:bodyDiv w:val="1"/>
      <w:marLeft w:val="0"/>
      <w:marRight w:val="0"/>
      <w:marTop w:val="0"/>
      <w:marBottom w:val="0"/>
      <w:divBdr>
        <w:top w:val="none" w:sz="0" w:space="0" w:color="auto"/>
        <w:left w:val="none" w:sz="0" w:space="0" w:color="auto"/>
        <w:bottom w:val="none" w:sz="0" w:space="0" w:color="auto"/>
        <w:right w:val="none" w:sz="0" w:space="0" w:color="auto"/>
      </w:divBdr>
    </w:div>
    <w:div w:id="420490530">
      <w:bodyDiv w:val="1"/>
      <w:marLeft w:val="0"/>
      <w:marRight w:val="0"/>
      <w:marTop w:val="0"/>
      <w:marBottom w:val="0"/>
      <w:divBdr>
        <w:top w:val="none" w:sz="0" w:space="0" w:color="auto"/>
        <w:left w:val="none" w:sz="0" w:space="0" w:color="auto"/>
        <w:bottom w:val="none" w:sz="0" w:space="0" w:color="auto"/>
        <w:right w:val="none" w:sz="0" w:space="0" w:color="auto"/>
      </w:divBdr>
    </w:div>
    <w:div w:id="430400651">
      <w:bodyDiv w:val="1"/>
      <w:marLeft w:val="0"/>
      <w:marRight w:val="0"/>
      <w:marTop w:val="0"/>
      <w:marBottom w:val="0"/>
      <w:divBdr>
        <w:top w:val="none" w:sz="0" w:space="0" w:color="auto"/>
        <w:left w:val="none" w:sz="0" w:space="0" w:color="auto"/>
        <w:bottom w:val="none" w:sz="0" w:space="0" w:color="auto"/>
        <w:right w:val="none" w:sz="0" w:space="0" w:color="auto"/>
      </w:divBdr>
    </w:div>
    <w:div w:id="454450480">
      <w:bodyDiv w:val="1"/>
      <w:marLeft w:val="0"/>
      <w:marRight w:val="0"/>
      <w:marTop w:val="0"/>
      <w:marBottom w:val="0"/>
      <w:divBdr>
        <w:top w:val="none" w:sz="0" w:space="0" w:color="auto"/>
        <w:left w:val="none" w:sz="0" w:space="0" w:color="auto"/>
        <w:bottom w:val="none" w:sz="0" w:space="0" w:color="auto"/>
        <w:right w:val="none" w:sz="0" w:space="0" w:color="auto"/>
      </w:divBdr>
    </w:div>
    <w:div w:id="549805299">
      <w:bodyDiv w:val="1"/>
      <w:marLeft w:val="0"/>
      <w:marRight w:val="0"/>
      <w:marTop w:val="0"/>
      <w:marBottom w:val="0"/>
      <w:divBdr>
        <w:top w:val="none" w:sz="0" w:space="0" w:color="auto"/>
        <w:left w:val="none" w:sz="0" w:space="0" w:color="auto"/>
        <w:bottom w:val="none" w:sz="0" w:space="0" w:color="auto"/>
        <w:right w:val="none" w:sz="0" w:space="0" w:color="auto"/>
      </w:divBdr>
    </w:div>
    <w:div w:id="640232486">
      <w:bodyDiv w:val="1"/>
      <w:marLeft w:val="0"/>
      <w:marRight w:val="0"/>
      <w:marTop w:val="0"/>
      <w:marBottom w:val="0"/>
      <w:divBdr>
        <w:top w:val="none" w:sz="0" w:space="0" w:color="auto"/>
        <w:left w:val="none" w:sz="0" w:space="0" w:color="auto"/>
        <w:bottom w:val="none" w:sz="0" w:space="0" w:color="auto"/>
        <w:right w:val="none" w:sz="0" w:space="0" w:color="auto"/>
      </w:divBdr>
    </w:div>
    <w:div w:id="641230694">
      <w:bodyDiv w:val="1"/>
      <w:marLeft w:val="0"/>
      <w:marRight w:val="0"/>
      <w:marTop w:val="0"/>
      <w:marBottom w:val="0"/>
      <w:divBdr>
        <w:top w:val="none" w:sz="0" w:space="0" w:color="auto"/>
        <w:left w:val="none" w:sz="0" w:space="0" w:color="auto"/>
        <w:bottom w:val="none" w:sz="0" w:space="0" w:color="auto"/>
        <w:right w:val="none" w:sz="0" w:space="0" w:color="auto"/>
      </w:divBdr>
    </w:div>
    <w:div w:id="653530267">
      <w:bodyDiv w:val="1"/>
      <w:marLeft w:val="0"/>
      <w:marRight w:val="0"/>
      <w:marTop w:val="0"/>
      <w:marBottom w:val="0"/>
      <w:divBdr>
        <w:top w:val="none" w:sz="0" w:space="0" w:color="auto"/>
        <w:left w:val="none" w:sz="0" w:space="0" w:color="auto"/>
        <w:bottom w:val="none" w:sz="0" w:space="0" w:color="auto"/>
        <w:right w:val="none" w:sz="0" w:space="0" w:color="auto"/>
      </w:divBdr>
    </w:div>
    <w:div w:id="674846479">
      <w:bodyDiv w:val="1"/>
      <w:marLeft w:val="0"/>
      <w:marRight w:val="0"/>
      <w:marTop w:val="0"/>
      <w:marBottom w:val="0"/>
      <w:divBdr>
        <w:top w:val="none" w:sz="0" w:space="0" w:color="auto"/>
        <w:left w:val="none" w:sz="0" w:space="0" w:color="auto"/>
        <w:bottom w:val="none" w:sz="0" w:space="0" w:color="auto"/>
        <w:right w:val="none" w:sz="0" w:space="0" w:color="auto"/>
      </w:divBdr>
      <w:divsChild>
        <w:div w:id="852382832">
          <w:marLeft w:val="0"/>
          <w:marRight w:val="0"/>
          <w:marTop w:val="0"/>
          <w:marBottom w:val="300"/>
          <w:divBdr>
            <w:top w:val="none" w:sz="0" w:space="0" w:color="auto"/>
            <w:left w:val="none" w:sz="0" w:space="0" w:color="auto"/>
            <w:bottom w:val="single" w:sz="6" w:space="0" w:color="DDDDDD"/>
            <w:right w:val="none" w:sz="0" w:space="0" w:color="auto"/>
          </w:divBdr>
          <w:divsChild>
            <w:div w:id="759184486">
              <w:marLeft w:val="2085"/>
              <w:marRight w:val="0"/>
              <w:marTop w:val="0"/>
              <w:marBottom w:val="0"/>
              <w:divBdr>
                <w:top w:val="none" w:sz="0" w:space="0" w:color="auto"/>
                <w:left w:val="none" w:sz="0" w:space="0" w:color="auto"/>
                <w:bottom w:val="none" w:sz="0" w:space="0" w:color="auto"/>
                <w:right w:val="none" w:sz="0" w:space="0" w:color="auto"/>
              </w:divBdr>
            </w:div>
            <w:div w:id="936475243">
              <w:marLeft w:val="0"/>
              <w:marRight w:val="0"/>
              <w:marTop w:val="0"/>
              <w:marBottom w:val="0"/>
              <w:divBdr>
                <w:top w:val="none" w:sz="0" w:space="0" w:color="auto"/>
                <w:left w:val="none" w:sz="0" w:space="0" w:color="auto"/>
                <w:bottom w:val="none" w:sz="0" w:space="0" w:color="auto"/>
                <w:right w:val="none" w:sz="0" w:space="0" w:color="auto"/>
              </w:divBdr>
            </w:div>
            <w:div w:id="180626916">
              <w:marLeft w:val="0"/>
              <w:marRight w:val="0"/>
              <w:marTop w:val="0"/>
              <w:marBottom w:val="0"/>
              <w:divBdr>
                <w:top w:val="none" w:sz="0" w:space="0" w:color="auto"/>
                <w:left w:val="none" w:sz="0" w:space="0" w:color="auto"/>
                <w:bottom w:val="none" w:sz="0" w:space="0" w:color="auto"/>
                <w:right w:val="none" w:sz="0" w:space="0" w:color="auto"/>
              </w:divBdr>
            </w:div>
          </w:divsChild>
        </w:div>
        <w:div w:id="1590231408">
          <w:marLeft w:val="0"/>
          <w:marRight w:val="0"/>
          <w:marTop w:val="0"/>
          <w:marBottom w:val="0"/>
          <w:divBdr>
            <w:top w:val="none" w:sz="0" w:space="0" w:color="auto"/>
            <w:left w:val="none" w:sz="0" w:space="0" w:color="auto"/>
            <w:bottom w:val="none" w:sz="0" w:space="0" w:color="auto"/>
            <w:right w:val="none" w:sz="0" w:space="0" w:color="auto"/>
          </w:divBdr>
        </w:div>
        <w:div w:id="1065419155">
          <w:marLeft w:val="0"/>
          <w:marRight w:val="0"/>
          <w:marTop w:val="0"/>
          <w:marBottom w:val="0"/>
          <w:divBdr>
            <w:top w:val="none" w:sz="0" w:space="0" w:color="auto"/>
            <w:left w:val="none" w:sz="0" w:space="0" w:color="auto"/>
            <w:bottom w:val="none" w:sz="0" w:space="0" w:color="auto"/>
            <w:right w:val="none" w:sz="0" w:space="0" w:color="auto"/>
          </w:divBdr>
        </w:div>
        <w:div w:id="1850676336">
          <w:marLeft w:val="0"/>
          <w:marRight w:val="0"/>
          <w:marTop w:val="0"/>
          <w:marBottom w:val="0"/>
          <w:divBdr>
            <w:top w:val="none" w:sz="0" w:space="0" w:color="auto"/>
            <w:left w:val="none" w:sz="0" w:space="0" w:color="auto"/>
            <w:bottom w:val="none" w:sz="0" w:space="0" w:color="auto"/>
            <w:right w:val="none" w:sz="0" w:space="0" w:color="auto"/>
          </w:divBdr>
        </w:div>
        <w:div w:id="181359472">
          <w:marLeft w:val="0"/>
          <w:marRight w:val="0"/>
          <w:marTop w:val="225"/>
          <w:marBottom w:val="225"/>
          <w:divBdr>
            <w:top w:val="none" w:sz="0" w:space="0" w:color="auto"/>
            <w:left w:val="none" w:sz="0" w:space="0" w:color="auto"/>
            <w:bottom w:val="none" w:sz="0" w:space="0" w:color="auto"/>
            <w:right w:val="none" w:sz="0" w:space="0" w:color="auto"/>
          </w:divBdr>
        </w:div>
        <w:div w:id="380179858">
          <w:marLeft w:val="0"/>
          <w:marRight w:val="0"/>
          <w:marTop w:val="0"/>
          <w:marBottom w:val="0"/>
          <w:divBdr>
            <w:top w:val="none" w:sz="0" w:space="0" w:color="auto"/>
            <w:left w:val="none" w:sz="0" w:space="0" w:color="auto"/>
            <w:bottom w:val="none" w:sz="0" w:space="0" w:color="auto"/>
            <w:right w:val="none" w:sz="0" w:space="0" w:color="auto"/>
          </w:divBdr>
        </w:div>
        <w:div w:id="182324328">
          <w:marLeft w:val="0"/>
          <w:marRight w:val="0"/>
          <w:marTop w:val="0"/>
          <w:marBottom w:val="0"/>
          <w:divBdr>
            <w:top w:val="none" w:sz="0" w:space="0" w:color="auto"/>
            <w:left w:val="none" w:sz="0" w:space="0" w:color="auto"/>
            <w:bottom w:val="none" w:sz="0" w:space="0" w:color="auto"/>
            <w:right w:val="none" w:sz="0" w:space="0" w:color="auto"/>
          </w:divBdr>
        </w:div>
        <w:div w:id="1815290380">
          <w:marLeft w:val="0"/>
          <w:marRight w:val="0"/>
          <w:marTop w:val="0"/>
          <w:marBottom w:val="0"/>
          <w:divBdr>
            <w:top w:val="none" w:sz="0" w:space="0" w:color="auto"/>
            <w:left w:val="none" w:sz="0" w:space="0" w:color="auto"/>
            <w:bottom w:val="none" w:sz="0" w:space="0" w:color="auto"/>
            <w:right w:val="none" w:sz="0" w:space="0" w:color="auto"/>
          </w:divBdr>
        </w:div>
        <w:div w:id="998922940">
          <w:marLeft w:val="0"/>
          <w:marRight w:val="0"/>
          <w:marTop w:val="225"/>
          <w:marBottom w:val="225"/>
          <w:divBdr>
            <w:top w:val="none" w:sz="0" w:space="0" w:color="auto"/>
            <w:left w:val="none" w:sz="0" w:space="0" w:color="auto"/>
            <w:bottom w:val="none" w:sz="0" w:space="0" w:color="auto"/>
            <w:right w:val="none" w:sz="0" w:space="0" w:color="auto"/>
          </w:divBdr>
        </w:div>
        <w:div w:id="1861628560">
          <w:marLeft w:val="0"/>
          <w:marRight w:val="0"/>
          <w:marTop w:val="0"/>
          <w:marBottom w:val="0"/>
          <w:divBdr>
            <w:top w:val="none" w:sz="0" w:space="0" w:color="auto"/>
            <w:left w:val="none" w:sz="0" w:space="0" w:color="auto"/>
            <w:bottom w:val="none" w:sz="0" w:space="0" w:color="auto"/>
            <w:right w:val="none" w:sz="0" w:space="0" w:color="auto"/>
          </w:divBdr>
        </w:div>
        <w:div w:id="1639873570">
          <w:marLeft w:val="0"/>
          <w:marRight w:val="0"/>
          <w:marTop w:val="0"/>
          <w:marBottom w:val="0"/>
          <w:divBdr>
            <w:top w:val="none" w:sz="0" w:space="0" w:color="auto"/>
            <w:left w:val="none" w:sz="0" w:space="0" w:color="auto"/>
            <w:bottom w:val="none" w:sz="0" w:space="0" w:color="auto"/>
            <w:right w:val="none" w:sz="0" w:space="0" w:color="auto"/>
          </w:divBdr>
        </w:div>
        <w:div w:id="1331175310">
          <w:marLeft w:val="0"/>
          <w:marRight w:val="0"/>
          <w:marTop w:val="0"/>
          <w:marBottom w:val="0"/>
          <w:divBdr>
            <w:top w:val="none" w:sz="0" w:space="0" w:color="auto"/>
            <w:left w:val="none" w:sz="0" w:space="0" w:color="auto"/>
            <w:bottom w:val="none" w:sz="0" w:space="0" w:color="auto"/>
            <w:right w:val="none" w:sz="0" w:space="0" w:color="auto"/>
          </w:divBdr>
        </w:div>
      </w:divsChild>
    </w:div>
    <w:div w:id="700514455">
      <w:bodyDiv w:val="1"/>
      <w:marLeft w:val="0"/>
      <w:marRight w:val="0"/>
      <w:marTop w:val="0"/>
      <w:marBottom w:val="0"/>
      <w:divBdr>
        <w:top w:val="none" w:sz="0" w:space="0" w:color="auto"/>
        <w:left w:val="none" w:sz="0" w:space="0" w:color="auto"/>
        <w:bottom w:val="none" w:sz="0" w:space="0" w:color="auto"/>
        <w:right w:val="none" w:sz="0" w:space="0" w:color="auto"/>
      </w:divBdr>
      <w:divsChild>
        <w:div w:id="1976401365">
          <w:marLeft w:val="0"/>
          <w:marRight w:val="0"/>
          <w:marTop w:val="0"/>
          <w:marBottom w:val="0"/>
          <w:divBdr>
            <w:top w:val="none" w:sz="0" w:space="0" w:color="auto"/>
            <w:left w:val="none" w:sz="0" w:space="0" w:color="auto"/>
            <w:bottom w:val="none" w:sz="0" w:space="0" w:color="auto"/>
            <w:right w:val="none" w:sz="0" w:space="0" w:color="auto"/>
          </w:divBdr>
          <w:divsChild>
            <w:div w:id="1685552326">
              <w:marLeft w:val="0"/>
              <w:marRight w:val="0"/>
              <w:marTop w:val="0"/>
              <w:marBottom w:val="0"/>
              <w:divBdr>
                <w:top w:val="none" w:sz="0" w:space="0" w:color="auto"/>
                <w:left w:val="none" w:sz="0" w:space="0" w:color="auto"/>
                <w:bottom w:val="none" w:sz="0" w:space="0" w:color="auto"/>
                <w:right w:val="none" w:sz="0" w:space="0" w:color="auto"/>
              </w:divBdr>
            </w:div>
          </w:divsChild>
        </w:div>
        <w:div w:id="1883051991">
          <w:marLeft w:val="0"/>
          <w:marRight w:val="0"/>
          <w:marTop w:val="0"/>
          <w:marBottom w:val="0"/>
          <w:divBdr>
            <w:top w:val="none" w:sz="0" w:space="0" w:color="auto"/>
            <w:left w:val="none" w:sz="0" w:space="0" w:color="auto"/>
            <w:bottom w:val="none" w:sz="0" w:space="0" w:color="auto"/>
            <w:right w:val="none" w:sz="0" w:space="0" w:color="auto"/>
          </w:divBdr>
          <w:divsChild>
            <w:div w:id="193277124">
              <w:marLeft w:val="0"/>
              <w:marRight w:val="0"/>
              <w:marTop w:val="0"/>
              <w:marBottom w:val="0"/>
              <w:divBdr>
                <w:top w:val="none" w:sz="0" w:space="0" w:color="auto"/>
                <w:left w:val="none" w:sz="0" w:space="0" w:color="auto"/>
                <w:bottom w:val="none" w:sz="0" w:space="0" w:color="auto"/>
                <w:right w:val="none" w:sz="0" w:space="0" w:color="auto"/>
              </w:divBdr>
            </w:div>
          </w:divsChild>
        </w:div>
        <w:div w:id="1242913375">
          <w:marLeft w:val="0"/>
          <w:marRight w:val="0"/>
          <w:marTop w:val="0"/>
          <w:marBottom w:val="0"/>
          <w:divBdr>
            <w:top w:val="none" w:sz="0" w:space="0" w:color="auto"/>
            <w:left w:val="none" w:sz="0" w:space="0" w:color="auto"/>
            <w:bottom w:val="none" w:sz="0" w:space="0" w:color="auto"/>
            <w:right w:val="none" w:sz="0" w:space="0" w:color="auto"/>
          </w:divBdr>
          <w:divsChild>
            <w:div w:id="415782196">
              <w:marLeft w:val="0"/>
              <w:marRight w:val="0"/>
              <w:marTop w:val="0"/>
              <w:marBottom w:val="0"/>
              <w:divBdr>
                <w:top w:val="none" w:sz="0" w:space="0" w:color="auto"/>
                <w:left w:val="none" w:sz="0" w:space="0" w:color="auto"/>
                <w:bottom w:val="none" w:sz="0" w:space="0" w:color="auto"/>
                <w:right w:val="none" w:sz="0" w:space="0" w:color="auto"/>
              </w:divBdr>
            </w:div>
          </w:divsChild>
        </w:div>
        <w:div w:id="438986026">
          <w:marLeft w:val="0"/>
          <w:marRight w:val="0"/>
          <w:marTop w:val="0"/>
          <w:marBottom w:val="0"/>
          <w:divBdr>
            <w:top w:val="none" w:sz="0" w:space="0" w:color="auto"/>
            <w:left w:val="none" w:sz="0" w:space="0" w:color="auto"/>
            <w:bottom w:val="none" w:sz="0" w:space="0" w:color="auto"/>
            <w:right w:val="none" w:sz="0" w:space="0" w:color="auto"/>
          </w:divBdr>
          <w:divsChild>
            <w:div w:id="42234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492428">
      <w:bodyDiv w:val="1"/>
      <w:marLeft w:val="0"/>
      <w:marRight w:val="0"/>
      <w:marTop w:val="0"/>
      <w:marBottom w:val="0"/>
      <w:divBdr>
        <w:top w:val="none" w:sz="0" w:space="0" w:color="auto"/>
        <w:left w:val="none" w:sz="0" w:space="0" w:color="auto"/>
        <w:bottom w:val="none" w:sz="0" w:space="0" w:color="auto"/>
        <w:right w:val="none" w:sz="0" w:space="0" w:color="auto"/>
      </w:divBdr>
    </w:div>
    <w:div w:id="810175455">
      <w:bodyDiv w:val="1"/>
      <w:marLeft w:val="0"/>
      <w:marRight w:val="0"/>
      <w:marTop w:val="0"/>
      <w:marBottom w:val="0"/>
      <w:divBdr>
        <w:top w:val="none" w:sz="0" w:space="0" w:color="auto"/>
        <w:left w:val="none" w:sz="0" w:space="0" w:color="auto"/>
        <w:bottom w:val="none" w:sz="0" w:space="0" w:color="auto"/>
        <w:right w:val="none" w:sz="0" w:space="0" w:color="auto"/>
      </w:divBdr>
    </w:div>
    <w:div w:id="818617543">
      <w:bodyDiv w:val="1"/>
      <w:marLeft w:val="0"/>
      <w:marRight w:val="0"/>
      <w:marTop w:val="0"/>
      <w:marBottom w:val="0"/>
      <w:divBdr>
        <w:top w:val="none" w:sz="0" w:space="0" w:color="auto"/>
        <w:left w:val="none" w:sz="0" w:space="0" w:color="auto"/>
        <w:bottom w:val="none" w:sz="0" w:space="0" w:color="auto"/>
        <w:right w:val="none" w:sz="0" w:space="0" w:color="auto"/>
      </w:divBdr>
      <w:divsChild>
        <w:div w:id="669286121">
          <w:marLeft w:val="0"/>
          <w:marRight w:val="0"/>
          <w:marTop w:val="0"/>
          <w:marBottom w:val="0"/>
          <w:divBdr>
            <w:top w:val="none" w:sz="0" w:space="0" w:color="auto"/>
            <w:left w:val="none" w:sz="0" w:space="0" w:color="auto"/>
            <w:bottom w:val="none" w:sz="0" w:space="0" w:color="auto"/>
            <w:right w:val="none" w:sz="0" w:space="0" w:color="auto"/>
          </w:divBdr>
          <w:divsChild>
            <w:div w:id="1560897651">
              <w:marLeft w:val="0"/>
              <w:marRight w:val="0"/>
              <w:marTop w:val="0"/>
              <w:marBottom w:val="0"/>
              <w:divBdr>
                <w:top w:val="none" w:sz="0" w:space="0" w:color="auto"/>
                <w:left w:val="none" w:sz="0" w:space="0" w:color="auto"/>
                <w:bottom w:val="none" w:sz="0" w:space="0" w:color="auto"/>
                <w:right w:val="none" w:sz="0" w:space="0" w:color="auto"/>
              </w:divBdr>
            </w:div>
          </w:divsChild>
        </w:div>
        <w:div w:id="516044751">
          <w:marLeft w:val="0"/>
          <w:marRight w:val="0"/>
          <w:marTop w:val="0"/>
          <w:marBottom w:val="0"/>
          <w:divBdr>
            <w:top w:val="none" w:sz="0" w:space="0" w:color="auto"/>
            <w:left w:val="none" w:sz="0" w:space="0" w:color="auto"/>
            <w:bottom w:val="none" w:sz="0" w:space="0" w:color="auto"/>
            <w:right w:val="none" w:sz="0" w:space="0" w:color="auto"/>
          </w:divBdr>
          <w:divsChild>
            <w:div w:id="1702630158">
              <w:marLeft w:val="0"/>
              <w:marRight w:val="0"/>
              <w:marTop w:val="0"/>
              <w:marBottom w:val="0"/>
              <w:divBdr>
                <w:top w:val="none" w:sz="0" w:space="0" w:color="auto"/>
                <w:left w:val="none" w:sz="0" w:space="0" w:color="auto"/>
                <w:bottom w:val="none" w:sz="0" w:space="0" w:color="auto"/>
                <w:right w:val="none" w:sz="0" w:space="0" w:color="auto"/>
              </w:divBdr>
            </w:div>
          </w:divsChild>
        </w:div>
        <w:div w:id="2096390654">
          <w:marLeft w:val="0"/>
          <w:marRight w:val="0"/>
          <w:marTop w:val="0"/>
          <w:marBottom w:val="0"/>
          <w:divBdr>
            <w:top w:val="none" w:sz="0" w:space="0" w:color="auto"/>
            <w:left w:val="none" w:sz="0" w:space="0" w:color="auto"/>
            <w:bottom w:val="none" w:sz="0" w:space="0" w:color="auto"/>
            <w:right w:val="none" w:sz="0" w:space="0" w:color="auto"/>
          </w:divBdr>
          <w:divsChild>
            <w:div w:id="365718879">
              <w:marLeft w:val="0"/>
              <w:marRight w:val="0"/>
              <w:marTop w:val="0"/>
              <w:marBottom w:val="0"/>
              <w:divBdr>
                <w:top w:val="none" w:sz="0" w:space="0" w:color="auto"/>
                <w:left w:val="none" w:sz="0" w:space="0" w:color="auto"/>
                <w:bottom w:val="none" w:sz="0" w:space="0" w:color="auto"/>
                <w:right w:val="none" w:sz="0" w:space="0" w:color="auto"/>
              </w:divBdr>
            </w:div>
          </w:divsChild>
        </w:div>
        <w:div w:id="381944516">
          <w:marLeft w:val="0"/>
          <w:marRight w:val="0"/>
          <w:marTop w:val="0"/>
          <w:marBottom w:val="0"/>
          <w:divBdr>
            <w:top w:val="none" w:sz="0" w:space="0" w:color="auto"/>
            <w:left w:val="none" w:sz="0" w:space="0" w:color="auto"/>
            <w:bottom w:val="none" w:sz="0" w:space="0" w:color="auto"/>
            <w:right w:val="none" w:sz="0" w:space="0" w:color="auto"/>
          </w:divBdr>
          <w:divsChild>
            <w:div w:id="613634871">
              <w:blockQuote w:val="1"/>
              <w:marLeft w:val="0"/>
              <w:marRight w:val="0"/>
              <w:marTop w:val="0"/>
              <w:marBottom w:val="0"/>
              <w:divBdr>
                <w:top w:val="none" w:sz="0" w:space="0" w:color="auto"/>
                <w:left w:val="none" w:sz="0" w:space="0" w:color="auto"/>
                <w:bottom w:val="none" w:sz="0" w:space="0" w:color="auto"/>
                <w:right w:val="none" w:sz="0" w:space="0" w:color="auto"/>
              </w:divBdr>
              <w:divsChild>
                <w:div w:id="17632871">
                  <w:marLeft w:val="0"/>
                  <w:marRight w:val="0"/>
                  <w:marTop w:val="0"/>
                  <w:marBottom w:val="0"/>
                  <w:divBdr>
                    <w:top w:val="none" w:sz="0" w:space="0" w:color="auto"/>
                    <w:left w:val="none" w:sz="0" w:space="0" w:color="auto"/>
                    <w:bottom w:val="none" w:sz="0" w:space="0" w:color="auto"/>
                    <w:right w:val="none" w:sz="0" w:space="0" w:color="auto"/>
                  </w:divBdr>
                  <w:divsChild>
                    <w:div w:id="189669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421786">
      <w:bodyDiv w:val="1"/>
      <w:marLeft w:val="0"/>
      <w:marRight w:val="0"/>
      <w:marTop w:val="0"/>
      <w:marBottom w:val="0"/>
      <w:divBdr>
        <w:top w:val="none" w:sz="0" w:space="0" w:color="auto"/>
        <w:left w:val="none" w:sz="0" w:space="0" w:color="auto"/>
        <w:bottom w:val="none" w:sz="0" w:space="0" w:color="auto"/>
        <w:right w:val="none" w:sz="0" w:space="0" w:color="auto"/>
      </w:divBdr>
      <w:divsChild>
        <w:div w:id="1962805983">
          <w:marLeft w:val="0"/>
          <w:marRight w:val="0"/>
          <w:marTop w:val="0"/>
          <w:marBottom w:val="0"/>
          <w:divBdr>
            <w:top w:val="none" w:sz="0" w:space="0" w:color="auto"/>
            <w:left w:val="none" w:sz="0" w:space="0" w:color="auto"/>
            <w:bottom w:val="none" w:sz="0" w:space="0" w:color="auto"/>
            <w:right w:val="none" w:sz="0" w:space="0" w:color="auto"/>
          </w:divBdr>
          <w:divsChild>
            <w:div w:id="1157304661">
              <w:marLeft w:val="0"/>
              <w:marRight w:val="0"/>
              <w:marTop w:val="0"/>
              <w:marBottom w:val="0"/>
              <w:divBdr>
                <w:top w:val="none" w:sz="0" w:space="0" w:color="auto"/>
                <w:left w:val="none" w:sz="0" w:space="0" w:color="auto"/>
                <w:bottom w:val="none" w:sz="0" w:space="0" w:color="auto"/>
                <w:right w:val="none" w:sz="0" w:space="0" w:color="auto"/>
              </w:divBdr>
            </w:div>
          </w:divsChild>
        </w:div>
        <w:div w:id="789665694">
          <w:marLeft w:val="0"/>
          <w:marRight w:val="0"/>
          <w:marTop w:val="0"/>
          <w:marBottom w:val="0"/>
          <w:divBdr>
            <w:top w:val="none" w:sz="0" w:space="0" w:color="auto"/>
            <w:left w:val="none" w:sz="0" w:space="0" w:color="auto"/>
            <w:bottom w:val="none" w:sz="0" w:space="0" w:color="auto"/>
            <w:right w:val="none" w:sz="0" w:space="0" w:color="auto"/>
          </w:divBdr>
          <w:divsChild>
            <w:div w:id="427390548">
              <w:marLeft w:val="0"/>
              <w:marRight w:val="0"/>
              <w:marTop w:val="0"/>
              <w:marBottom w:val="0"/>
              <w:divBdr>
                <w:top w:val="none" w:sz="0" w:space="0" w:color="auto"/>
                <w:left w:val="none" w:sz="0" w:space="0" w:color="auto"/>
                <w:bottom w:val="none" w:sz="0" w:space="0" w:color="auto"/>
                <w:right w:val="none" w:sz="0" w:space="0" w:color="auto"/>
              </w:divBdr>
            </w:div>
          </w:divsChild>
        </w:div>
        <w:div w:id="1522275774">
          <w:marLeft w:val="0"/>
          <w:marRight w:val="0"/>
          <w:marTop w:val="0"/>
          <w:marBottom w:val="0"/>
          <w:divBdr>
            <w:top w:val="none" w:sz="0" w:space="0" w:color="auto"/>
            <w:left w:val="none" w:sz="0" w:space="0" w:color="auto"/>
            <w:bottom w:val="none" w:sz="0" w:space="0" w:color="auto"/>
            <w:right w:val="none" w:sz="0" w:space="0" w:color="auto"/>
          </w:divBdr>
          <w:divsChild>
            <w:div w:id="1581327208">
              <w:marLeft w:val="0"/>
              <w:marRight w:val="0"/>
              <w:marTop w:val="0"/>
              <w:marBottom w:val="0"/>
              <w:divBdr>
                <w:top w:val="none" w:sz="0" w:space="0" w:color="auto"/>
                <w:left w:val="none" w:sz="0" w:space="0" w:color="auto"/>
                <w:bottom w:val="none" w:sz="0" w:space="0" w:color="auto"/>
                <w:right w:val="none" w:sz="0" w:space="0" w:color="auto"/>
              </w:divBdr>
            </w:div>
          </w:divsChild>
        </w:div>
        <w:div w:id="1236086283">
          <w:marLeft w:val="0"/>
          <w:marRight w:val="0"/>
          <w:marTop w:val="0"/>
          <w:marBottom w:val="0"/>
          <w:divBdr>
            <w:top w:val="none" w:sz="0" w:space="0" w:color="auto"/>
            <w:left w:val="none" w:sz="0" w:space="0" w:color="auto"/>
            <w:bottom w:val="none" w:sz="0" w:space="0" w:color="auto"/>
            <w:right w:val="none" w:sz="0" w:space="0" w:color="auto"/>
          </w:divBdr>
          <w:divsChild>
            <w:div w:id="551111160">
              <w:marLeft w:val="0"/>
              <w:marRight w:val="0"/>
              <w:marTop w:val="0"/>
              <w:marBottom w:val="0"/>
              <w:divBdr>
                <w:top w:val="none" w:sz="0" w:space="0" w:color="auto"/>
                <w:left w:val="none" w:sz="0" w:space="0" w:color="auto"/>
                <w:bottom w:val="none" w:sz="0" w:space="0" w:color="auto"/>
                <w:right w:val="none" w:sz="0" w:space="0" w:color="auto"/>
              </w:divBdr>
            </w:div>
          </w:divsChild>
        </w:div>
        <w:div w:id="2123761756">
          <w:marLeft w:val="0"/>
          <w:marRight w:val="0"/>
          <w:marTop w:val="0"/>
          <w:marBottom w:val="0"/>
          <w:divBdr>
            <w:top w:val="none" w:sz="0" w:space="0" w:color="auto"/>
            <w:left w:val="none" w:sz="0" w:space="0" w:color="auto"/>
            <w:bottom w:val="none" w:sz="0" w:space="0" w:color="auto"/>
            <w:right w:val="none" w:sz="0" w:space="0" w:color="auto"/>
          </w:divBdr>
          <w:divsChild>
            <w:div w:id="175015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161829">
      <w:bodyDiv w:val="1"/>
      <w:marLeft w:val="0"/>
      <w:marRight w:val="0"/>
      <w:marTop w:val="0"/>
      <w:marBottom w:val="0"/>
      <w:divBdr>
        <w:top w:val="none" w:sz="0" w:space="0" w:color="auto"/>
        <w:left w:val="none" w:sz="0" w:space="0" w:color="auto"/>
        <w:bottom w:val="none" w:sz="0" w:space="0" w:color="auto"/>
        <w:right w:val="none" w:sz="0" w:space="0" w:color="auto"/>
      </w:divBdr>
    </w:div>
    <w:div w:id="1022049889">
      <w:bodyDiv w:val="1"/>
      <w:marLeft w:val="0"/>
      <w:marRight w:val="0"/>
      <w:marTop w:val="0"/>
      <w:marBottom w:val="0"/>
      <w:divBdr>
        <w:top w:val="none" w:sz="0" w:space="0" w:color="auto"/>
        <w:left w:val="none" w:sz="0" w:space="0" w:color="auto"/>
        <w:bottom w:val="none" w:sz="0" w:space="0" w:color="auto"/>
        <w:right w:val="none" w:sz="0" w:space="0" w:color="auto"/>
      </w:divBdr>
      <w:divsChild>
        <w:div w:id="1950548045">
          <w:marLeft w:val="0"/>
          <w:marRight w:val="0"/>
          <w:marTop w:val="0"/>
          <w:marBottom w:val="225"/>
          <w:divBdr>
            <w:top w:val="none" w:sz="0" w:space="0" w:color="auto"/>
            <w:left w:val="none" w:sz="0" w:space="0" w:color="auto"/>
            <w:bottom w:val="none" w:sz="0" w:space="0" w:color="auto"/>
            <w:right w:val="none" w:sz="0" w:space="0" w:color="auto"/>
          </w:divBdr>
        </w:div>
        <w:div w:id="134613479">
          <w:marLeft w:val="0"/>
          <w:marRight w:val="0"/>
          <w:marTop w:val="0"/>
          <w:marBottom w:val="0"/>
          <w:divBdr>
            <w:top w:val="none" w:sz="0" w:space="0" w:color="auto"/>
            <w:left w:val="none" w:sz="0" w:space="0" w:color="auto"/>
            <w:bottom w:val="none" w:sz="0" w:space="0" w:color="auto"/>
            <w:right w:val="none" w:sz="0" w:space="0" w:color="auto"/>
          </w:divBdr>
        </w:div>
      </w:divsChild>
    </w:div>
    <w:div w:id="1037975147">
      <w:bodyDiv w:val="1"/>
      <w:marLeft w:val="0"/>
      <w:marRight w:val="0"/>
      <w:marTop w:val="0"/>
      <w:marBottom w:val="0"/>
      <w:divBdr>
        <w:top w:val="none" w:sz="0" w:space="0" w:color="auto"/>
        <w:left w:val="none" w:sz="0" w:space="0" w:color="auto"/>
        <w:bottom w:val="none" w:sz="0" w:space="0" w:color="auto"/>
        <w:right w:val="none" w:sz="0" w:space="0" w:color="auto"/>
      </w:divBdr>
    </w:div>
    <w:div w:id="1061294008">
      <w:bodyDiv w:val="1"/>
      <w:marLeft w:val="0"/>
      <w:marRight w:val="0"/>
      <w:marTop w:val="0"/>
      <w:marBottom w:val="0"/>
      <w:divBdr>
        <w:top w:val="none" w:sz="0" w:space="0" w:color="auto"/>
        <w:left w:val="none" w:sz="0" w:space="0" w:color="auto"/>
        <w:bottom w:val="none" w:sz="0" w:space="0" w:color="auto"/>
        <w:right w:val="none" w:sz="0" w:space="0" w:color="auto"/>
      </w:divBdr>
    </w:div>
    <w:div w:id="1131938277">
      <w:bodyDiv w:val="1"/>
      <w:marLeft w:val="0"/>
      <w:marRight w:val="0"/>
      <w:marTop w:val="0"/>
      <w:marBottom w:val="0"/>
      <w:divBdr>
        <w:top w:val="none" w:sz="0" w:space="0" w:color="auto"/>
        <w:left w:val="none" w:sz="0" w:space="0" w:color="auto"/>
        <w:bottom w:val="none" w:sz="0" w:space="0" w:color="auto"/>
        <w:right w:val="none" w:sz="0" w:space="0" w:color="auto"/>
      </w:divBdr>
    </w:div>
    <w:div w:id="1179537160">
      <w:bodyDiv w:val="1"/>
      <w:marLeft w:val="0"/>
      <w:marRight w:val="0"/>
      <w:marTop w:val="0"/>
      <w:marBottom w:val="0"/>
      <w:divBdr>
        <w:top w:val="none" w:sz="0" w:space="0" w:color="auto"/>
        <w:left w:val="none" w:sz="0" w:space="0" w:color="auto"/>
        <w:bottom w:val="none" w:sz="0" w:space="0" w:color="auto"/>
        <w:right w:val="none" w:sz="0" w:space="0" w:color="auto"/>
      </w:divBdr>
      <w:divsChild>
        <w:div w:id="1929800429">
          <w:marLeft w:val="-225"/>
          <w:marRight w:val="-225"/>
          <w:marTop w:val="0"/>
          <w:marBottom w:val="0"/>
          <w:divBdr>
            <w:top w:val="none" w:sz="0" w:space="0" w:color="auto"/>
            <w:left w:val="none" w:sz="0" w:space="0" w:color="auto"/>
            <w:bottom w:val="none" w:sz="0" w:space="0" w:color="auto"/>
            <w:right w:val="none" w:sz="0" w:space="0" w:color="auto"/>
          </w:divBdr>
        </w:div>
        <w:div w:id="387803756">
          <w:marLeft w:val="0"/>
          <w:marRight w:val="0"/>
          <w:marTop w:val="0"/>
          <w:marBottom w:val="0"/>
          <w:divBdr>
            <w:top w:val="none" w:sz="0" w:space="0" w:color="auto"/>
            <w:left w:val="none" w:sz="0" w:space="0" w:color="auto"/>
            <w:bottom w:val="none" w:sz="0" w:space="0" w:color="auto"/>
            <w:right w:val="none" w:sz="0" w:space="0" w:color="auto"/>
          </w:divBdr>
          <w:divsChild>
            <w:div w:id="1035811828">
              <w:marLeft w:val="-225"/>
              <w:marRight w:val="-225"/>
              <w:marTop w:val="0"/>
              <w:marBottom w:val="0"/>
              <w:divBdr>
                <w:top w:val="none" w:sz="0" w:space="0" w:color="auto"/>
                <w:left w:val="none" w:sz="0" w:space="0" w:color="auto"/>
                <w:bottom w:val="none" w:sz="0" w:space="0" w:color="auto"/>
                <w:right w:val="none" w:sz="0" w:space="0" w:color="auto"/>
              </w:divBdr>
              <w:divsChild>
                <w:div w:id="781268399">
                  <w:marLeft w:val="0"/>
                  <w:marRight w:val="0"/>
                  <w:marTop w:val="0"/>
                  <w:marBottom w:val="0"/>
                  <w:divBdr>
                    <w:top w:val="none" w:sz="0" w:space="0" w:color="auto"/>
                    <w:left w:val="none" w:sz="0" w:space="0" w:color="auto"/>
                    <w:bottom w:val="none" w:sz="0" w:space="0" w:color="auto"/>
                    <w:right w:val="none" w:sz="0" w:space="0" w:color="auto"/>
                  </w:divBdr>
                </w:div>
                <w:div w:id="2144424026">
                  <w:marLeft w:val="0"/>
                  <w:marRight w:val="0"/>
                  <w:marTop w:val="0"/>
                  <w:marBottom w:val="0"/>
                  <w:divBdr>
                    <w:top w:val="none" w:sz="0" w:space="0" w:color="auto"/>
                    <w:left w:val="none" w:sz="0" w:space="0" w:color="auto"/>
                    <w:bottom w:val="none" w:sz="0" w:space="0" w:color="auto"/>
                    <w:right w:val="none" w:sz="0" w:space="0" w:color="auto"/>
                  </w:divBdr>
                </w:div>
              </w:divsChild>
            </w:div>
            <w:div w:id="147865845">
              <w:marLeft w:val="-225"/>
              <w:marRight w:val="-225"/>
              <w:marTop w:val="0"/>
              <w:marBottom w:val="0"/>
              <w:divBdr>
                <w:top w:val="none" w:sz="0" w:space="0" w:color="auto"/>
                <w:left w:val="none" w:sz="0" w:space="0" w:color="auto"/>
                <w:bottom w:val="none" w:sz="0" w:space="0" w:color="auto"/>
                <w:right w:val="none" w:sz="0" w:space="0" w:color="auto"/>
              </w:divBdr>
              <w:divsChild>
                <w:div w:id="340746576">
                  <w:marLeft w:val="0"/>
                  <w:marRight w:val="0"/>
                  <w:marTop w:val="0"/>
                  <w:marBottom w:val="0"/>
                  <w:divBdr>
                    <w:top w:val="none" w:sz="0" w:space="0" w:color="auto"/>
                    <w:left w:val="none" w:sz="0" w:space="0" w:color="auto"/>
                    <w:bottom w:val="none" w:sz="0" w:space="0" w:color="auto"/>
                    <w:right w:val="none" w:sz="0" w:space="0" w:color="auto"/>
                  </w:divBdr>
                </w:div>
                <w:div w:id="1382438598">
                  <w:marLeft w:val="0"/>
                  <w:marRight w:val="0"/>
                  <w:marTop w:val="0"/>
                  <w:marBottom w:val="0"/>
                  <w:divBdr>
                    <w:top w:val="none" w:sz="0" w:space="0" w:color="auto"/>
                    <w:left w:val="none" w:sz="0" w:space="0" w:color="auto"/>
                    <w:bottom w:val="none" w:sz="0" w:space="0" w:color="auto"/>
                    <w:right w:val="none" w:sz="0" w:space="0" w:color="auto"/>
                  </w:divBdr>
                </w:div>
              </w:divsChild>
            </w:div>
            <w:div w:id="1902445825">
              <w:marLeft w:val="-225"/>
              <w:marRight w:val="-225"/>
              <w:marTop w:val="0"/>
              <w:marBottom w:val="0"/>
              <w:divBdr>
                <w:top w:val="none" w:sz="0" w:space="0" w:color="auto"/>
                <w:left w:val="none" w:sz="0" w:space="0" w:color="auto"/>
                <w:bottom w:val="none" w:sz="0" w:space="0" w:color="auto"/>
                <w:right w:val="none" w:sz="0" w:space="0" w:color="auto"/>
              </w:divBdr>
              <w:divsChild>
                <w:div w:id="358355344">
                  <w:marLeft w:val="0"/>
                  <w:marRight w:val="0"/>
                  <w:marTop w:val="0"/>
                  <w:marBottom w:val="0"/>
                  <w:divBdr>
                    <w:top w:val="none" w:sz="0" w:space="0" w:color="auto"/>
                    <w:left w:val="none" w:sz="0" w:space="0" w:color="auto"/>
                    <w:bottom w:val="none" w:sz="0" w:space="0" w:color="auto"/>
                    <w:right w:val="none" w:sz="0" w:space="0" w:color="auto"/>
                  </w:divBdr>
                </w:div>
                <w:div w:id="1631206274">
                  <w:marLeft w:val="0"/>
                  <w:marRight w:val="0"/>
                  <w:marTop w:val="0"/>
                  <w:marBottom w:val="0"/>
                  <w:divBdr>
                    <w:top w:val="none" w:sz="0" w:space="0" w:color="auto"/>
                    <w:left w:val="none" w:sz="0" w:space="0" w:color="auto"/>
                    <w:bottom w:val="none" w:sz="0" w:space="0" w:color="auto"/>
                    <w:right w:val="none" w:sz="0" w:space="0" w:color="auto"/>
                  </w:divBdr>
                </w:div>
              </w:divsChild>
            </w:div>
            <w:div w:id="1805925654">
              <w:marLeft w:val="-225"/>
              <w:marRight w:val="-225"/>
              <w:marTop w:val="0"/>
              <w:marBottom w:val="0"/>
              <w:divBdr>
                <w:top w:val="none" w:sz="0" w:space="0" w:color="auto"/>
                <w:left w:val="none" w:sz="0" w:space="0" w:color="auto"/>
                <w:bottom w:val="none" w:sz="0" w:space="0" w:color="auto"/>
                <w:right w:val="none" w:sz="0" w:space="0" w:color="auto"/>
              </w:divBdr>
              <w:divsChild>
                <w:div w:id="1850023318">
                  <w:marLeft w:val="0"/>
                  <w:marRight w:val="0"/>
                  <w:marTop w:val="0"/>
                  <w:marBottom w:val="0"/>
                  <w:divBdr>
                    <w:top w:val="none" w:sz="0" w:space="0" w:color="auto"/>
                    <w:left w:val="none" w:sz="0" w:space="0" w:color="auto"/>
                    <w:bottom w:val="none" w:sz="0" w:space="0" w:color="auto"/>
                    <w:right w:val="none" w:sz="0" w:space="0" w:color="auto"/>
                  </w:divBdr>
                </w:div>
                <w:div w:id="88934220">
                  <w:marLeft w:val="0"/>
                  <w:marRight w:val="0"/>
                  <w:marTop w:val="0"/>
                  <w:marBottom w:val="0"/>
                  <w:divBdr>
                    <w:top w:val="none" w:sz="0" w:space="0" w:color="auto"/>
                    <w:left w:val="none" w:sz="0" w:space="0" w:color="auto"/>
                    <w:bottom w:val="none" w:sz="0" w:space="0" w:color="auto"/>
                    <w:right w:val="none" w:sz="0" w:space="0" w:color="auto"/>
                  </w:divBdr>
                </w:div>
              </w:divsChild>
            </w:div>
            <w:div w:id="1227571130">
              <w:marLeft w:val="-225"/>
              <w:marRight w:val="-225"/>
              <w:marTop w:val="0"/>
              <w:marBottom w:val="0"/>
              <w:divBdr>
                <w:top w:val="none" w:sz="0" w:space="0" w:color="auto"/>
                <w:left w:val="none" w:sz="0" w:space="0" w:color="auto"/>
                <w:bottom w:val="none" w:sz="0" w:space="0" w:color="auto"/>
                <w:right w:val="none" w:sz="0" w:space="0" w:color="auto"/>
              </w:divBdr>
              <w:divsChild>
                <w:div w:id="2095934858">
                  <w:marLeft w:val="0"/>
                  <w:marRight w:val="0"/>
                  <w:marTop w:val="0"/>
                  <w:marBottom w:val="0"/>
                  <w:divBdr>
                    <w:top w:val="none" w:sz="0" w:space="0" w:color="auto"/>
                    <w:left w:val="none" w:sz="0" w:space="0" w:color="auto"/>
                    <w:bottom w:val="none" w:sz="0" w:space="0" w:color="auto"/>
                    <w:right w:val="none" w:sz="0" w:space="0" w:color="auto"/>
                  </w:divBdr>
                </w:div>
                <w:div w:id="1741754448">
                  <w:marLeft w:val="0"/>
                  <w:marRight w:val="0"/>
                  <w:marTop w:val="0"/>
                  <w:marBottom w:val="0"/>
                  <w:divBdr>
                    <w:top w:val="none" w:sz="0" w:space="0" w:color="auto"/>
                    <w:left w:val="none" w:sz="0" w:space="0" w:color="auto"/>
                    <w:bottom w:val="none" w:sz="0" w:space="0" w:color="auto"/>
                    <w:right w:val="none" w:sz="0" w:space="0" w:color="auto"/>
                  </w:divBdr>
                </w:div>
              </w:divsChild>
            </w:div>
            <w:div w:id="136921038">
              <w:marLeft w:val="-225"/>
              <w:marRight w:val="-225"/>
              <w:marTop w:val="0"/>
              <w:marBottom w:val="0"/>
              <w:divBdr>
                <w:top w:val="none" w:sz="0" w:space="0" w:color="auto"/>
                <w:left w:val="none" w:sz="0" w:space="0" w:color="auto"/>
                <w:bottom w:val="none" w:sz="0" w:space="0" w:color="auto"/>
                <w:right w:val="none" w:sz="0" w:space="0" w:color="auto"/>
              </w:divBdr>
              <w:divsChild>
                <w:div w:id="1571115728">
                  <w:marLeft w:val="0"/>
                  <w:marRight w:val="0"/>
                  <w:marTop w:val="0"/>
                  <w:marBottom w:val="0"/>
                  <w:divBdr>
                    <w:top w:val="none" w:sz="0" w:space="0" w:color="auto"/>
                    <w:left w:val="none" w:sz="0" w:space="0" w:color="auto"/>
                    <w:bottom w:val="none" w:sz="0" w:space="0" w:color="auto"/>
                    <w:right w:val="none" w:sz="0" w:space="0" w:color="auto"/>
                  </w:divBdr>
                </w:div>
                <w:div w:id="121383088">
                  <w:marLeft w:val="0"/>
                  <w:marRight w:val="0"/>
                  <w:marTop w:val="0"/>
                  <w:marBottom w:val="0"/>
                  <w:divBdr>
                    <w:top w:val="none" w:sz="0" w:space="0" w:color="auto"/>
                    <w:left w:val="none" w:sz="0" w:space="0" w:color="auto"/>
                    <w:bottom w:val="none" w:sz="0" w:space="0" w:color="auto"/>
                    <w:right w:val="none" w:sz="0" w:space="0" w:color="auto"/>
                  </w:divBdr>
                </w:div>
              </w:divsChild>
            </w:div>
            <w:div w:id="1889996813">
              <w:marLeft w:val="-225"/>
              <w:marRight w:val="-225"/>
              <w:marTop w:val="0"/>
              <w:marBottom w:val="0"/>
              <w:divBdr>
                <w:top w:val="none" w:sz="0" w:space="0" w:color="auto"/>
                <w:left w:val="none" w:sz="0" w:space="0" w:color="auto"/>
                <w:bottom w:val="none" w:sz="0" w:space="0" w:color="auto"/>
                <w:right w:val="none" w:sz="0" w:space="0" w:color="auto"/>
              </w:divBdr>
              <w:divsChild>
                <w:div w:id="1363093801">
                  <w:marLeft w:val="0"/>
                  <w:marRight w:val="0"/>
                  <w:marTop w:val="0"/>
                  <w:marBottom w:val="0"/>
                  <w:divBdr>
                    <w:top w:val="none" w:sz="0" w:space="0" w:color="auto"/>
                    <w:left w:val="none" w:sz="0" w:space="0" w:color="auto"/>
                    <w:bottom w:val="none" w:sz="0" w:space="0" w:color="auto"/>
                    <w:right w:val="none" w:sz="0" w:space="0" w:color="auto"/>
                  </w:divBdr>
                </w:div>
                <w:div w:id="641925737">
                  <w:marLeft w:val="0"/>
                  <w:marRight w:val="0"/>
                  <w:marTop w:val="0"/>
                  <w:marBottom w:val="0"/>
                  <w:divBdr>
                    <w:top w:val="none" w:sz="0" w:space="0" w:color="auto"/>
                    <w:left w:val="none" w:sz="0" w:space="0" w:color="auto"/>
                    <w:bottom w:val="none" w:sz="0" w:space="0" w:color="auto"/>
                    <w:right w:val="none" w:sz="0" w:space="0" w:color="auto"/>
                  </w:divBdr>
                </w:div>
              </w:divsChild>
            </w:div>
            <w:div w:id="55786362">
              <w:marLeft w:val="-225"/>
              <w:marRight w:val="-225"/>
              <w:marTop w:val="0"/>
              <w:marBottom w:val="0"/>
              <w:divBdr>
                <w:top w:val="none" w:sz="0" w:space="0" w:color="auto"/>
                <w:left w:val="none" w:sz="0" w:space="0" w:color="auto"/>
                <w:bottom w:val="none" w:sz="0" w:space="0" w:color="auto"/>
                <w:right w:val="none" w:sz="0" w:space="0" w:color="auto"/>
              </w:divBdr>
              <w:divsChild>
                <w:div w:id="1380474786">
                  <w:marLeft w:val="0"/>
                  <w:marRight w:val="0"/>
                  <w:marTop w:val="0"/>
                  <w:marBottom w:val="0"/>
                  <w:divBdr>
                    <w:top w:val="none" w:sz="0" w:space="0" w:color="auto"/>
                    <w:left w:val="none" w:sz="0" w:space="0" w:color="auto"/>
                    <w:bottom w:val="none" w:sz="0" w:space="0" w:color="auto"/>
                    <w:right w:val="none" w:sz="0" w:space="0" w:color="auto"/>
                  </w:divBdr>
                </w:div>
                <w:div w:id="1893809580">
                  <w:marLeft w:val="0"/>
                  <w:marRight w:val="0"/>
                  <w:marTop w:val="0"/>
                  <w:marBottom w:val="0"/>
                  <w:divBdr>
                    <w:top w:val="none" w:sz="0" w:space="0" w:color="auto"/>
                    <w:left w:val="none" w:sz="0" w:space="0" w:color="auto"/>
                    <w:bottom w:val="none" w:sz="0" w:space="0" w:color="auto"/>
                    <w:right w:val="none" w:sz="0" w:space="0" w:color="auto"/>
                  </w:divBdr>
                </w:div>
              </w:divsChild>
            </w:div>
            <w:div w:id="1187258795">
              <w:marLeft w:val="-225"/>
              <w:marRight w:val="-225"/>
              <w:marTop w:val="0"/>
              <w:marBottom w:val="0"/>
              <w:divBdr>
                <w:top w:val="none" w:sz="0" w:space="0" w:color="auto"/>
                <w:left w:val="none" w:sz="0" w:space="0" w:color="auto"/>
                <w:bottom w:val="none" w:sz="0" w:space="0" w:color="auto"/>
                <w:right w:val="none" w:sz="0" w:space="0" w:color="auto"/>
              </w:divBdr>
              <w:divsChild>
                <w:div w:id="1486896580">
                  <w:marLeft w:val="0"/>
                  <w:marRight w:val="0"/>
                  <w:marTop w:val="0"/>
                  <w:marBottom w:val="0"/>
                  <w:divBdr>
                    <w:top w:val="none" w:sz="0" w:space="0" w:color="auto"/>
                    <w:left w:val="none" w:sz="0" w:space="0" w:color="auto"/>
                    <w:bottom w:val="none" w:sz="0" w:space="0" w:color="auto"/>
                    <w:right w:val="none" w:sz="0" w:space="0" w:color="auto"/>
                  </w:divBdr>
                </w:div>
                <w:div w:id="879822934">
                  <w:marLeft w:val="0"/>
                  <w:marRight w:val="0"/>
                  <w:marTop w:val="0"/>
                  <w:marBottom w:val="0"/>
                  <w:divBdr>
                    <w:top w:val="none" w:sz="0" w:space="0" w:color="auto"/>
                    <w:left w:val="none" w:sz="0" w:space="0" w:color="auto"/>
                    <w:bottom w:val="none" w:sz="0" w:space="0" w:color="auto"/>
                    <w:right w:val="none" w:sz="0" w:space="0" w:color="auto"/>
                  </w:divBdr>
                </w:div>
              </w:divsChild>
            </w:div>
            <w:div w:id="1923447746">
              <w:marLeft w:val="-225"/>
              <w:marRight w:val="-225"/>
              <w:marTop w:val="0"/>
              <w:marBottom w:val="0"/>
              <w:divBdr>
                <w:top w:val="none" w:sz="0" w:space="0" w:color="auto"/>
                <w:left w:val="none" w:sz="0" w:space="0" w:color="auto"/>
                <w:bottom w:val="none" w:sz="0" w:space="0" w:color="auto"/>
                <w:right w:val="none" w:sz="0" w:space="0" w:color="auto"/>
              </w:divBdr>
              <w:divsChild>
                <w:div w:id="564609802">
                  <w:marLeft w:val="0"/>
                  <w:marRight w:val="0"/>
                  <w:marTop w:val="0"/>
                  <w:marBottom w:val="0"/>
                  <w:divBdr>
                    <w:top w:val="none" w:sz="0" w:space="0" w:color="auto"/>
                    <w:left w:val="none" w:sz="0" w:space="0" w:color="auto"/>
                    <w:bottom w:val="none" w:sz="0" w:space="0" w:color="auto"/>
                    <w:right w:val="none" w:sz="0" w:space="0" w:color="auto"/>
                  </w:divBdr>
                </w:div>
                <w:div w:id="1885866915">
                  <w:marLeft w:val="0"/>
                  <w:marRight w:val="0"/>
                  <w:marTop w:val="0"/>
                  <w:marBottom w:val="0"/>
                  <w:divBdr>
                    <w:top w:val="none" w:sz="0" w:space="0" w:color="auto"/>
                    <w:left w:val="none" w:sz="0" w:space="0" w:color="auto"/>
                    <w:bottom w:val="none" w:sz="0" w:space="0" w:color="auto"/>
                    <w:right w:val="none" w:sz="0" w:space="0" w:color="auto"/>
                  </w:divBdr>
                </w:div>
              </w:divsChild>
            </w:div>
            <w:div w:id="506214817">
              <w:marLeft w:val="-225"/>
              <w:marRight w:val="-225"/>
              <w:marTop w:val="0"/>
              <w:marBottom w:val="0"/>
              <w:divBdr>
                <w:top w:val="none" w:sz="0" w:space="0" w:color="auto"/>
                <w:left w:val="none" w:sz="0" w:space="0" w:color="auto"/>
                <w:bottom w:val="none" w:sz="0" w:space="0" w:color="auto"/>
                <w:right w:val="none" w:sz="0" w:space="0" w:color="auto"/>
              </w:divBdr>
              <w:divsChild>
                <w:div w:id="1815021210">
                  <w:marLeft w:val="0"/>
                  <w:marRight w:val="0"/>
                  <w:marTop w:val="0"/>
                  <w:marBottom w:val="0"/>
                  <w:divBdr>
                    <w:top w:val="none" w:sz="0" w:space="0" w:color="auto"/>
                    <w:left w:val="none" w:sz="0" w:space="0" w:color="auto"/>
                    <w:bottom w:val="none" w:sz="0" w:space="0" w:color="auto"/>
                    <w:right w:val="none" w:sz="0" w:space="0" w:color="auto"/>
                  </w:divBdr>
                </w:div>
                <w:div w:id="1356074850">
                  <w:marLeft w:val="0"/>
                  <w:marRight w:val="0"/>
                  <w:marTop w:val="0"/>
                  <w:marBottom w:val="0"/>
                  <w:divBdr>
                    <w:top w:val="none" w:sz="0" w:space="0" w:color="auto"/>
                    <w:left w:val="none" w:sz="0" w:space="0" w:color="auto"/>
                    <w:bottom w:val="none" w:sz="0" w:space="0" w:color="auto"/>
                    <w:right w:val="none" w:sz="0" w:space="0" w:color="auto"/>
                  </w:divBdr>
                </w:div>
              </w:divsChild>
            </w:div>
            <w:div w:id="2012025291">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192260312">
      <w:bodyDiv w:val="1"/>
      <w:marLeft w:val="0"/>
      <w:marRight w:val="0"/>
      <w:marTop w:val="0"/>
      <w:marBottom w:val="0"/>
      <w:divBdr>
        <w:top w:val="none" w:sz="0" w:space="0" w:color="auto"/>
        <w:left w:val="none" w:sz="0" w:space="0" w:color="auto"/>
        <w:bottom w:val="none" w:sz="0" w:space="0" w:color="auto"/>
        <w:right w:val="none" w:sz="0" w:space="0" w:color="auto"/>
      </w:divBdr>
    </w:div>
    <w:div w:id="1216426500">
      <w:bodyDiv w:val="1"/>
      <w:marLeft w:val="0"/>
      <w:marRight w:val="0"/>
      <w:marTop w:val="0"/>
      <w:marBottom w:val="0"/>
      <w:divBdr>
        <w:top w:val="none" w:sz="0" w:space="0" w:color="auto"/>
        <w:left w:val="none" w:sz="0" w:space="0" w:color="auto"/>
        <w:bottom w:val="none" w:sz="0" w:space="0" w:color="auto"/>
        <w:right w:val="none" w:sz="0" w:space="0" w:color="auto"/>
      </w:divBdr>
    </w:div>
    <w:div w:id="1218468820">
      <w:bodyDiv w:val="1"/>
      <w:marLeft w:val="0"/>
      <w:marRight w:val="0"/>
      <w:marTop w:val="0"/>
      <w:marBottom w:val="0"/>
      <w:divBdr>
        <w:top w:val="none" w:sz="0" w:space="0" w:color="auto"/>
        <w:left w:val="none" w:sz="0" w:space="0" w:color="auto"/>
        <w:bottom w:val="none" w:sz="0" w:space="0" w:color="auto"/>
        <w:right w:val="none" w:sz="0" w:space="0" w:color="auto"/>
      </w:divBdr>
      <w:divsChild>
        <w:div w:id="757363750">
          <w:marLeft w:val="0"/>
          <w:marRight w:val="0"/>
          <w:marTop w:val="0"/>
          <w:marBottom w:val="225"/>
          <w:divBdr>
            <w:top w:val="none" w:sz="0" w:space="0" w:color="auto"/>
            <w:left w:val="none" w:sz="0" w:space="0" w:color="auto"/>
            <w:bottom w:val="none" w:sz="0" w:space="0" w:color="auto"/>
            <w:right w:val="none" w:sz="0" w:space="0" w:color="auto"/>
          </w:divBdr>
        </w:div>
        <w:div w:id="313684864">
          <w:marLeft w:val="0"/>
          <w:marRight w:val="0"/>
          <w:marTop w:val="0"/>
          <w:marBottom w:val="0"/>
          <w:divBdr>
            <w:top w:val="none" w:sz="0" w:space="0" w:color="auto"/>
            <w:left w:val="none" w:sz="0" w:space="0" w:color="auto"/>
            <w:bottom w:val="none" w:sz="0" w:space="0" w:color="auto"/>
            <w:right w:val="none" w:sz="0" w:space="0" w:color="auto"/>
          </w:divBdr>
        </w:div>
      </w:divsChild>
    </w:div>
    <w:div w:id="1290085929">
      <w:bodyDiv w:val="1"/>
      <w:marLeft w:val="0"/>
      <w:marRight w:val="0"/>
      <w:marTop w:val="0"/>
      <w:marBottom w:val="0"/>
      <w:divBdr>
        <w:top w:val="none" w:sz="0" w:space="0" w:color="auto"/>
        <w:left w:val="none" w:sz="0" w:space="0" w:color="auto"/>
        <w:bottom w:val="none" w:sz="0" w:space="0" w:color="auto"/>
        <w:right w:val="none" w:sz="0" w:space="0" w:color="auto"/>
      </w:divBdr>
      <w:divsChild>
        <w:div w:id="1760522864">
          <w:marLeft w:val="0"/>
          <w:marRight w:val="0"/>
          <w:marTop w:val="0"/>
          <w:marBottom w:val="150"/>
          <w:divBdr>
            <w:top w:val="none" w:sz="0" w:space="0" w:color="auto"/>
            <w:left w:val="none" w:sz="0" w:space="0" w:color="auto"/>
            <w:bottom w:val="none" w:sz="0" w:space="0" w:color="auto"/>
            <w:right w:val="none" w:sz="0" w:space="0" w:color="auto"/>
          </w:divBdr>
          <w:divsChild>
            <w:div w:id="981732960">
              <w:marLeft w:val="0"/>
              <w:marRight w:val="0"/>
              <w:marTop w:val="0"/>
              <w:marBottom w:val="0"/>
              <w:divBdr>
                <w:top w:val="none" w:sz="0" w:space="0" w:color="auto"/>
                <w:left w:val="none" w:sz="0" w:space="0" w:color="auto"/>
                <w:bottom w:val="none" w:sz="0" w:space="0" w:color="auto"/>
                <w:right w:val="none" w:sz="0" w:space="0" w:color="auto"/>
              </w:divBdr>
            </w:div>
            <w:div w:id="1732383071">
              <w:marLeft w:val="0"/>
              <w:marRight w:val="0"/>
              <w:marTop w:val="0"/>
              <w:marBottom w:val="0"/>
              <w:divBdr>
                <w:top w:val="none" w:sz="0" w:space="0" w:color="auto"/>
                <w:left w:val="none" w:sz="0" w:space="0" w:color="auto"/>
                <w:bottom w:val="none" w:sz="0" w:space="0" w:color="auto"/>
                <w:right w:val="none" w:sz="0" w:space="0" w:color="auto"/>
              </w:divBdr>
              <w:divsChild>
                <w:div w:id="1802840170">
                  <w:marLeft w:val="0"/>
                  <w:marRight w:val="0"/>
                  <w:marTop w:val="0"/>
                  <w:marBottom w:val="0"/>
                  <w:divBdr>
                    <w:top w:val="none" w:sz="0" w:space="0" w:color="auto"/>
                    <w:left w:val="none" w:sz="0" w:space="0" w:color="auto"/>
                    <w:bottom w:val="none" w:sz="0" w:space="0" w:color="auto"/>
                    <w:right w:val="none" w:sz="0" w:space="0" w:color="auto"/>
                  </w:divBdr>
                </w:div>
                <w:div w:id="51152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723861">
          <w:marLeft w:val="0"/>
          <w:marRight w:val="0"/>
          <w:marTop w:val="0"/>
          <w:marBottom w:val="0"/>
          <w:divBdr>
            <w:top w:val="none" w:sz="0" w:space="0" w:color="auto"/>
            <w:left w:val="none" w:sz="0" w:space="0" w:color="auto"/>
            <w:bottom w:val="none" w:sz="0" w:space="0" w:color="auto"/>
            <w:right w:val="none" w:sz="0" w:space="0" w:color="auto"/>
          </w:divBdr>
          <w:divsChild>
            <w:div w:id="1553883303">
              <w:marLeft w:val="0"/>
              <w:marRight w:val="0"/>
              <w:marTop w:val="0"/>
              <w:marBottom w:val="0"/>
              <w:divBdr>
                <w:top w:val="none" w:sz="0" w:space="0" w:color="auto"/>
                <w:left w:val="none" w:sz="0" w:space="0" w:color="auto"/>
                <w:bottom w:val="none" w:sz="0" w:space="0" w:color="auto"/>
                <w:right w:val="none" w:sz="0" w:space="0" w:color="auto"/>
              </w:divBdr>
            </w:div>
            <w:div w:id="1729694078">
              <w:marLeft w:val="0"/>
              <w:marRight w:val="0"/>
              <w:marTop w:val="0"/>
              <w:marBottom w:val="0"/>
              <w:divBdr>
                <w:top w:val="none" w:sz="0" w:space="0" w:color="auto"/>
                <w:left w:val="none" w:sz="0" w:space="0" w:color="auto"/>
                <w:bottom w:val="none" w:sz="0" w:space="0" w:color="auto"/>
                <w:right w:val="none" w:sz="0" w:space="0" w:color="auto"/>
              </w:divBdr>
              <w:divsChild>
                <w:div w:id="1929578192">
                  <w:marLeft w:val="0"/>
                  <w:marRight w:val="0"/>
                  <w:marTop w:val="0"/>
                  <w:marBottom w:val="0"/>
                  <w:divBdr>
                    <w:top w:val="none" w:sz="0" w:space="0" w:color="auto"/>
                    <w:left w:val="none" w:sz="0" w:space="0" w:color="auto"/>
                    <w:bottom w:val="none" w:sz="0" w:space="0" w:color="auto"/>
                    <w:right w:val="none" w:sz="0" w:space="0" w:color="auto"/>
                  </w:divBdr>
                </w:div>
                <w:div w:id="20737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804019">
      <w:bodyDiv w:val="1"/>
      <w:marLeft w:val="0"/>
      <w:marRight w:val="0"/>
      <w:marTop w:val="0"/>
      <w:marBottom w:val="0"/>
      <w:divBdr>
        <w:top w:val="none" w:sz="0" w:space="0" w:color="auto"/>
        <w:left w:val="none" w:sz="0" w:space="0" w:color="auto"/>
        <w:bottom w:val="none" w:sz="0" w:space="0" w:color="auto"/>
        <w:right w:val="none" w:sz="0" w:space="0" w:color="auto"/>
      </w:divBdr>
      <w:divsChild>
        <w:div w:id="1782604097">
          <w:marLeft w:val="-225"/>
          <w:marRight w:val="-225"/>
          <w:marTop w:val="0"/>
          <w:marBottom w:val="0"/>
          <w:divBdr>
            <w:top w:val="none" w:sz="0" w:space="0" w:color="auto"/>
            <w:left w:val="none" w:sz="0" w:space="0" w:color="auto"/>
            <w:bottom w:val="none" w:sz="0" w:space="0" w:color="auto"/>
            <w:right w:val="none" w:sz="0" w:space="0" w:color="auto"/>
          </w:divBdr>
        </w:div>
        <w:div w:id="1974212568">
          <w:marLeft w:val="0"/>
          <w:marRight w:val="0"/>
          <w:marTop w:val="0"/>
          <w:marBottom w:val="0"/>
          <w:divBdr>
            <w:top w:val="none" w:sz="0" w:space="0" w:color="auto"/>
            <w:left w:val="none" w:sz="0" w:space="0" w:color="auto"/>
            <w:bottom w:val="none" w:sz="0" w:space="0" w:color="auto"/>
            <w:right w:val="none" w:sz="0" w:space="0" w:color="auto"/>
          </w:divBdr>
          <w:divsChild>
            <w:div w:id="1604415112">
              <w:marLeft w:val="0"/>
              <w:marRight w:val="0"/>
              <w:marTop w:val="0"/>
              <w:marBottom w:val="0"/>
              <w:divBdr>
                <w:top w:val="none" w:sz="0" w:space="12" w:color="auto"/>
                <w:left w:val="single" w:sz="6" w:space="26" w:color="DDDDDD"/>
                <w:bottom w:val="single" w:sz="6" w:space="12" w:color="DDDDDD"/>
                <w:right w:val="single" w:sz="6" w:space="26" w:color="DDDDDD"/>
              </w:divBdr>
              <w:divsChild>
                <w:div w:id="1475177405">
                  <w:marLeft w:val="0"/>
                  <w:marRight w:val="0"/>
                  <w:marTop w:val="0"/>
                  <w:marBottom w:val="0"/>
                  <w:divBdr>
                    <w:top w:val="none" w:sz="0" w:space="0" w:color="auto"/>
                    <w:left w:val="none" w:sz="0" w:space="0" w:color="auto"/>
                    <w:bottom w:val="none" w:sz="0" w:space="0" w:color="auto"/>
                    <w:right w:val="none" w:sz="0" w:space="0" w:color="auto"/>
                  </w:divBdr>
                  <w:divsChild>
                    <w:div w:id="80859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030846">
      <w:bodyDiv w:val="1"/>
      <w:marLeft w:val="0"/>
      <w:marRight w:val="0"/>
      <w:marTop w:val="0"/>
      <w:marBottom w:val="0"/>
      <w:divBdr>
        <w:top w:val="none" w:sz="0" w:space="0" w:color="auto"/>
        <w:left w:val="none" w:sz="0" w:space="0" w:color="auto"/>
        <w:bottom w:val="none" w:sz="0" w:space="0" w:color="auto"/>
        <w:right w:val="none" w:sz="0" w:space="0" w:color="auto"/>
      </w:divBdr>
    </w:div>
    <w:div w:id="1406414862">
      <w:bodyDiv w:val="1"/>
      <w:marLeft w:val="0"/>
      <w:marRight w:val="0"/>
      <w:marTop w:val="0"/>
      <w:marBottom w:val="0"/>
      <w:divBdr>
        <w:top w:val="none" w:sz="0" w:space="0" w:color="auto"/>
        <w:left w:val="none" w:sz="0" w:space="0" w:color="auto"/>
        <w:bottom w:val="none" w:sz="0" w:space="0" w:color="auto"/>
        <w:right w:val="none" w:sz="0" w:space="0" w:color="auto"/>
      </w:divBdr>
      <w:divsChild>
        <w:div w:id="84113225">
          <w:marLeft w:val="0"/>
          <w:marRight w:val="0"/>
          <w:marTop w:val="0"/>
          <w:marBottom w:val="300"/>
          <w:divBdr>
            <w:top w:val="none" w:sz="0" w:space="0" w:color="auto"/>
            <w:left w:val="none" w:sz="0" w:space="0" w:color="auto"/>
            <w:bottom w:val="single" w:sz="6" w:space="0" w:color="DDDDDD"/>
            <w:right w:val="none" w:sz="0" w:space="0" w:color="auto"/>
          </w:divBdr>
          <w:divsChild>
            <w:div w:id="431895061">
              <w:marLeft w:val="2085"/>
              <w:marRight w:val="0"/>
              <w:marTop w:val="0"/>
              <w:marBottom w:val="0"/>
              <w:divBdr>
                <w:top w:val="none" w:sz="0" w:space="0" w:color="auto"/>
                <w:left w:val="none" w:sz="0" w:space="0" w:color="auto"/>
                <w:bottom w:val="none" w:sz="0" w:space="0" w:color="auto"/>
                <w:right w:val="none" w:sz="0" w:space="0" w:color="auto"/>
              </w:divBdr>
            </w:div>
            <w:div w:id="1454667896">
              <w:marLeft w:val="0"/>
              <w:marRight w:val="0"/>
              <w:marTop w:val="0"/>
              <w:marBottom w:val="0"/>
              <w:divBdr>
                <w:top w:val="none" w:sz="0" w:space="0" w:color="auto"/>
                <w:left w:val="none" w:sz="0" w:space="0" w:color="auto"/>
                <w:bottom w:val="none" w:sz="0" w:space="0" w:color="auto"/>
                <w:right w:val="none" w:sz="0" w:space="0" w:color="auto"/>
              </w:divBdr>
            </w:div>
            <w:div w:id="1034843114">
              <w:marLeft w:val="0"/>
              <w:marRight w:val="0"/>
              <w:marTop w:val="0"/>
              <w:marBottom w:val="0"/>
              <w:divBdr>
                <w:top w:val="none" w:sz="0" w:space="0" w:color="auto"/>
                <w:left w:val="none" w:sz="0" w:space="0" w:color="auto"/>
                <w:bottom w:val="none" w:sz="0" w:space="0" w:color="auto"/>
                <w:right w:val="none" w:sz="0" w:space="0" w:color="auto"/>
              </w:divBdr>
            </w:div>
          </w:divsChild>
        </w:div>
        <w:div w:id="1491362008">
          <w:marLeft w:val="0"/>
          <w:marRight w:val="0"/>
          <w:marTop w:val="0"/>
          <w:marBottom w:val="0"/>
          <w:divBdr>
            <w:top w:val="none" w:sz="0" w:space="0" w:color="auto"/>
            <w:left w:val="none" w:sz="0" w:space="0" w:color="auto"/>
            <w:bottom w:val="none" w:sz="0" w:space="0" w:color="auto"/>
            <w:right w:val="none" w:sz="0" w:space="0" w:color="auto"/>
          </w:divBdr>
        </w:div>
        <w:div w:id="1661032238">
          <w:marLeft w:val="0"/>
          <w:marRight w:val="0"/>
          <w:marTop w:val="0"/>
          <w:marBottom w:val="0"/>
          <w:divBdr>
            <w:top w:val="none" w:sz="0" w:space="0" w:color="auto"/>
            <w:left w:val="none" w:sz="0" w:space="0" w:color="auto"/>
            <w:bottom w:val="none" w:sz="0" w:space="0" w:color="auto"/>
            <w:right w:val="none" w:sz="0" w:space="0" w:color="auto"/>
          </w:divBdr>
        </w:div>
        <w:div w:id="537133581">
          <w:marLeft w:val="0"/>
          <w:marRight w:val="0"/>
          <w:marTop w:val="0"/>
          <w:marBottom w:val="0"/>
          <w:divBdr>
            <w:top w:val="none" w:sz="0" w:space="0" w:color="auto"/>
            <w:left w:val="none" w:sz="0" w:space="0" w:color="auto"/>
            <w:bottom w:val="none" w:sz="0" w:space="0" w:color="auto"/>
            <w:right w:val="none" w:sz="0" w:space="0" w:color="auto"/>
          </w:divBdr>
        </w:div>
        <w:div w:id="866257907">
          <w:marLeft w:val="0"/>
          <w:marRight w:val="0"/>
          <w:marTop w:val="225"/>
          <w:marBottom w:val="225"/>
          <w:divBdr>
            <w:top w:val="none" w:sz="0" w:space="0" w:color="auto"/>
            <w:left w:val="none" w:sz="0" w:space="0" w:color="auto"/>
            <w:bottom w:val="none" w:sz="0" w:space="0" w:color="auto"/>
            <w:right w:val="none" w:sz="0" w:space="0" w:color="auto"/>
          </w:divBdr>
        </w:div>
        <w:div w:id="1829398593">
          <w:marLeft w:val="0"/>
          <w:marRight w:val="0"/>
          <w:marTop w:val="0"/>
          <w:marBottom w:val="0"/>
          <w:divBdr>
            <w:top w:val="none" w:sz="0" w:space="0" w:color="auto"/>
            <w:left w:val="none" w:sz="0" w:space="0" w:color="auto"/>
            <w:bottom w:val="none" w:sz="0" w:space="0" w:color="auto"/>
            <w:right w:val="none" w:sz="0" w:space="0" w:color="auto"/>
          </w:divBdr>
        </w:div>
        <w:div w:id="632758638">
          <w:marLeft w:val="0"/>
          <w:marRight w:val="0"/>
          <w:marTop w:val="0"/>
          <w:marBottom w:val="0"/>
          <w:divBdr>
            <w:top w:val="none" w:sz="0" w:space="0" w:color="auto"/>
            <w:left w:val="none" w:sz="0" w:space="0" w:color="auto"/>
            <w:bottom w:val="none" w:sz="0" w:space="0" w:color="auto"/>
            <w:right w:val="none" w:sz="0" w:space="0" w:color="auto"/>
          </w:divBdr>
        </w:div>
        <w:div w:id="374894059">
          <w:marLeft w:val="0"/>
          <w:marRight w:val="0"/>
          <w:marTop w:val="0"/>
          <w:marBottom w:val="0"/>
          <w:divBdr>
            <w:top w:val="none" w:sz="0" w:space="0" w:color="auto"/>
            <w:left w:val="none" w:sz="0" w:space="0" w:color="auto"/>
            <w:bottom w:val="none" w:sz="0" w:space="0" w:color="auto"/>
            <w:right w:val="none" w:sz="0" w:space="0" w:color="auto"/>
          </w:divBdr>
        </w:div>
        <w:div w:id="1984657742">
          <w:marLeft w:val="0"/>
          <w:marRight w:val="0"/>
          <w:marTop w:val="225"/>
          <w:marBottom w:val="225"/>
          <w:divBdr>
            <w:top w:val="none" w:sz="0" w:space="0" w:color="auto"/>
            <w:left w:val="none" w:sz="0" w:space="0" w:color="auto"/>
            <w:bottom w:val="none" w:sz="0" w:space="0" w:color="auto"/>
            <w:right w:val="none" w:sz="0" w:space="0" w:color="auto"/>
          </w:divBdr>
        </w:div>
        <w:div w:id="1500727566">
          <w:marLeft w:val="0"/>
          <w:marRight w:val="0"/>
          <w:marTop w:val="0"/>
          <w:marBottom w:val="0"/>
          <w:divBdr>
            <w:top w:val="none" w:sz="0" w:space="0" w:color="auto"/>
            <w:left w:val="none" w:sz="0" w:space="0" w:color="auto"/>
            <w:bottom w:val="none" w:sz="0" w:space="0" w:color="auto"/>
            <w:right w:val="none" w:sz="0" w:space="0" w:color="auto"/>
          </w:divBdr>
        </w:div>
        <w:div w:id="837771460">
          <w:marLeft w:val="0"/>
          <w:marRight w:val="0"/>
          <w:marTop w:val="0"/>
          <w:marBottom w:val="0"/>
          <w:divBdr>
            <w:top w:val="none" w:sz="0" w:space="0" w:color="auto"/>
            <w:left w:val="none" w:sz="0" w:space="0" w:color="auto"/>
            <w:bottom w:val="none" w:sz="0" w:space="0" w:color="auto"/>
            <w:right w:val="none" w:sz="0" w:space="0" w:color="auto"/>
          </w:divBdr>
        </w:div>
        <w:div w:id="1629045967">
          <w:marLeft w:val="0"/>
          <w:marRight w:val="0"/>
          <w:marTop w:val="0"/>
          <w:marBottom w:val="0"/>
          <w:divBdr>
            <w:top w:val="none" w:sz="0" w:space="0" w:color="auto"/>
            <w:left w:val="none" w:sz="0" w:space="0" w:color="auto"/>
            <w:bottom w:val="none" w:sz="0" w:space="0" w:color="auto"/>
            <w:right w:val="none" w:sz="0" w:space="0" w:color="auto"/>
          </w:divBdr>
        </w:div>
      </w:divsChild>
    </w:div>
    <w:div w:id="1413351695">
      <w:bodyDiv w:val="1"/>
      <w:marLeft w:val="0"/>
      <w:marRight w:val="0"/>
      <w:marTop w:val="0"/>
      <w:marBottom w:val="0"/>
      <w:divBdr>
        <w:top w:val="none" w:sz="0" w:space="0" w:color="auto"/>
        <w:left w:val="none" w:sz="0" w:space="0" w:color="auto"/>
        <w:bottom w:val="none" w:sz="0" w:space="0" w:color="auto"/>
        <w:right w:val="none" w:sz="0" w:space="0" w:color="auto"/>
      </w:divBdr>
    </w:div>
    <w:div w:id="1530148074">
      <w:bodyDiv w:val="1"/>
      <w:marLeft w:val="0"/>
      <w:marRight w:val="0"/>
      <w:marTop w:val="0"/>
      <w:marBottom w:val="0"/>
      <w:divBdr>
        <w:top w:val="none" w:sz="0" w:space="0" w:color="auto"/>
        <w:left w:val="none" w:sz="0" w:space="0" w:color="auto"/>
        <w:bottom w:val="none" w:sz="0" w:space="0" w:color="auto"/>
        <w:right w:val="none" w:sz="0" w:space="0" w:color="auto"/>
      </w:divBdr>
      <w:divsChild>
        <w:div w:id="1315257687">
          <w:marLeft w:val="0"/>
          <w:marRight w:val="0"/>
          <w:marTop w:val="0"/>
          <w:marBottom w:val="225"/>
          <w:divBdr>
            <w:top w:val="none" w:sz="0" w:space="0" w:color="auto"/>
            <w:left w:val="none" w:sz="0" w:space="0" w:color="auto"/>
            <w:bottom w:val="none" w:sz="0" w:space="0" w:color="auto"/>
            <w:right w:val="none" w:sz="0" w:space="0" w:color="auto"/>
          </w:divBdr>
        </w:div>
        <w:div w:id="1311784425">
          <w:marLeft w:val="0"/>
          <w:marRight w:val="0"/>
          <w:marTop w:val="0"/>
          <w:marBottom w:val="0"/>
          <w:divBdr>
            <w:top w:val="none" w:sz="0" w:space="0" w:color="auto"/>
            <w:left w:val="none" w:sz="0" w:space="0" w:color="auto"/>
            <w:bottom w:val="none" w:sz="0" w:space="0" w:color="auto"/>
            <w:right w:val="none" w:sz="0" w:space="0" w:color="auto"/>
          </w:divBdr>
        </w:div>
      </w:divsChild>
    </w:div>
    <w:div w:id="1532840486">
      <w:bodyDiv w:val="1"/>
      <w:marLeft w:val="0"/>
      <w:marRight w:val="0"/>
      <w:marTop w:val="0"/>
      <w:marBottom w:val="0"/>
      <w:divBdr>
        <w:top w:val="none" w:sz="0" w:space="0" w:color="auto"/>
        <w:left w:val="none" w:sz="0" w:space="0" w:color="auto"/>
        <w:bottom w:val="none" w:sz="0" w:space="0" w:color="auto"/>
        <w:right w:val="none" w:sz="0" w:space="0" w:color="auto"/>
      </w:divBdr>
    </w:div>
    <w:div w:id="1572427701">
      <w:bodyDiv w:val="1"/>
      <w:marLeft w:val="0"/>
      <w:marRight w:val="0"/>
      <w:marTop w:val="0"/>
      <w:marBottom w:val="0"/>
      <w:divBdr>
        <w:top w:val="none" w:sz="0" w:space="0" w:color="auto"/>
        <w:left w:val="none" w:sz="0" w:space="0" w:color="auto"/>
        <w:bottom w:val="none" w:sz="0" w:space="0" w:color="auto"/>
        <w:right w:val="none" w:sz="0" w:space="0" w:color="auto"/>
      </w:divBdr>
    </w:div>
    <w:div w:id="1585339567">
      <w:bodyDiv w:val="1"/>
      <w:marLeft w:val="0"/>
      <w:marRight w:val="0"/>
      <w:marTop w:val="0"/>
      <w:marBottom w:val="0"/>
      <w:divBdr>
        <w:top w:val="none" w:sz="0" w:space="0" w:color="auto"/>
        <w:left w:val="none" w:sz="0" w:space="0" w:color="auto"/>
        <w:bottom w:val="none" w:sz="0" w:space="0" w:color="auto"/>
        <w:right w:val="none" w:sz="0" w:space="0" w:color="auto"/>
      </w:divBdr>
      <w:divsChild>
        <w:div w:id="407507467">
          <w:marLeft w:val="0"/>
          <w:marRight w:val="0"/>
          <w:marTop w:val="0"/>
          <w:marBottom w:val="225"/>
          <w:divBdr>
            <w:top w:val="none" w:sz="0" w:space="0" w:color="auto"/>
            <w:left w:val="none" w:sz="0" w:space="0" w:color="auto"/>
            <w:bottom w:val="none" w:sz="0" w:space="0" w:color="auto"/>
            <w:right w:val="none" w:sz="0" w:space="0" w:color="auto"/>
          </w:divBdr>
        </w:div>
        <w:div w:id="1017735838">
          <w:marLeft w:val="0"/>
          <w:marRight w:val="0"/>
          <w:marTop w:val="0"/>
          <w:marBottom w:val="0"/>
          <w:divBdr>
            <w:top w:val="none" w:sz="0" w:space="0" w:color="auto"/>
            <w:left w:val="none" w:sz="0" w:space="0" w:color="auto"/>
            <w:bottom w:val="none" w:sz="0" w:space="0" w:color="auto"/>
            <w:right w:val="none" w:sz="0" w:space="0" w:color="auto"/>
          </w:divBdr>
        </w:div>
      </w:divsChild>
    </w:div>
    <w:div w:id="1596597093">
      <w:bodyDiv w:val="1"/>
      <w:marLeft w:val="0"/>
      <w:marRight w:val="0"/>
      <w:marTop w:val="0"/>
      <w:marBottom w:val="0"/>
      <w:divBdr>
        <w:top w:val="none" w:sz="0" w:space="0" w:color="auto"/>
        <w:left w:val="none" w:sz="0" w:space="0" w:color="auto"/>
        <w:bottom w:val="none" w:sz="0" w:space="0" w:color="auto"/>
        <w:right w:val="none" w:sz="0" w:space="0" w:color="auto"/>
      </w:divBdr>
      <w:divsChild>
        <w:div w:id="88934656">
          <w:marLeft w:val="0"/>
          <w:marRight w:val="0"/>
          <w:marTop w:val="0"/>
          <w:marBottom w:val="0"/>
          <w:divBdr>
            <w:top w:val="none" w:sz="0" w:space="0" w:color="auto"/>
            <w:left w:val="none" w:sz="0" w:space="0" w:color="auto"/>
            <w:bottom w:val="none" w:sz="0" w:space="0" w:color="auto"/>
            <w:right w:val="none" w:sz="0" w:space="0" w:color="auto"/>
          </w:divBdr>
        </w:div>
        <w:div w:id="1045176649">
          <w:marLeft w:val="0"/>
          <w:marRight w:val="0"/>
          <w:marTop w:val="0"/>
          <w:marBottom w:val="0"/>
          <w:divBdr>
            <w:top w:val="none" w:sz="0" w:space="0" w:color="auto"/>
            <w:left w:val="none" w:sz="0" w:space="0" w:color="auto"/>
            <w:bottom w:val="none" w:sz="0" w:space="0" w:color="auto"/>
            <w:right w:val="none" w:sz="0" w:space="0" w:color="auto"/>
          </w:divBdr>
        </w:div>
        <w:div w:id="2146771309">
          <w:marLeft w:val="0"/>
          <w:marRight w:val="0"/>
          <w:marTop w:val="0"/>
          <w:marBottom w:val="0"/>
          <w:divBdr>
            <w:top w:val="none" w:sz="0" w:space="0" w:color="auto"/>
            <w:left w:val="none" w:sz="0" w:space="0" w:color="auto"/>
            <w:bottom w:val="none" w:sz="0" w:space="0" w:color="auto"/>
            <w:right w:val="none" w:sz="0" w:space="0" w:color="auto"/>
          </w:divBdr>
        </w:div>
        <w:div w:id="1396318710">
          <w:marLeft w:val="0"/>
          <w:marRight w:val="0"/>
          <w:marTop w:val="0"/>
          <w:marBottom w:val="0"/>
          <w:divBdr>
            <w:top w:val="none" w:sz="0" w:space="0" w:color="auto"/>
            <w:left w:val="none" w:sz="0" w:space="0" w:color="auto"/>
            <w:bottom w:val="none" w:sz="0" w:space="0" w:color="auto"/>
            <w:right w:val="none" w:sz="0" w:space="0" w:color="auto"/>
          </w:divBdr>
        </w:div>
        <w:div w:id="1736851275">
          <w:marLeft w:val="0"/>
          <w:marRight w:val="0"/>
          <w:marTop w:val="0"/>
          <w:marBottom w:val="0"/>
          <w:divBdr>
            <w:top w:val="none" w:sz="0" w:space="0" w:color="auto"/>
            <w:left w:val="none" w:sz="0" w:space="0" w:color="auto"/>
            <w:bottom w:val="none" w:sz="0" w:space="0" w:color="auto"/>
            <w:right w:val="none" w:sz="0" w:space="0" w:color="auto"/>
          </w:divBdr>
        </w:div>
        <w:div w:id="726610670">
          <w:marLeft w:val="0"/>
          <w:marRight w:val="0"/>
          <w:marTop w:val="0"/>
          <w:marBottom w:val="0"/>
          <w:divBdr>
            <w:top w:val="none" w:sz="0" w:space="0" w:color="auto"/>
            <w:left w:val="none" w:sz="0" w:space="0" w:color="auto"/>
            <w:bottom w:val="none" w:sz="0" w:space="0" w:color="auto"/>
            <w:right w:val="none" w:sz="0" w:space="0" w:color="auto"/>
          </w:divBdr>
        </w:div>
      </w:divsChild>
    </w:div>
    <w:div w:id="1609315903">
      <w:bodyDiv w:val="1"/>
      <w:marLeft w:val="0"/>
      <w:marRight w:val="0"/>
      <w:marTop w:val="0"/>
      <w:marBottom w:val="0"/>
      <w:divBdr>
        <w:top w:val="none" w:sz="0" w:space="0" w:color="auto"/>
        <w:left w:val="none" w:sz="0" w:space="0" w:color="auto"/>
        <w:bottom w:val="none" w:sz="0" w:space="0" w:color="auto"/>
        <w:right w:val="none" w:sz="0" w:space="0" w:color="auto"/>
      </w:divBdr>
    </w:div>
    <w:div w:id="1623416863">
      <w:bodyDiv w:val="1"/>
      <w:marLeft w:val="0"/>
      <w:marRight w:val="0"/>
      <w:marTop w:val="0"/>
      <w:marBottom w:val="0"/>
      <w:divBdr>
        <w:top w:val="none" w:sz="0" w:space="0" w:color="auto"/>
        <w:left w:val="none" w:sz="0" w:space="0" w:color="auto"/>
        <w:bottom w:val="none" w:sz="0" w:space="0" w:color="auto"/>
        <w:right w:val="none" w:sz="0" w:space="0" w:color="auto"/>
      </w:divBdr>
      <w:divsChild>
        <w:div w:id="449783840">
          <w:marLeft w:val="0"/>
          <w:marRight w:val="0"/>
          <w:marTop w:val="0"/>
          <w:marBottom w:val="0"/>
          <w:divBdr>
            <w:top w:val="none" w:sz="0" w:space="0" w:color="auto"/>
            <w:left w:val="none" w:sz="0" w:space="0" w:color="auto"/>
            <w:bottom w:val="none" w:sz="0" w:space="0" w:color="auto"/>
            <w:right w:val="none" w:sz="0" w:space="0" w:color="auto"/>
          </w:divBdr>
        </w:div>
        <w:div w:id="1955211185">
          <w:marLeft w:val="0"/>
          <w:marRight w:val="0"/>
          <w:marTop w:val="0"/>
          <w:marBottom w:val="0"/>
          <w:divBdr>
            <w:top w:val="none" w:sz="0" w:space="0" w:color="auto"/>
            <w:left w:val="none" w:sz="0" w:space="0" w:color="auto"/>
            <w:bottom w:val="none" w:sz="0" w:space="0" w:color="auto"/>
            <w:right w:val="none" w:sz="0" w:space="0" w:color="auto"/>
          </w:divBdr>
        </w:div>
        <w:div w:id="1047100214">
          <w:marLeft w:val="0"/>
          <w:marRight w:val="0"/>
          <w:marTop w:val="0"/>
          <w:marBottom w:val="0"/>
          <w:divBdr>
            <w:top w:val="none" w:sz="0" w:space="0" w:color="auto"/>
            <w:left w:val="none" w:sz="0" w:space="0" w:color="auto"/>
            <w:bottom w:val="none" w:sz="0" w:space="0" w:color="auto"/>
            <w:right w:val="none" w:sz="0" w:space="0" w:color="auto"/>
          </w:divBdr>
        </w:div>
        <w:div w:id="1608924842">
          <w:marLeft w:val="0"/>
          <w:marRight w:val="0"/>
          <w:marTop w:val="0"/>
          <w:marBottom w:val="0"/>
          <w:divBdr>
            <w:top w:val="none" w:sz="0" w:space="0" w:color="auto"/>
            <w:left w:val="none" w:sz="0" w:space="0" w:color="auto"/>
            <w:bottom w:val="none" w:sz="0" w:space="0" w:color="auto"/>
            <w:right w:val="none" w:sz="0" w:space="0" w:color="auto"/>
          </w:divBdr>
          <w:divsChild>
            <w:div w:id="1857185805">
              <w:marLeft w:val="0"/>
              <w:marRight w:val="0"/>
              <w:marTop w:val="0"/>
              <w:marBottom w:val="0"/>
              <w:divBdr>
                <w:top w:val="none" w:sz="0" w:space="0" w:color="auto"/>
                <w:left w:val="none" w:sz="0" w:space="0" w:color="auto"/>
                <w:bottom w:val="none" w:sz="0" w:space="0" w:color="auto"/>
                <w:right w:val="none" w:sz="0" w:space="0" w:color="auto"/>
              </w:divBdr>
            </w:div>
          </w:divsChild>
        </w:div>
        <w:div w:id="1081411523">
          <w:marLeft w:val="0"/>
          <w:marRight w:val="0"/>
          <w:marTop w:val="0"/>
          <w:marBottom w:val="0"/>
          <w:divBdr>
            <w:top w:val="none" w:sz="0" w:space="0" w:color="auto"/>
            <w:left w:val="none" w:sz="0" w:space="0" w:color="auto"/>
            <w:bottom w:val="none" w:sz="0" w:space="0" w:color="auto"/>
            <w:right w:val="none" w:sz="0" w:space="0" w:color="auto"/>
          </w:divBdr>
          <w:divsChild>
            <w:div w:id="27972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246719">
      <w:bodyDiv w:val="1"/>
      <w:marLeft w:val="0"/>
      <w:marRight w:val="0"/>
      <w:marTop w:val="0"/>
      <w:marBottom w:val="0"/>
      <w:divBdr>
        <w:top w:val="none" w:sz="0" w:space="0" w:color="auto"/>
        <w:left w:val="none" w:sz="0" w:space="0" w:color="auto"/>
        <w:bottom w:val="none" w:sz="0" w:space="0" w:color="auto"/>
        <w:right w:val="none" w:sz="0" w:space="0" w:color="auto"/>
      </w:divBdr>
    </w:div>
    <w:div w:id="1705788540">
      <w:bodyDiv w:val="1"/>
      <w:marLeft w:val="0"/>
      <w:marRight w:val="0"/>
      <w:marTop w:val="0"/>
      <w:marBottom w:val="0"/>
      <w:divBdr>
        <w:top w:val="none" w:sz="0" w:space="0" w:color="auto"/>
        <w:left w:val="none" w:sz="0" w:space="0" w:color="auto"/>
        <w:bottom w:val="none" w:sz="0" w:space="0" w:color="auto"/>
        <w:right w:val="none" w:sz="0" w:space="0" w:color="auto"/>
      </w:divBdr>
      <w:divsChild>
        <w:div w:id="1006402030">
          <w:marLeft w:val="0"/>
          <w:marRight w:val="0"/>
          <w:marTop w:val="0"/>
          <w:marBottom w:val="0"/>
          <w:divBdr>
            <w:top w:val="none" w:sz="0" w:space="0" w:color="auto"/>
            <w:left w:val="none" w:sz="0" w:space="0" w:color="auto"/>
            <w:bottom w:val="none" w:sz="0" w:space="0" w:color="auto"/>
            <w:right w:val="none" w:sz="0" w:space="0" w:color="auto"/>
          </w:divBdr>
          <w:divsChild>
            <w:div w:id="1277444536">
              <w:marLeft w:val="0"/>
              <w:marRight w:val="0"/>
              <w:marTop w:val="0"/>
              <w:marBottom w:val="0"/>
              <w:divBdr>
                <w:top w:val="none" w:sz="0" w:space="0" w:color="auto"/>
                <w:left w:val="none" w:sz="0" w:space="0" w:color="auto"/>
                <w:bottom w:val="none" w:sz="0" w:space="0" w:color="auto"/>
                <w:right w:val="none" w:sz="0" w:space="0" w:color="auto"/>
              </w:divBdr>
            </w:div>
          </w:divsChild>
        </w:div>
        <w:div w:id="466551486">
          <w:marLeft w:val="0"/>
          <w:marRight w:val="0"/>
          <w:marTop w:val="0"/>
          <w:marBottom w:val="0"/>
          <w:divBdr>
            <w:top w:val="none" w:sz="0" w:space="0" w:color="auto"/>
            <w:left w:val="none" w:sz="0" w:space="0" w:color="auto"/>
            <w:bottom w:val="none" w:sz="0" w:space="0" w:color="auto"/>
            <w:right w:val="none" w:sz="0" w:space="0" w:color="auto"/>
          </w:divBdr>
          <w:divsChild>
            <w:div w:id="976764586">
              <w:marLeft w:val="0"/>
              <w:marRight w:val="0"/>
              <w:marTop w:val="0"/>
              <w:marBottom w:val="0"/>
              <w:divBdr>
                <w:top w:val="none" w:sz="0" w:space="0" w:color="auto"/>
                <w:left w:val="none" w:sz="0" w:space="0" w:color="auto"/>
                <w:bottom w:val="none" w:sz="0" w:space="0" w:color="auto"/>
                <w:right w:val="none" w:sz="0" w:space="0" w:color="auto"/>
              </w:divBdr>
            </w:div>
          </w:divsChild>
        </w:div>
        <w:div w:id="1649362047">
          <w:marLeft w:val="0"/>
          <w:marRight w:val="0"/>
          <w:marTop w:val="0"/>
          <w:marBottom w:val="0"/>
          <w:divBdr>
            <w:top w:val="none" w:sz="0" w:space="0" w:color="auto"/>
            <w:left w:val="none" w:sz="0" w:space="0" w:color="auto"/>
            <w:bottom w:val="none" w:sz="0" w:space="0" w:color="auto"/>
            <w:right w:val="none" w:sz="0" w:space="0" w:color="auto"/>
          </w:divBdr>
          <w:divsChild>
            <w:div w:id="131375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954613">
      <w:bodyDiv w:val="1"/>
      <w:marLeft w:val="0"/>
      <w:marRight w:val="0"/>
      <w:marTop w:val="0"/>
      <w:marBottom w:val="0"/>
      <w:divBdr>
        <w:top w:val="none" w:sz="0" w:space="0" w:color="auto"/>
        <w:left w:val="none" w:sz="0" w:space="0" w:color="auto"/>
        <w:bottom w:val="none" w:sz="0" w:space="0" w:color="auto"/>
        <w:right w:val="none" w:sz="0" w:space="0" w:color="auto"/>
      </w:divBdr>
    </w:div>
    <w:div w:id="1816294126">
      <w:bodyDiv w:val="1"/>
      <w:marLeft w:val="0"/>
      <w:marRight w:val="0"/>
      <w:marTop w:val="0"/>
      <w:marBottom w:val="0"/>
      <w:divBdr>
        <w:top w:val="none" w:sz="0" w:space="0" w:color="auto"/>
        <w:left w:val="none" w:sz="0" w:space="0" w:color="auto"/>
        <w:bottom w:val="none" w:sz="0" w:space="0" w:color="auto"/>
        <w:right w:val="none" w:sz="0" w:space="0" w:color="auto"/>
      </w:divBdr>
    </w:div>
    <w:div w:id="1870995649">
      <w:bodyDiv w:val="1"/>
      <w:marLeft w:val="0"/>
      <w:marRight w:val="0"/>
      <w:marTop w:val="0"/>
      <w:marBottom w:val="0"/>
      <w:divBdr>
        <w:top w:val="none" w:sz="0" w:space="0" w:color="auto"/>
        <w:left w:val="none" w:sz="0" w:space="0" w:color="auto"/>
        <w:bottom w:val="none" w:sz="0" w:space="0" w:color="auto"/>
        <w:right w:val="none" w:sz="0" w:space="0" w:color="auto"/>
      </w:divBdr>
    </w:div>
    <w:div w:id="1903253622">
      <w:bodyDiv w:val="1"/>
      <w:marLeft w:val="0"/>
      <w:marRight w:val="0"/>
      <w:marTop w:val="0"/>
      <w:marBottom w:val="0"/>
      <w:divBdr>
        <w:top w:val="none" w:sz="0" w:space="0" w:color="auto"/>
        <w:left w:val="none" w:sz="0" w:space="0" w:color="auto"/>
        <w:bottom w:val="none" w:sz="0" w:space="0" w:color="auto"/>
        <w:right w:val="none" w:sz="0" w:space="0" w:color="auto"/>
      </w:divBdr>
    </w:div>
    <w:div w:id="1956714725">
      <w:bodyDiv w:val="1"/>
      <w:marLeft w:val="0"/>
      <w:marRight w:val="0"/>
      <w:marTop w:val="0"/>
      <w:marBottom w:val="0"/>
      <w:divBdr>
        <w:top w:val="none" w:sz="0" w:space="0" w:color="auto"/>
        <w:left w:val="none" w:sz="0" w:space="0" w:color="auto"/>
        <w:bottom w:val="none" w:sz="0" w:space="0" w:color="auto"/>
        <w:right w:val="none" w:sz="0" w:space="0" w:color="auto"/>
      </w:divBdr>
    </w:div>
    <w:div w:id="1958289091">
      <w:bodyDiv w:val="1"/>
      <w:marLeft w:val="0"/>
      <w:marRight w:val="0"/>
      <w:marTop w:val="0"/>
      <w:marBottom w:val="0"/>
      <w:divBdr>
        <w:top w:val="none" w:sz="0" w:space="0" w:color="auto"/>
        <w:left w:val="none" w:sz="0" w:space="0" w:color="auto"/>
        <w:bottom w:val="none" w:sz="0" w:space="0" w:color="auto"/>
        <w:right w:val="none" w:sz="0" w:space="0" w:color="auto"/>
      </w:divBdr>
      <w:divsChild>
        <w:div w:id="315453167">
          <w:marLeft w:val="0"/>
          <w:marRight w:val="0"/>
          <w:marTop w:val="0"/>
          <w:marBottom w:val="0"/>
          <w:divBdr>
            <w:top w:val="none" w:sz="0" w:space="0" w:color="auto"/>
            <w:left w:val="none" w:sz="0" w:space="0" w:color="auto"/>
            <w:bottom w:val="none" w:sz="0" w:space="0" w:color="auto"/>
            <w:right w:val="none" w:sz="0" w:space="0" w:color="auto"/>
          </w:divBdr>
          <w:divsChild>
            <w:div w:id="282349657">
              <w:marLeft w:val="0"/>
              <w:marRight w:val="0"/>
              <w:marTop w:val="0"/>
              <w:marBottom w:val="0"/>
              <w:divBdr>
                <w:top w:val="none" w:sz="0" w:space="0" w:color="auto"/>
                <w:left w:val="none" w:sz="0" w:space="0" w:color="auto"/>
                <w:bottom w:val="none" w:sz="0" w:space="0" w:color="auto"/>
                <w:right w:val="none" w:sz="0" w:space="0" w:color="auto"/>
              </w:divBdr>
              <w:divsChild>
                <w:div w:id="565258849">
                  <w:marLeft w:val="0"/>
                  <w:marRight w:val="0"/>
                  <w:marTop w:val="0"/>
                  <w:marBottom w:val="0"/>
                  <w:divBdr>
                    <w:top w:val="none" w:sz="0" w:space="0" w:color="auto"/>
                    <w:left w:val="none" w:sz="0" w:space="0" w:color="auto"/>
                    <w:bottom w:val="none" w:sz="0" w:space="0" w:color="auto"/>
                    <w:right w:val="none" w:sz="0" w:space="0" w:color="auto"/>
                  </w:divBdr>
                  <w:divsChild>
                    <w:div w:id="1786608014">
                      <w:marLeft w:val="0"/>
                      <w:marRight w:val="0"/>
                      <w:marTop w:val="0"/>
                      <w:marBottom w:val="0"/>
                      <w:divBdr>
                        <w:top w:val="none" w:sz="0" w:space="0" w:color="auto"/>
                        <w:left w:val="none" w:sz="0" w:space="0" w:color="auto"/>
                        <w:bottom w:val="none" w:sz="0" w:space="0" w:color="auto"/>
                        <w:right w:val="none" w:sz="0" w:space="0" w:color="auto"/>
                      </w:divBdr>
                    </w:div>
                  </w:divsChild>
                </w:div>
                <w:div w:id="940645037">
                  <w:marLeft w:val="0"/>
                  <w:marRight w:val="0"/>
                  <w:marTop w:val="0"/>
                  <w:marBottom w:val="0"/>
                  <w:divBdr>
                    <w:top w:val="none" w:sz="0" w:space="0" w:color="auto"/>
                    <w:left w:val="none" w:sz="0" w:space="0" w:color="auto"/>
                    <w:bottom w:val="none" w:sz="0" w:space="0" w:color="auto"/>
                    <w:right w:val="none" w:sz="0" w:space="0" w:color="auto"/>
                  </w:divBdr>
                  <w:divsChild>
                    <w:div w:id="1227031313">
                      <w:marLeft w:val="0"/>
                      <w:marRight w:val="0"/>
                      <w:marTop w:val="0"/>
                      <w:marBottom w:val="0"/>
                      <w:divBdr>
                        <w:top w:val="none" w:sz="0" w:space="0" w:color="auto"/>
                        <w:left w:val="none" w:sz="0" w:space="0" w:color="auto"/>
                        <w:bottom w:val="none" w:sz="0" w:space="0" w:color="auto"/>
                        <w:right w:val="none" w:sz="0" w:space="0" w:color="auto"/>
                      </w:divBdr>
                      <w:divsChild>
                        <w:div w:id="591360253">
                          <w:marLeft w:val="0"/>
                          <w:marRight w:val="0"/>
                          <w:marTop w:val="0"/>
                          <w:marBottom w:val="0"/>
                          <w:divBdr>
                            <w:top w:val="none" w:sz="0" w:space="0" w:color="auto"/>
                            <w:left w:val="none" w:sz="0" w:space="0" w:color="auto"/>
                            <w:bottom w:val="none" w:sz="0" w:space="0" w:color="auto"/>
                            <w:right w:val="none" w:sz="0" w:space="0" w:color="auto"/>
                          </w:divBdr>
                          <w:divsChild>
                            <w:div w:id="921793621">
                              <w:marLeft w:val="60"/>
                              <w:marRight w:val="0"/>
                              <w:marTop w:val="0"/>
                              <w:marBottom w:val="0"/>
                              <w:divBdr>
                                <w:top w:val="none" w:sz="0" w:space="0" w:color="auto"/>
                                <w:left w:val="none" w:sz="0" w:space="0" w:color="auto"/>
                                <w:bottom w:val="none" w:sz="0" w:space="0" w:color="auto"/>
                                <w:right w:val="none" w:sz="0" w:space="0" w:color="auto"/>
                              </w:divBdr>
                              <w:divsChild>
                                <w:div w:id="1706707521">
                                  <w:marLeft w:val="0"/>
                                  <w:marRight w:val="0"/>
                                  <w:marTop w:val="0"/>
                                  <w:marBottom w:val="225"/>
                                  <w:divBdr>
                                    <w:top w:val="none" w:sz="0" w:space="0" w:color="auto"/>
                                    <w:left w:val="none" w:sz="0" w:space="0" w:color="auto"/>
                                    <w:bottom w:val="none" w:sz="0" w:space="0" w:color="auto"/>
                                    <w:right w:val="none" w:sz="0" w:space="0" w:color="auto"/>
                                  </w:divBdr>
                                </w:div>
                              </w:divsChild>
                            </w:div>
                            <w:div w:id="2094466648">
                              <w:marLeft w:val="0"/>
                              <w:marRight w:val="60"/>
                              <w:marTop w:val="0"/>
                              <w:marBottom w:val="0"/>
                              <w:divBdr>
                                <w:top w:val="none" w:sz="0" w:space="0" w:color="auto"/>
                                <w:left w:val="none" w:sz="0" w:space="0" w:color="auto"/>
                                <w:bottom w:val="none" w:sz="0" w:space="0" w:color="auto"/>
                                <w:right w:val="none" w:sz="0" w:space="0" w:color="auto"/>
                              </w:divBdr>
                            </w:div>
                            <w:div w:id="1686322615">
                              <w:marLeft w:val="0"/>
                              <w:marRight w:val="0"/>
                              <w:marTop w:val="0"/>
                              <w:marBottom w:val="0"/>
                              <w:divBdr>
                                <w:top w:val="none" w:sz="0" w:space="0" w:color="auto"/>
                                <w:left w:val="none" w:sz="0" w:space="0" w:color="auto"/>
                                <w:bottom w:val="none" w:sz="0" w:space="0" w:color="auto"/>
                                <w:right w:val="none" w:sz="0" w:space="0" w:color="auto"/>
                              </w:divBdr>
                              <w:divsChild>
                                <w:div w:id="159177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467297">
                  <w:marLeft w:val="0"/>
                  <w:marRight w:val="0"/>
                  <w:marTop w:val="0"/>
                  <w:marBottom w:val="0"/>
                  <w:divBdr>
                    <w:top w:val="none" w:sz="0" w:space="0" w:color="auto"/>
                    <w:left w:val="none" w:sz="0" w:space="0" w:color="auto"/>
                    <w:bottom w:val="none" w:sz="0" w:space="0" w:color="auto"/>
                    <w:right w:val="none" w:sz="0" w:space="0" w:color="auto"/>
                  </w:divBdr>
                  <w:divsChild>
                    <w:div w:id="1390879603">
                      <w:marLeft w:val="0"/>
                      <w:marRight w:val="0"/>
                      <w:marTop w:val="0"/>
                      <w:marBottom w:val="0"/>
                      <w:divBdr>
                        <w:top w:val="none" w:sz="0" w:space="0" w:color="auto"/>
                        <w:left w:val="none" w:sz="0" w:space="0" w:color="auto"/>
                        <w:bottom w:val="none" w:sz="0" w:space="0" w:color="auto"/>
                        <w:right w:val="none" w:sz="0" w:space="0" w:color="auto"/>
                      </w:divBdr>
                      <w:divsChild>
                        <w:div w:id="1941452219">
                          <w:marLeft w:val="0"/>
                          <w:marRight w:val="0"/>
                          <w:marTop w:val="0"/>
                          <w:marBottom w:val="0"/>
                          <w:divBdr>
                            <w:top w:val="none" w:sz="0" w:space="0" w:color="auto"/>
                            <w:left w:val="none" w:sz="0" w:space="0" w:color="auto"/>
                            <w:bottom w:val="none" w:sz="0" w:space="0" w:color="auto"/>
                            <w:right w:val="none" w:sz="0" w:space="0" w:color="auto"/>
                          </w:divBdr>
                          <w:divsChild>
                            <w:div w:id="1657342637">
                              <w:marLeft w:val="0"/>
                              <w:marRight w:val="0"/>
                              <w:marTop w:val="300"/>
                              <w:marBottom w:val="300"/>
                              <w:divBdr>
                                <w:top w:val="none" w:sz="0" w:space="0" w:color="auto"/>
                                <w:left w:val="none" w:sz="0" w:space="0" w:color="auto"/>
                                <w:bottom w:val="none" w:sz="0" w:space="0" w:color="auto"/>
                                <w:right w:val="none" w:sz="0" w:space="0" w:color="auto"/>
                              </w:divBdr>
                            </w:div>
                            <w:div w:id="2116628024">
                              <w:marLeft w:val="0"/>
                              <w:marRight w:val="0"/>
                              <w:marTop w:val="0"/>
                              <w:marBottom w:val="0"/>
                              <w:divBdr>
                                <w:top w:val="none" w:sz="0" w:space="0" w:color="auto"/>
                                <w:left w:val="none" w:sz="0" w:space="0" w:color="auto"/>
                                <w:bottom w:val="none" w:sz="0" w:space="0" w:color="auto"/>
                                <w:right w:val="none" w:sz="0" w:space="0" w:color="auto"/>
                              </w:divBdr>
                              <w:divsChild>
                                <w:div w:id="1792436050">
                                  <w:marLeft w:val="0"/>
                                  <w:marRight w:val="0"/>
                                  <w:marTop w:val="0"/>
                                  <w:marBottom w:val="0"/>
                                  <w:divBdr>
                                    <w:top w:val="none" w:sz="0" w:space="0" w:color="auto"/>
                                    <w:left w:val="none" w:sz="0" w:space="0" w:color="auto"/>
                                    <w:bottom w:val="none" w:sz="0" w:space="0" w:color="auto"/>
                                    <w:right w:val="none" w:sz="0" w:space="0" w:color="auto"/>
                                  </w:divBdr>
                                  <w:divsChild>
                                    <w:div w:id="297734915">
                                      <w:marLeft w:val="0"/>
                                      <w:marRight w:val="0"/>
                                      <w:marTop w:val="0"/>
                                      <w:marBottom w:val="0"/>
                                      <w:divBdr>
                                        <w:top w:val="none" w:sz="0" w:space="0" w:color="auto"/>
                                        <w:left w:val="none" w:sz="0" w:space="0" w:color="auto"/>
                                        <w:bottom w:val="none" w:sz="0" w:space="0" w:color="auto"/>
                                        <w:right w:val="none" w:sz="0" w:space="0" w:color="auto"/>
                                      </w:divBdr>
                                    </w:div>
                                  </w:divsChild>
                                </w:div>
                                <w:div w:id="1380088931">
                                  <w:marLeft w:val="0"/>
                                  <w:marRight w:val="0"/>
                                  <w:marTop w:val="0"/>
                                  <w:marBottom w:val="0"/>
                                  <w:divBdr>
                                    <w:top w:val="none" w:sz="0" w:space="0" w:color="auto"/>
                                    <w:left w:val="none" w:sz="0" w:space="0" w:color="auto"/>
                                    <w:bottom w:val="none" w:sz="0" w:space="0" w:color="auto"/>
                                    <w:right w:val="none" w:sz="0" w:space="0" w:color="auto"/>
                                  </w:divBdr>
                                  <w:divsChild>
                                    <w:div w:id="149730224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79328350">
                              <w:marLeft w:val="75"/>
                              <w:marRight w:val="0"/>
                              <w:marTop w:val="0"/>
                              <w:marBottom w:val="0"/>
                              <w:divBdr>
                                <w:top w:val="none" w:sz="0" w:space="0" w:color="auto"/>
                                <w:left w:val="none" w:sz="0" w:space="0" w:color="auto"/>
                                <w:bottom w:val="none" w:sz="0" w:space="0" w:color="auto"/>
                                <w:right w:val="none" w:sz="0" w:space="0" w:color="auto"/>
                              </w:divBdr>
                              <w:divsChild>
                                <w:div w:id="950207724">
                                  <w:marLeft w:val="0"/>
                                  <w:marRight w:val="0"/>
                                  <w:marTop w:val="0"/>
                                  <w:marBottom w:val="75"/>
                                  <w:divBdr>
                                    <w:top w:val="none" w:sz="0" w:space="0" w:color="auto"/>
                                    <w:left w:val="none" w:sz="0" w:space="0" w:color="auto"/>
                                    <w:bottom w:val="none" w:sz="0" w:space="0" w:color="auto"/>
                                    <w:right w:val="none" w:sz="0" w:space="0" w:color="auto"/>
                                  </w:divBdr>
                                </w:div>
                                <w:div w:id="1430933139">
                                  <w:marLeft w:val="0"/>
                                  <w:marRight w:val="0"/>
                                  <w:marTop w:val="0"/>
                                  <w:marBottom w:val="0"/>
                                  <w:divBdr>
                                    <w:top w:val="none" w:sz="0" w:space="0" w:color="auto"/>
                                    <w:left w:val="none" w:sz="0" w:space="0" w:color="auto"/>
                                    <w:bottom w:val="none" w:sz="0" w:space="0" w:color="auto"/>
                                    <w:right w:val="none" w:sz="0" w:space="0" w:color="auto"/>
                                  </w:divBdr>
                                </w:div>
                                <w:div w:id="22179373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3651372">
      <w:bodyDiv w:val="1"/>
      <w:marLeft w:val="0"/>
      <w:marRight w:val="0"/>
      <w:marTop w:val="0"/>
      <w:marBottom w:val="0"/>
      <w:divBdr>
        <w:top w:val="none" w:sz="0" w:space="0" w:color="auto"/>
        <w:left w:val="none" w:sz="0" w:space="0" w:color="auto"/>
        <w:bottom w:val="none" w:sz="0" w:space="0" w:color="auto"/>
        <w:right w:val="none" w:sz="0" w:space="0" w:color="auto"/>
      </w:divBdr>
    </w:div>
    <w:div w:id="2013411985">
      <w:bodyDiv w:val="1"/>
      <w:marLeft w:val="0"/>
      <w:marRight w:val="0"/>
      <w:marTop w:val="0"/>
      <w:marBottom w:val="0"/>
      <w:divBdr>
        <w:top w:val="none" w:sz="0" w:space="0" w:color="auto"/>
        <w:left w:val="none" w:sz="0" w:space="0" w:color="auto"/>
        <w:bottom w:val="none" w:sz="0" w:space="0" w:color="auto"/>
        <w:right w:val="none" w:sz="0" w:space="0" w:color="auto"/>
      </w:divBdr>
    </w:div>
    <w:div w:id="2119593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arget="media/image2.jpeg" Type="http://schemas.openxmlformats.org/officeDocument/2006/relationships/image"/><Relationship Id="rId3" Target="styles.xml" Type="http://schemas.openxmlformats.org/officeDocument/2006/relationships/styles"/><Relationship Id="rId7" Target="endnotes.xml" Type="http://schemas.openxmlformats.org/officeDocument/2006/relationships/endnotes"/><Relationship Id="rId2" Target="numbering.xml" Type="http://schemas.openxmlformats.org/officeDocument/2006/relationships/numbering"/><Relationship Id="rId1" Target="../customXml/item1.xml" Type="http://schemas.openxmlformats.org/officeDocument/2006/relationships/customXml"/><Relationship Id="rId6" Target="footnotes.xml" Type="http://schemas.openxmlformats.org/officeDocument/2006/relationships/footnotes"/><Relationship Id="rId5" Target="webSettings.xml" Type="http://schemas.openxmlformats.org/officeDocument/2006/relationships/webSettings"/><Relationship Id="rId15" Target="theme/theme1.xml" Type="http://schemas.openxmlformats.org/officeDocument/2006/relationships/theme"/><Relationship Id="rId10" Target="media/image4.jpeg" Type="http://schemas.openxmlformats.org/officeDocument/2006/relationships/image"/><Relationship Id="rId4" Target="settings.xml" Type="http://schemas.openxmlformats.org/officeDocument/2006/relationships/settings"/><Relationship Id="rId9" Target="media/image3.jpeg" Type="http://schemas.openxmlformats.org/officeDocument/2006/relationships/image"/><Relationship Id="rId14" Target="fontTable.xml" Type="http://schemas.openxmlformats.org/officeDocument/2006/relationships/fontTable"/></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Temp\Rar$DI01.265\Plantilla%20Universal%205.1%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687409-D699-4CFC-BEEC-B2B9492E4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Universal 5.1 (1)</Template>
  <TotalTime>2</TotalTime>
  <Pages>6</Pages>
  <Words>1132</Words>
  <Characters>6228</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Universal de Negocios y Turismo</Company>
  <LinksUpToDate>false</LinksUpToDate>
  <CharactersWithSpaces>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Illusion V2</dc:creator>
  <cp:lastModifiedBy>Lenovo</cp:lastModifiedBy>
  <cp:revision>2</cp:revision>
  <cp:lastPrinted>2018-05-10T20:19:00Z</cp:lastPrinted>
  <dcterms:created xsi:type="dcterms:W3CDTF">2026-09-26T18:22:00Z</dcterms:created>
  <dcterms:modified xsi:type="dcterms:W3CDTF">2026-09-26T18:22:00Z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132623</vt:lpwstr>
  </property>
  <property fmtid="{D5CDD505-2E9C-101B-9397-08002B2CF9AE}" name="NXPowerLiteSettings" pid="3">
    <vt:lpwstr>E7000400038000</vt:lpwstr>
  </property>
  <property fmtid="{D5CDD505-2E9C-101B-9397-08002B2CF9AE}" name="NXPowerLiteVersion" pid="4">
    <vt:lpwstr>S11.0.1</vt:lpwstr>
  </property>
</Properties>
</file>