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91C0" w14:textId="75CF365C" w:rsidR="00F218C1" w:rsidRDefault="007B59D4" w:rsidP="00761FCB">
      <w:pPr>
        <w:pStyle w:val="Sinespaciado"/>
        <w:ind w:left="284" w:right="686" w:hanging="142"/>
        <w:jc w:val="center"/>
        <w:rPr>
          <w:rFonts w:ascii="Century Gothic" w:hAnsi="Century Gothic"/>
          <w:b/>
          <w:lang w:val="es-CO"/>
        </w:rPr>
      </w:pPr>
      <w:r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D3241" wp14:editId="031046F7">
                <wp:simplePos x="0" y="0"/>
                <wp:positionH relativeFrom="page">
                  <wp:posOffset>1047750</wp:posOffset>
                </wp:positionH>
                <wp:positionV relativeFrom="paragraph">
                  <wp:posOffset>-400050</wp:posOffset>
                </wp:positionV>
                <wp:extent cx="5619750" cy="676275"/>
                <wp:effectExtent l="0" t="0" r="0" b="952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C415B8" w14:textId="77777777" w:rsidR="007B59D4" w:rsidRPr="007B59D4" w:rsidRDefault="007B59D4" w:rsidP="007B59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9D4"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TOPOCORO - LA LAJITA - BARCO SPLEDOR</w:t>
                            </w:r>
                          </w:p>
                          <w:p w14:paraId="14EDD04B" w14:textId="481BA635" w:rsidR="007B59D4" w:rsidRDefault="007B59D4" w:rsidP="007B59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D3241" id="_x0000_t202" coordsize="21600,21600" o:spt="202" path="m,l,21600r21600,l21600,xe">
                <v:stroke joinstyle="miter"/>
                <v:path gradientshapeok="t" o:connecttype="rect"/>
              </v:shapetype>
              <v:shape id="Cuadro de texto 64" o:spid="_x0000_s1026" type="#_x0000_t202" style="position:absolute;left:0;text-align:left;margin-left:82.5pt;margin-top:-31.5pt;width:442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2DEwIAACkEAAAOAAAAZHJzL2Uyb0RvYy54bWysU02P2jAQvVfqf7B8LwHERzcirOiuqCqh&#10;3ZXYas/GsSGS43HtgYT++o4dWFh6q3px5ivPM++NZ/dtbdhB+VCBLfig1+dMWQllZbcF//m6/PKV&#10;s4DClsKAVQU/qsDv558/zRqXqyHswJTKMwKxIW9cwXeILs+yIHeqFqEHTllKavC1QHL9Niu9aAi9&#10;Ntmw359kDfjSeZAqBIo+dkk+T/haK4nPWgeFzBScesN0+nRu4pnNZyLfeuF2lTy1If6hi1pUli59&#10;h3oUKNjeV39B1ZX0EEBjT0KdgdaVVGkGmmbQv5lmvRNOpVmInODeaQr/D1Y+HdbuxTNsv0FLAkZC&#10;GhfyQME4T6t9Hb/UKaM8UXh8p021yCQFx5PB3XRMKUm5yXQynI4jTHb52/mA3xXULBoF9yRLYksc&#10;VgG70nNJvMzCsjImSWPshwBhdhGVtD39fWk4Wthu2tMUGyiPNJyHTvfg5LKiDlYi4IvwJDQ1TcuL&#10;z3RoA03BpakcZzvwv29jsY54pwxnDS1MwcOvvfCKM/PDkiJ3g9GI4DA5o/F0SI6/zmyuM3ZfPwDt&#10;5ICeh5PJjPVozqb2UL/Rbi/irZQSVtLdBcez+YDdGtPbkGqxSEW0U07gyq6djNCRusjra/smvDuR&#10;jyTbE5xXS+Q3GnS1HemLPYKukkCR2I5NEjY6tI9J4tPbiQt/7aeqywuf/wEAAP//AwBQSwMEFAAG&#10;AAgAAAAhANe68WbdAAAACwEAAA8AAABkcnMvZG93bnJldi54bWxMj81OwzAQhO9IvIO1SNxaG9pE&#10;EOJUCMQVRPmRuG3jbRIRr6PYbcLbsz3BbUY7mv2m3My+V0caYxfYwtXSgCKug+u4sfD+9rS4ARUT&#10;ssM+MFn4oQib6vysxMKFiV/puE2NkhKOBVpoUxoKrWPdkse4DAOx3PZh9JjEjo12I05S7nt9bUyu&#10;PXYsH1oc6KGl+nt78BY+nvdfn2vz0jz6bJjCbDT7W23t5cV8fwcq0Zz+wnDCF3SohGkXDuyi6sXn&#10;mWxJFhb5SsQpYTIjamdhvcpAV6X+v6H6BQAA//8DAFBLAQItABQABgAIAAAAIQC2gziS/gAAAOEB&#10;AAATAAAAAAAAAAAAAAAAAAAAAABbQ29udGVudF9UeXBlc10ueG1sUEsBAi0AFAAGAAgAAAAhADj9&#10;If/WAAAAlAEAAAsAAAAAAAAAAAAAAAAALwEAAF9yZWxzLy5yZWxzUEsBAi0AFAAGAAgAAAAhANRL&#10;/YMTAgAAKQQAAA4AAAAAAAAAAAAAAAAALgIAAGRycy9lMm9Eb2MueG1sUEsBAi0AFAAGAAgAAAAh&#10;ANe68WbdAAAACwEAAA8AAAAAAAAAAAAAAAAAbQQAAGRycy9kb3ducmV2LnhtbFBLBQYAAAAABAAE&#10;APMAAAB3BQAAAAA=&#10;" filled="f" stroked="f">
                <v:textbox>
                  <w:txbxContent>
                    <w:p w14:paraId="67C415B8" w14:textId="77777777" w:rsidR="007B59D4" w:rsidRPr="007B59D4" w:rsidRDefault="007B59D4" w:rsidP="007B59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59D4"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TOPOCORO - LA LAJITA - BARCO SPLEDOR</w:t>
                      </w:r>
                    </w:p>
                    <w:p w14:paraId="14EDD04B" w14:textId="481BA635" w:rsidR="007B59D4" w:rsidRDefault="007B59D4" w:rsidP="007B59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1FCB" w:rsidRPr="00B31B20">
        <w:rPr>
          <w:rFonts w:ascii="Century Gothic" w:hAnsi="Century Gothic"/>
          <w:b/>
          <w:noProof/>
          <w:color w:val="548DD4" w:themeColor="text2" w:themeTint="99"/>
          <w:sz w:val="52"/>
          <w:szCs w:val="52"/>
          <w:lang w:val="es-CO" w:eastAsia="es-CO"/>
        </w:rPr>
        <w:drawing>
          <wp:anchor distT="0" distB="0" distL="114300" distR="114300" simplePos="0" relativeHeight="251656192" behindDoc="1" locked="0" layoutInCell="1" allowOverlap="1" wp14:anchorId="5BFBA8B8" wp14:editId="60848324">
            <wp:simplePos x="0" y="0"/>
            <wp:positionH relativeFrom="column">
              <wp:posOffset>-457835</wp:posOffset>
            </wp:positionH>
            <wp:positionV relativeFrom="paragraph">
              <wp:posOffset>194310</wp:posOffset>
            </wp:positionV>
            <wp:extent cx="6915150" cy="1811020"/>
            <wp:effectExtent l="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B3582" w14:textId="77777777" w:rsidR="00761FCB" w:rsidRDefault="00761FCB" w:rsidP="00761FCB">
      <w:pPr>
        <w:pStyle w:val="Sinespaciado"/>
        <w:ind w:left="284" w:right="686" w:hanging="142"/>
        <w:jc w:val="center"/>
        <w:rPr>
          <w:rFonts w:ascii="Century Gothic" w:hAnsi="Century Gothic"/>
          <w:b/>
          <w:lang w:val="es-CO"/>
        </w:rPr>
      </w:pPr>
    </w:p>
    <w:p w14:paraId="31A0B65C" w14:textId="77777777" w:rsidR="00302ED2" w:rsidRPr="00B31B20" w:rsidRDefault="00302ED2" w:rsidP="00F218C1">
      <w:pPr>
        <w:pStyle w:val="Sinespaciado"/>
        <w:ind w:left="-567" w:right="-93" w:hanging="284"/>
        <w:jc w:val="right"/>
        <w:rPr>
          <w:rFonts w:ascii="Century Gothic" w:hAnsi="Century Gothic" w:cs="Calibri"/>
          <w:color w:val="548DD4" w:themeColor="text2" w:themeTint="99"/>
          <w:lang w:val="es-CO"/>
        </w:rPr>
      </w:pPr>
      <w:r w:rsidRPr="00F218C1">
        <w:rPr>
          <w:rFonts w:ascii="Century Gothic" w:hAnsi="Century Gothic"/>
          <w:b/>
          <w:lang w:val="es-CO"/>
        </w:rPr>
        <w:t xml:space="preserve">SALIDA: </w:t>
      </w:r>
      <w:r w:rsidR="00761FCB">
        <w:rPr>
          <w:rFonts w:ascii="Century Gothic" w:hAnsi="Century Gothic"/>
          <w:b/>
          <w:color w:val="548DD4" w:themeColor="text2" w:themeTint="99"/>
          <w:lang w:val="es-CO"/>
        </w:rPr>
        <w:t>TODOS LOS DOMINGOS</w:t>
      </w:r>
    </w:p>
    <w:p w14:paraId="7D80C41B" w14:textId="77777777" w:rsidR="00302ED2" w:rsidRPr="00B31B20" w:rsidRDefault="00302ED2" w:rsidP="00302ED2">
      <w:pPr>
        <w:pStyle w:val="Sinespaciado"/>
        <w:ind w:left="-567" w:hanging="284"/>
        <w:rPr>
          <w:rFonts w:ascii="Century Gothic" w:hAnsi="Century Gothic"/>
          <w:b/>
          <w:color w:val="548DD4" w:themeColor="text2" w:themeTint="99"/>
          <w:lang w:val="es-CO"/>
        </w:rPr>
      </w:pPr>
    </w:p>
    <w:p w14:paraId="4FF03419" w14:textId="77777777" w:rsidR="00302ED2" w:rsidRPr="00B31B20" w:rsidRDefault="00F218C1" w:rsidP="00F218C1">
      <w:pPr>
        <w:pStyle w:val="Sinespaciado"/>
        <w:ind w:hanging="284"/>
        <w:rPr>
          <w:rFonts w:ascii="Century Gothic" w:hAnsi="Century Gothic"/>
          <w:b/>
          <w:color w:val="00B0F0"/>
          <w:lang w:val="es-CO"/>
        </w:rPr>
      </w:pPr>
      <w:r>
        <w:rPr>
          <w:rFonts w:ascii="Century Gothic" w:hAnsi="Century Gothic"/>
          <w:b/>
          <w:color w:val="548DD4" w:themeColor="text2" w:themeTint="99"/>
          <w:lang w:val="es-CO"/>
        </w:rPr>
        <w:t xml:space="preserve">EL PLAN </w:t>
      </w:r>
      <w:r w:rsidR="00302ED2" w:rsidRPr="00B31B20">
        <w:rPr>
          <w:rFonts w:ascii="Century Gothic" w:hAnsi="Century Gothic"/>
          <w:b/>
          <w:color w:val="548DD4" w:themeColor="text2" w:themeTint="99"/>
          <w:lang w:val="es-CO"/>
        </w:rPr>
        <w:t>INCLUYE</w:t>
      </w:r>
    </w:p>
    <w:p w14:paraId="4D0B7953" w14:textId="77777777" w:rsidR="00302ED2" w:rsidRPr="00B31B20" w:rsidRDefault="00302ED2" w:rsidP="00F218C1">
      <w:pPr>
        <w:pStyle w:val="Sinespaciado"/>
        <w:ind w:left="567" w:hanging="284"/>
        <w:rPr>
          <w:rFonts w:ascii="Century Gothic" w:hAnsi="Century Gothic"/>
          <w:b/>
          <w:color w:val="00B0F0"/>
          <w:lang w:val="es-CO"/>
        </w:rPr>
      </w:pPr>
    </w:p>
    <w:p w14:paraId="4C3A419D" w14:textId="77777777"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Transporte (AAA) permanente</w:t>
      </w:r>
    </w:p>
    <w:p w14:paraId="71F4036B" w14:textId="77777777"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Guía turístico durante todo el recorrido</w:t>
      </w:r>
    </w:p>
    <w:p w14:paraId="3934027A" w14:textId="77777777"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Seguro de viaje.</w:t>
      </w:r>
    </w:p>
    <w:p w14:paraId="1B4FDDA9" w14:textId="77777777" w:rsidR="00302ED2" w:rsidRDefault="00761FCB" w:rsidP="00761FCB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Desayuno</w:t>
      </w:r>
    </w:p>
    <w:p w14:paraId="61F75FFA" w14:textId="77777777" w:rsidR="00761FCB" w:rsidRDefault="00761FCB" w:rsidP="00761FCB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Almuerzo</w:t>
      </w:r>
    </w:p>
    <w:p w14:paraId="6A29F3E0" w14:textId="77777777" w:rsidR="00761FCB" w:rsidRPr="00761FCB" w:rsidRDefault="00761FCB" w:rsidP="00761FCB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761FC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Disfrute instalaciones de la Finca La Lajita (incluye Piscina y Caminata Ecológica)</w:t>
      </w:r>
    </w:p>
    <w:p w14:paraId="667DD474" w14:textId="77777777" w:rsidR="00761FCB" w:rsidRPr="00761FCB" w:rsidRDefault="00761FCB" w:rsidP="00761FCB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761FC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Recorrido en el Barco </w:t>
      </w:r>
      <w:proofErr w:type="spellStart"/>
      <w:r w:rsidRPr="00761FC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Splendor</w:t>
      </w:r>
      <w:proofErr w:type="spellEnd"/>
      <w:r w:rsidRPr="00761FC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en el embalse de </w:t>
      </w:r>
      <w:proofErr w:type="spellStart"/>
      <w:r w:rsidRPr="00761FC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Topocoro</w:t>
      </w:r>
      <w:proofErr w:type="spellEnd"/>
      <w:r w:rsidRPr="00761FC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(Duración 2 1/2 horas)</w:t>
      </w:r>
    </w:p>
    <w:p w14:paraId="044C5E8E" w14:textId="77777777" w:rsidR="00B64F83" w:rsidRDefault="00B64F83" w:rsidP="00302ED2">
      <w:pPr>
        <w:pStyle w:val="Sinespaciado"/>
        <w:spacing w:line="276" w:lineRule="auto"/>
        <w:ind w:left="-567" w:hanging="284"/>
        <w:rPr>
          <w:rFonts w:ascii="Century Gothic" w:hAnsi="Century Gothic"/>
          <w:color w:val="002060"/>
          <w:sz w:val="24"/>
          <w:szCs w:val="24"/>
          <w:lang w:val="es-CO"/>
        </w:rPr>
      </w:pPr>
    </w:p>
    <w:p w14:paraId="00D41D18" w14:textId="77777777" w:rsidR="00761FCB" w:rsidRDefault="00761FCB" w:rsidP="00761FCB">
      <w:pPr>
        <w:pStyle w:val="NormalWeb"/>
        <w:spacing w:before="0" w:beforeAutospacing="0" w:after="0" w:afterAutospacing="0"/>
        <w:ind w:left="585" w:right="261" w:hanging="284"/>
        <w:rPr>
          <w:rStyle w:val="Textoennegrita"/>
          <w:rFonts w:ascii="Century Gothic" w:hAnsi="Century Gothic"/>
          <w:color w:val="000000"/>
        </w:rPr>
      </w:pPr>
      <w:r w:rsidRPr="00761FCB">
        <w:rPr>
          <w:rStyle w:val="Textoennegrita"/>
          <w:rFonts w:ascii="Century Gothic" w:hAnsi="Century Gothic"/>
          <w:color w:val="000000"/>
        </w:rPr>
        <w:t>OPCIONALES FINCA LA LAJITA:</w:t>
      </w:r>
    </w:p>
    <w:p w14:paraId="646CDB56" w14:textId="77777777" w:rsidR="00097906" w:rsidRDefault="00097906" w:rsidP="00761FCB">
      <w:pPr>
        <w:pStyle w:val="NormalWeb"/>
        <w:spacing w:before="0" w:beforeAutospacing="0" w:after="0" w:afterAutospacing="0"/>
        <w:ind w:left="585" w:right="261" w:hanging="284"/>
        <w:rPr>
          <w:rFonts w:ascii="Century Gothic" w:hAnsi="Century Gothic"/>
          <w:color w:val="000000"/>
        </w:rPr>
      </w:pPr>
    </w:p>
    <w:p w14:paraId="3F27663C" w14:textId="77777777" w:rsidR="00761FCB" w:rsidRDefault="00761FCB" w:rsidP="00097906">
      <w:pPr>
        <w:pStyle w:val="NormalWeb"/>
        <w:numPr>
          <w:ilvl w:val="0"/>
          <w:numId w:val="17"/>
        </w:numPr>
        <w:spacing w:before="0" w:beforeAutospacing="0" w:after="0" w:afterAutospacing="0"/>
        <w:ind w:right="261"/>
        <w:rPr>
          <w:rFonts w:ascii="Century Gothic" w:hAnsi="Century Gothic"/>
          <w:color w:val="000000"/>
        </w:rPr>
      </w:pPr>
      <w:r w:rsidRPr="00761FCB">
        <w:rPr>
          <w:rFonts w:ascii="Century Gothic" w:hAnsi="Century Gothic"/>
          <w:color w:val="000000"/>
        </w:rPr>
        <w:t>Paseo a Caballo </w:t>
      </w:r>
      <w:r w:rsidRPr="00761FCB">
        <w:rPr>
          <w:rStyle w:val="Textoennegrita"/>
          <w:rFonts w:ascii="Century Gothic" w:hAnsi="Century Gothic"/>
          <w:color w:val="000000"/>
        </w:rPr>
        <w:t>$20.000</w:t>
      </w:r>
    </w:p>
    <w:p w14:paraId="6589D1A1" w14:textId="77777777" w:rsidR="00761FCB" w:rsidRPr="00761FCB" w:rsidRDefault="00761FCB" w:rsidP="00097906">
      <w:pPr>
        <w:pStyle w:val="NormalWeb"/>
        <w:numPr>
          <w:ilvl w:val="0"/>
          <w:numId w:val="17"/>
        </w:numPr>
        <w:spacing w:before="0" w:beforeAutospacing="0" w:after="0" w:afterAutospacing="0"/>
        <w:ind w:right="261"/>
        <w:rPr>
          <w:rFonts w:ascii="Verdana" w:hAnsi="Verdana"/>
          <w:color w:val="000000"/>
          <w:lang w:eastAsia="es-CO"/>
        </w:rPr>
      </w:pPr>
      <w:r w:rsidRPr="00761FCB">
        <w:rPr>
          <w:rFonts w:ascii="Century Gothic" w:hAnsi="Century Gothic"/>
          <w:color w:val="000000"/>
        </w:rPr>
        <w:t>Cuatrimotos </w:t>
      </w:r>
      <w:r w:rsidRPr="00761FCB">
        <w:rPr>
          <w:rStyle w:val="Textoennegrita"/>
          <w:rFonts w:ascii="Century Gothic" w:hAnsi="Century Gothic"/>
          <w:color w:val="000000"/>
        </w:rPr>
        <w:t>$30.000</w:t>
      </w:r>
      <w:r w:rsidRPr="00761FCB">
        <w:rPr>
          <w:rFonts w:ascii="Century Gothic" w:hAnsi="Century Gothic"/>
          <w:color w:val="000000"/>
        </w:rPr>
        <w:t>.</w:t>
      </w:r>
      <w:r w:rsidRPr="00761FCB">
        <w:rPr>
          <w:rFonts w:ascii="Verdana" w:hAnsi="Verdana"/>
          <w:color w:val="000000"/>
        </w:rPr>
        <w:t> </w:t>
      </w:r>
    </w:p>
    <w:p w14:paraId="5DCFC00C" w14:textId="4CA79066" w:rsidR="00761FCB" w:rsidRDefault="00761FCB" w:rsidP="00761FCB">
      <w:pPr>
        <w:pStyle w:val="NormalWeb"/>
        <w:spacing w:before="0" w:beforeAutospacing="0" w:after="0" w:afterAutospacing="0"/>
        <w:ind w:left="585" w:right="261" w:hanging="284"/>
        <w:rPr>
          <w:rFonts w:ascii="Century Gothic" w:hAnsi="Century Gothic"/>
          <w:color w:val="000000"/>
        </w:rPr>
      </w:pPr>
      <w:r w:rsidRPr="00761FCB">
        <w:rPr>
          <w:rFonts w:ascii="Verdana" w:hAnsi="Verdana"/>
          <w:color w:val="000000"/>
        </w:rPr>
        <w:br/>
      </w:r>
      <w:r w:rsidRPr="00761FCB">
        <w:rPr>
          <w:rStyle w:val="Textoennegrita"/>
          <w:rFonts w:ascii="Century Gothic" w:hAnsi="Century Gothic"/>
          <w:color w:val="000000"/>
        </w:rPr>
        <w:t>NO INCLUYE:</w:t>
      </w:r>
      <w:r>
        <w:rPr>
          <w:rFonts w:ascii="Century Gothic" w:hAnsi="Century Gothic"/>
          <w:color w:val="000000"/>
        </w:rPr>
        <w:t> </w:t>
      </w:r>
      <w:r w:rsidRPr="00761FCB">
        <w:rPr>
          <w:rFonts w:ascii="Century Gothic" w:hAnsi="Century Gothic"/>
          <w:color w:val="000000"/>
        </w:rPr>
        <w:t>Gastos no especificados en el programa.</w:t>
      </w:r>
    </w:p>
    <w:p w14:paraId="4C42AF6D" w14:textId="3550C2BD" w:rsidR="007B59D4" w:rsidRDefault="007B59D4" w:rsidP="00761FCB">
      <w:pPr>
        <w:pStyle w:val="NormalWeb"/>
        <w:spacing w:before="0" w:beforeAutospacing="0" w:after="0" w:afterAutospacing="0"/>
        <w:ind w:left="585" w:right="261" w:hanging="284"/>
        <w:rPr>
          <w:rFonts w:ascii="Verdana" w:hAnsi="Verdana"/>
          <w:color w:val="000000"/>
        </w:rPr>
      </w:pPr>
    </w:p>
    <w:tbl>
      <w:tblPr>
        <w:tblW w:w="0" w:type="auto"/>
        <w:tblInd w:w="19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7B59D4" w:rsidRPr="00653655" w14:paraId="5353B76B" w14:textId="77777777" w:rsidTr="00E20655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14:paraId="6CAD66F5" w14:textId="77777777" w:rsidR="007B59D4" w:rsidRPr="00653655" w:rsidRDefault="007B59D4" w:rsidP="007B59D4">
            <w:pPr>
              <w:spacing w:after="0"/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7B59D4" w:rsidRPr="00653655" w14:paraId="7FA4C27A" w14:textId="77777777" w:rsidTr="00E20655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4DB07756" w14:textId="4060BF89" w:rsidR="007B59D4" w:rsidRPr="00653655" w:rsidRDefault="007B59D4" w:rsidP="007B59D4">
            <w:pPr>
              <w:spacing w:after="100" w:afterAutospacing="1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05DEF490" w14:textId="77777777" w:rsidR="007B59D4" w:rsidRPr="00653655" w:rsidRDefault="007B59D4" w:rsidP="007B59D4">
            <w:pPr>
              <w:spacing w:after="0"/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5558F561" w14:textId="77777777" w:rsidR="007B59D4" w:rsidRPr="00653655" w:rsidRDefault="007B59D4" w:rsidP="007B59D4">
            <w:pPr>
              <w:spacing w:after="0"/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9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50CA6580" w14:textId="77777777" w:rsidR="007B59D4" w:rsidRPr="00653655" w:rsidRDefault="007B59D4" w:rsidP="007B59D4">
            <w:pPr>
              <w:spacing w:after="100" w:afterAutospacing="1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"/>
                <w:sz w:val="24"/>
                <w:szCs w:val="24"/>
                <w:lang w:val="es-CO"/>
              </w:rPr>
              <w:t>F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ANT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E</w:t>
            </w:r>
          </w:p>
        </w:tc>
      </w:tr>
      <w:tr w:rsidR="007B59D4" w:rsidRPr="00653655" w14:paraId="001BBB2E" w14:textId="77777777" w:rsidTr="007B59D4">
        <w:trPr>
          <w:gridAfter w:val="1"/>
          <w:wAfter w:w="62" w:type="dxa"/>
          <w:trHeight w:hRule="exact" w:val="99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6EC5C07F" w14:textId="77777777" w:rsidR="007B59D4" w:rsidRPr="005E13F4" w:rsidRDefault="007B59D4" w:rsidP="00E20655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Pr="005E13F4">
              <w:rPr>
                <w:rFonts w:ascii="Segoe UI" w:eastAsia="Verdana" w:hAnsi="Segoe UI" w:cs="Segoe UI"/>
                <w:b/>
                <w:spacing w:val="1"/>
                <w:sz w:val="32"/>
                <w:szCs w:val="24"/>
                <w:lang w:val="es-CO"/>
              </w:rPr>
              <w:t>5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14:paraId="3376C3D8" w14:textId="755EB08A" w:rsidR="007B59D4" w:rsidRPr="005E13F4" w:rsidRDefault="007B59D4" w:rsidP="00E20655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14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14:paraId="6E440B1C" w14:textId="77777777" w:rsidR="007B59D4" w:rsidRPr="005E13F4" w:rsidRDefault="007B59D4" w:rsidP="007B59D4">
            <w:pPr>
              <w:spacing w:after="0"/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3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14:paraId="436B229D" w14:textId="77777777" w:rsidR="007B59D4" w:rsidRPr="00653655" w:rsidRDefault="007B59D4" w:rsidP="007B59D4">
            <w:pPr>
              <w:spacing w:after="0"/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14:paraId="0F5F7441" w14:textId="77777777" w:rsidR="00302ED2" w:rsidRPr="00B31B20" w:rsidRDefault="00097906" w:rsidP="007B59D4">
      <w:pPr>
        <w:pStyle w:val="Sinespaciado"/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</w:pPr>
      <w:r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  <w:t xml:space="preserve">              </w:t>
      </w:r>
      <w:r w:rsidR="00302ED2" w:rsidRPr="00B31B20"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  <w:t>**Tarifas sujetas a disponibilidad y cambios sin previo aviso**</w:t>
      </w:r>
    </w:p>
    <w:sectPr w:rsidR="00302ED2" w:rsidRPr="00B31B20" w:rsidSect="00C90A81">
      <w:pgSz w:w="12240" w:h="15840" w:code="1"/>
      <w:pgMar w:top="1701" w:right="616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2A07" w14:textId="77777777" w:rsidR="009A0BEA" w:rsidRDefault="009A0BEA" w:rsidP="00C14009">
      <w:pPr>
        <w:spacing w:after="0" w:line="240" w:lineRule="auto"/>
      </w:pPr>
      <w:r>
        <w:separator/>
      </w:r>
    </w:p>
  </w:endnote>
  <w:endnote w:type="continuationSeparator" w:id="0">
    <w:p w14:paraId="5EBE0EA7" w14:textId="77777777" w:rsidR="009A0BEA" w:rsidRDefault="009A0BEA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193E" w14:textId="77777777" w:rsidR="009A0BEA" w:rsidRDefault="009A0BEA" w:rsidP="00C14009">
      <w:pPr>
        <w:spacing w:after="0" w:line="240" w:lineRule="auto"/>
      </w:pPr>
      <w:r>
        <w:separator/>
      </w:r>
    </w:p>
  </w:footnote>
  <w:footnote w:type="continuationSeparator" w:id="0">
    <w:p w14:paraId="0A7544A1" w14:textId="77777777" w:rsidR="009A0BEA" w:rsidRDefault="009A0BEA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1" type="#_x0000_t75" style="width:87.75pt;height:78.75pt" o:bullet="t">
        <v:imagedata r:id="rId1" o:title="Avatar_Universal"/>
      </v:shape>
    </w:pict>
  </w:numPicBullet>
  <w:numPicBullet w:numPicBulletId="1">
    <w:pict>
      <v:shape id="_x0000_i1462" type="#_x0000_t75" style="width:350.25pt;height:350.25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BA523F"/>
    <w:multiLevelType w:val="hybridMultilevel"/>
    <w:tmpl w:val="E3C0E868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8A851F2"/>
    <w:multiLevelType w:val="hybridMultilevel"/>
    <w:tmpl w:val="12523C1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56382"/>
    <w:multiLevelType w:val="hybridMultilevel"/>
    <w:tmpl w:val="8280EADA"/>
    <w:lvl w:ilvl="0" w:tplc="573A9FDA">
      <w:start w:val="1"/>
      <w:numFmt w:val="bullet"/>
      <w:lvlText w:val=""/>
      <w:lvlPicBulletId w:val="0"/>
      <w:lvlJc w:val="left"/>
      <w:pPr>
        <w:ind w:left="10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52705"/>
    <w:multiLevelType w:val="hybridMultilevel"/>
    <w:tmpl w:val="E47C2EB8"/>
    <w:lvl w:ilvl="0" w:tplc="0AFE26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29470">
    <w:abstractNumId w:val="0"/>
  </w:num>
  <w:num w:numId="2" w16cid:durableId="959067197">
    <w:abstractNumId w:val="4"/>
  </w:num>
  <w:num w:numId="3" w16cid:durableId="1823768511">
    <w:abstractNumId w:val="14"/>
  </w:num>
  <w:num w:numId="4" w16cid:durableId="942616411">
    <w:abstractNumId w:val="12"/>
  </w:num>
  <w:num w:numId="5" w16cid:durableId="294331213">
    <w:abstractNumId w:val="9"/>
  </w:num>
  <w:num w:numId="6" w16cid:durableId="853494755">
    <w:abstractNumId w:val="5"/>
  </w:num>
  <w:num w:numId="7" w16cid:durableId="1250306414">
    <w:abstractNumId w:val="11"/>
  </w:num>
  <w:num w:numId="8" w16cid:durableId="344939790">
    <w:abstractNumId w:val="7"/>
  </w:num>
  <w:num w:numId="9" w16cid:durableId="317542980">
    <w:abstractNumId w:val="6"/>
  </w:num>
  <w:num w:numId="10" w16cid:durableId="1983342968">
    <w:abstractNumId w:val="3"/>
  </w:num>
  <w:num w:numId="11" w16cid:durableId="891161131">
    <w:abstractNumId w:val="10"/>
  </w:num>
  <w:num w:numId="12" w16cid:durableId="443116175">
    <w:abstractNumId w:val="2"/>
  </w:num>
  <w:num w:numId="13" w16cid:durableId="2029597551">
    <w:abstractNumId w:val="16"/>
  </w:num>
  <w:num w:numId="14" w16cid:durableId="394818335">
    <w:abstractNumId w:val="15"/>
  </w:num>
  <w:num w:numId="15" w16cid:durableId="1251086462">
    <w:abstractNumId w:val="8"/>
  </w:num>
  <w:num w:numId="16" w16cid:durableId="854462233">
    <w:abstractNumId w:val="1"/>
  </w:num>
  <w:num w:numId="17" w16cid:durableId="161909763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03339"/>
    <w:rsid w:val="000178E7"/>
    <w:rsid w:val="000212D3"/>
    <w:rsid w:val="0002428E"/>
    <w:rsid w:val="00024C1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97906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CD6"/>
    <w:rsid w:val="002A125A"/>
    <w:rsid w:val="002B3FC5"/>
    <w:rsid w:val="002C6FEB"/>
    <w:rsid w:val="002C788B"/>
    <w:rsid w:val="002D0427"/>
    <w:rsid w:val="002E4466"/>
    <w:rsid w:val="002F09D2"/>
    <w:rsid w:val="002F353A"/>
    <w:rsid w:val="002F7CBF"/>
    <w:rsid w:val="00300C9F"/>
    <w:rsid w:val="00302ED2"/>
    <w:rsid w:val="0030347F"/>
    <w:rsid w:val="0030518D"/>
    <w:rsid w:val="00305445"/>
    <w:rsid w:val="00314147"/>
    <w:rsid w:val="00322639"/>
    <w:rsid w:val="00332465"/>
    <w:rsid w:val="0034280B"/>
    <w:rsid w:val="00345471"/>
    <w:rsid w:val="00346261"/>
    <w:rsid w:val="00351748"/>
    <w:rsid w:val="00351ED9"/>
    <w:rsid w:val="00356891"/>
    <w:rsid w:val="00357009"/>
    <w:rsid w:val="003730F1"/>
    <w:rsid w:val="00381C30"/>
    <w:rsid w:val="00383541"/>
    <w:rsid w:val="00391894"/>
    <w:rsid w:val="003922BE"/>
    <w:rsid w:val="003922EC"/>
    <w:rsid w:val="00393B39"/>
    <w:rsid w:val="003A372A"/>
    <w:rsid w:val="003B00E7"/>
    <w:rsid w:val="003B7025"/>
    <w:rsid w:val="003B716F"/>
    <w:rsid w:val="003C0CC8"/>
    <w:rsid w:val="003C25F5"/>
    <w:rsid w:val="003C56EB"/>
    <w:rsid w:val="003C6570"/>
    <w:rsid w:val="003E0B1B"/>
    <w:rsid w:val="003E1FE7"/>
    <w:rsid w:val="003F0357"/>
    <w:rsid w:val="003F2227"/>
    <w:rsid w:val="003F4FDA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761E5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3B89"/>
    <w:rsid w:val="00522C3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1FCB"/>
    <w:rsid w:val="007651E1"/>
    <w:rsid w:val="00775447"/>
    <w:rsid w:val="00784CB2"/>
    <w:rsid w:val="0078552F"/>
    <w:rsid w:val="00792624"/>
    <w:rsid w:val="007A3D7A"/>
    <w:rsid w:val="007A4F2E"/>
    <w:rsid w:val="007A7E84"/>
    <w:rsid w:val="007B59D4"/>
    <w:rsid w:val="007B6094"/>
    <w:rsid w:val="007D37B7"/>
    <w:rsid w:val="007D4CFF"/>
    <w:rsid w:val="007E105C"/>
    <w:rsid w:val="007E7235"/>
    <w:rsid w:val="007F02BE"/>
    <w:rsid w:val="007F0370"/>
    <w:rsid w:val="007F66F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531"/>
    <w:rsid w:val="0088616A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8F6722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0BEA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1B20"/>
    <w:rsid w:val="00B32057"/>
    <w:rsid w:val="00B32868"/>
    <w:rsid w:val="00B35C82"/>
    <w:rsid w:val="00B363C9"/>
    <w:rsid w:val="00B4741B"/>
    <w:rsid w:val="00B55220"/>
    <w:rsid w:val="00B55963"/>
    <w:rsid w:val="00B60145"/>
    <w:rsid w:val="00B648DE"/>
    <w:rsid w:val="00B64C8C"/>
    <w:rsid w:val="00B64F83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901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36A4"/>
    <w:rsid w:val="00C70AF2"/>
    <w:rsid w:val="00C70F9D"/>
    <w:rsid w:val="00C7341C"/>
    <w:rsid w:val="00C73982"/>
    <w:rsid w:val="00C76EFC"/>
    <w:rsid w:val="00C80DC1"/>
    <w:rsid w:val="00C84121"/>
    <w:rsid w:val="00C862C6"/>
    <w:rsid w:val="00C86CE3"/>
    <w:rsid w:val="00C90A81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A3D64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04FB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2E8A"/>
    <w:rsid w:val="00EB356A"/>
    <w:rsid w:val="00EB49D4"/>
    <w:rsid w:val="00EB62B1"/>
    <w:rsid w:val="00EC75B5"/>
    <w:rsid w:val="00EE562F"/>
    <w:rsid w:val="00EF455B"/>
    <w:rsid w:val="00EF4CAA"/>
    <w:rsid w:val="00EF7190"/>
    <w:rsid w:val="00F04B86"/>
    <w:rsid w:val="00F10722"/>
    <w:rsid w:val="00F109DF"/>
    <w:rsid w:val="00F11799"/>
    <w:rsid w:val="00F144D2"/>
    <w:rsid w:val="00F218C1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FED28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42DD-07C9-41E7-BA1B-B551617D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5</cp:revision>
  <cp:lastPrinted>2018-05-10T20:19:00Z</cp:lastPrinted>
  <dcterms:created xsi:type="dcterms:W3CDTF">2021-07-01T02:15:00Z</dcterms:created>
  <dcterms:modified xsi:type="dcterms:W3CDTF">2023-03-17T13:38:00Z</dcterms:modified>
</cp:coreProperties>
</file>