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FE" w:rsidRDefault="00E422F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:rsid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:rsid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1AD313A" wp14:editId="4C4670B6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5257800" cy="1828800"/>
                <wp:effectExtent l="0" t="0" r="0" b="571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2E0" w:rsidRPr="002F72E0" w:rsidRDefault="002F72E0" w:rsidP="002F72E0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2E0">
                              <w:rPr>
                                <w:rFonts w:ascii="Impact" w:hAnsi="Impact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CUEVA DE LOS AVIONES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D313A" id="Cuadro de texto 19" o:spid="_x0000_s1063" type="#_x0000_t202" style="position:absolute;margin-left:0;margin-top:3.55pt;width:414pt;height:2in;z-index:2517017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" filled="f" stroked="f">
                <v:textbox style="mso-fit-shape-to-text:t">
                  <w:txbxContent>
                    <w:p w:rsidR="002F72E0" w:rsidRPr="002F72E0" w:rsidRDefault="002F72E0" w:rsidP="002F72E0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bCs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72E0">
                        <w:rPr>
                          <w:rFonts w:ascii="Impact" w:hAnsi="Impact"/>
                          <w:b/>
                          <w:bCs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PLAN CUEVA DE LOS AVIONES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2E0" w:rsidRPr="00910031" w:rsidRDefault="002F72E0" w:rsidP="002F72E0">
      <w:pPr>
        <w:pStyle w:val="Sinespaciado"/>
        <w:jc w:val="both"/>
        <w:rPr>
          <w:rFonts w:ascii="Century Gothic" w:hAnsi="Century Gothic" w:cs="Arial"/>
          <w:b/>
          <w:color w:val="31849B" w:themeColor="accent5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Default="002F72E0" w:rsidP="002F72E0">
      <w:pPr>
        <w:pStyle w:val="Sinespaciado"/>
        <w:jc w:val="both"/>
        <w:rPr>
          <w:rFonts w:ascii="Century Gothic" w:hAnsi="Century Gothic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Default="002F72E0" w:rsidP="002F72E0">
      <w:pPr>
        <w:pStyle w:val="Sinespaciado"/>
        <w:jc w:val="both"/>
        <w:rPr>
          <w:rFonts w:ascii="Century Gothic" w:hAnsi="Century Gothic" w:cs="Aria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10031">
        <w:rPr>
          <w:rFonts w:ascii="Century Gothic" w:hAnsi="Century Gothic" w:cs="Arial"/>
          <w:b/>
          <w:noProof/>
          <w:color w:val="31849B" w:themeColor="accent5" w:themeShade="BF"/>
          <w:lang w:val="es-CO" w:eastAsia="es-CO"/>
        </w:rPr>
        <w:drawing>
          <wp:anchor distT="0" distB="0" distL="114300" distR="114300" simplePos="0" relativeHeight="251698688" behindDoc="0" locked="0" layoutInCell="1" allowOverlap="1" wp14:anchorId="76269ADE" wp14:editId="42101CB3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6467475" cy="1971675"/>
            <wp:effectExtent l="19050" t="19050" r="28575" b="2857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716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2E0" w:rsidRDefault="002F72E0" w:rsidP="002F72E0">
      <w:pPr>
        <w:jc w:val="both"/>
        <w:rPr>
          <w:rFonts w:ascii="Century Gothic" w:hAnsi="Century Gothic"/>
          <w:sz w:val="24"/>
        </w:rPr>
      </w:pPr>
    </w:p>
    <w:p w:rsidR="002F72E0" w:rsidRPr="002F72E0" w:rsidRDefault="002F72E0" w:rsidP="002F72E0">
      <w:pPr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Este hermoso atractivo se ha convertido en uno de los mejores sitios del turismo de Naturaleza y aventura, en el departamento de Santander. Con un clima que oscila entre: 18 - 28°C. Se encuentra ubicada a 9.5 KM del casco urbano.</w:t>
      </w:r>
    </w:p>
    <w:p w:rsidR="002F72E0" w:rsidRPr="002F72E0" w:rsidRDefault="002F72E0" w:rsidP="00232E87">
      <w:pPr>
        <w:pStyle w:val="Prrafodelista"/>
        <w:numPr>
          <w:ilvl w:val="0"/>
          <w:numId w:val="42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 xml:space="preserve">El tiempo estimado de la experiencia es de 5 Horas aproximadamente. </w:t>
      </w:r>
    </w:p>
    <w:p w:rsidR="002F72E0" w:rsidRPr="002F72E0" w:rsidRDefault="002F72E0" w:rsidP="00232E87">
      <w:pPr>
        <w:pStyle w:val="Prrafodelista"/>
        <w:numPr>
          <w:ilvl w:val="0"/>
          <w:numId w:val="42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 xml:space="preserve">Hora de ingreso al atractivo desde las 8:am hasta las 3:00 pm </w:t>
      </w:r>
    </w:p>
    <w:p w:rsidR="002F72E0" w:rsidRPr="002F72E0" w:rsidRDefault="002F72E0" w:rsidP="00232E87">
      <w:pPr>
        <w:pStyle w:val="Prrafodelista"/>
        <w:numPr>
          <w:ilvl w:val="0"/>
          <w:numId w:val="42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contamos con guías especializados.</w:t>
      </w:r>
    </w:p>
    <w:p w:rsidR="002F72E0" w:rsidRPr="002F72E0" w:rsidRDefault="002F72E0" w:rsidP="002F72E0">
      <w:pPr>
        <w:pStyle w:val="Sinespaciado"/>
        <w:jc w:val="both"/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72E0">
        <w:rPr>
          <w:rFonts w:ascii="Segoe UI" w:hAnsi="Segoe UI" w:cs="Segoe UI"/>
          <w:b/>
          <w:color w:val="4F81BD" w:themeColor="accent1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ITERINARIO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Recibimiento en el sector la Ye, desayuno.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Presentación de los guías (descripción de la actividad) y entrega de los implementos para la misma.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Desplazamiento al atractivo.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Llegada al sitio de ingreso y recomendaciones finales.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Recorrido por el atractivo.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 xml:space="preserve">Almuerzo (Sancocho de </w:t>
      </w:r>
      <w:proofErr w:type="spellStart"/>
      <w:r w:rsidRPr="002F72E0">
        <w:rPr>
          <w:rFonts w:ascii="Segoe UI" w:hAnsi="Segoe UI" w:cs="Segoe UI"/>
          <w:sz w:val="24"/>
          <w:szCs w:val="24"/>
          <w:lang w:val="es-CO"/>
        </w:rPr>
        <w:t>Chorotas</w:t>
      </w:r>
      <w:proofErr w:type="spellEnd"/>
      <w:r w:rsidRPr="002F72E0">
        <w:rPr>
          <w:rFonts w:ascii="Segoe UI" w:hAnsi="Segoe UI" w:cs="Segoe UI"/>
          <w:sz w:val="24"/>
          <w:szCs w:val="24"/>
          <w:lang w:val="es-CO"/>
        </w:rPr>
        <w:t>) plato sugerido.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Desplazamiento parque principal escultura del aguacate y escultura del cacao.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Desplazamiento a las escaleras del cacao (Fotos).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Ingreso a casa museo Histórico, casa museo.</w:t>
      </w:r>
    </w:p>
    <w:p w:rsidR="002F72E0" w:rsidRPr="002F72E0" w:rsidRDefault="002F72E0" w:rsidP="00232E8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Fin de la actividad.</w:t>
      </w:r>
    </w:p>
    <w:p w:rsidR="002F72E0" w:rsidRPr="002F72E0" w:rsidRDefault="002F72E0" w:rsidP="002F72E0">
      <w:pPr>
        <w:pStyle w:val="Sinespaciado"/>
        <w:jc w:val="both"/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72E0"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RECOMENDACIONES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Llevar ropa cómoda.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Preferiblemente 2 pares de zapatos tipo deportivo y cerrado.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Ropa de baño.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Protector solar.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Gorra.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Protector celular.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Repelente contra mosquitos</w:t>
      </w:r>
    </w:p>
    <w:p w:rsidR="002F72E0" w:rsidRPr="002F72E0" w:rsidRDefault="002F72E0" w:rsidP="00232E87">
      <w:pPr>
        <w:pStyle w:val="Prrafodelista"/>
        <w:numPr>
          <w:ilvl w:val="0"/>
          <w:numId w:val="40"/>
        </w:numPr>
        <w:spacing w:after="200" w:line="276" w:lineRule="auto"/>
        <w:rPr>
          <w:rFonts w:ascii="Segoe UI" w:hAnsi="Segoe UI" w:cs="Segoe UI"/>
          <w:sz w:val="24"/>
          <w:szCs w:val="24"/>
          <w:lang w:val="es-CO"/>
        </w:rPr>
      </w:pPr>
      <w:r w:rsidRPr="002F72E0">
        <w:rPr>
          <w:rFonts w:ascii="Segoe UI" w:hAnsi="Segoe UI" w:cs="Segoe UI"/>
          <w:sz w:val="24"/>
          <w:szCs w:val="24"/>
          <w:lang w:val="es-CO"/>
        </w:rPr>
        <w:t>Una botella de agua.</w:t>
      </w:r>
    </w:p>
    <w:p w:rsidR="002F72E0" w:rsidRPr="002F72E0" w:rsidRDefault="002F72E0" w:rsidP="002F72E0">
      <w:pPr>
        <w:pStyle w:val="Sinespaciado"/>
        <w:jc w:val="both"/>
        <w:rPr>
          <w:rFonts w:ascii="Segoe UI" w:hAnsi="Segoe UI" w:cs="Segoe UI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Default="002F72E0" w:rsidP="002F72E0">
      <w:pPr>
        <w:pStyle w:val="Sinespaciado"/>
        <w:jc w:val="both"/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Default="002F72E0" w:rsidP="002F72E0">
      <w:pPr>
        <w:pStyle w:val="Sinespaciado"/>
        <w:jc w:val="both"/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Pr="002F72E0" w:rsidRDefault="002F72E0" w:rsidP="002F72E0">
      <w:pPr>
        <w:pStyle w:val="Sinespaciado"/>
        <w:jc w:val="both"/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72E0"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RECOMENDACIONES Y RESTRICCIONES AMBIENTALES</w:t>
      </w:r>
    </w:p>
    <w:p w:rsidR="002F72E0" w:rsidRPr="002F72E0" w:rsidRDefault="002F72E0" w:rsidP="002F72E0">
      <w:pPr>
        <w:pStyle w:val="Sinespaciado"/>
        <w:jc w:val="both"/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 xml:space="preserve">Transite por los caminos demarcados para no hacer daño a </w:t>
      </w:r>
      <w:proofErr w:type="spellStart"/>
      <w:r w:rsidRPr="002F72E0">
        <w:rPr>
          <w:rFonts w:ascii="Segoe UI" w:hAnsi="Segoe UI" w:cs="Segoe UI"/>
          <w:szCs w:val="24"/>
          <w:lang w:val="es-CO"/>
        </w:rPr>
        <w:t>Ia</w:t>
      </w:r>
      <w:proofErr w:type="spellEnd"/>
      <w:r w:rsidRPr="002F72E0">
        <w:rPr>
          <w:rFonts w:ascii="Segoe UI" w:hAnsi="Segoe UI" w:cs="Segoe UI"/>
          <w:szCs w:val="24"/>
          <w:lang w:val="es-CO"/>
        </w:rPr>
        <w:t xml:space="preserve"> vegetación ni a los animales silvestres.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No arroje ningún tipo de basura en los caminos y lugares transitados.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El ingreso de comida, así como envolturas y empaques de papel, plásticos, etc.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No se debe dejar nada en la zona todo se deben volver en el morral.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Absténgase de recoger cualquier tipo de material vegetal o animal.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No corte ni pellizque las hojas, flores. ramas y frutas.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No hacer fogatas, ni siquiera con finalidad recreativa, pues se podrían ocasionar incendios.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Está prohibido el ingreso de bebidas embriagantes y/o alucinógenos.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El ingreso en estado de embriaguez.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ingreso de menores de 14 años no está permitido.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 xml:space="preserve">Personas con limitación en </w:t>
      </w:r>
      <w:proofErr w:type="spellStart"/>
      <w:r w:rsidRPr="002F72E0">
        <w:rPr>
          <w:rFonts w:ascii="Segoe UI" w:hAnsi="Segoe UI" w:cs="Segoe UI"/>
          <w:szCs w:val="24"/>
          <w:lang w:val="es-CO"/>
        </w:rPr>
        <w:t>Ia</w:t>
      </w:r>
      <w:proofErr w:type="spellEnd"/>
      <w:r w:rsidRPr="002F72E0">
        <w:rPr>
          <w:rFonts w:ascii="Segoe UI" w:hAnsi="Segoe UI" w:cs="Segoe UI"/>
          <w:szCs w:val="24"/>
          <w:lang w:val="es-CO"/>
        </w:rPr>
        <w:t xml:space="preserve"> movilidad "serán evaluadas por el guía".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Mujeres en estado de embarazo.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Se prohíbe saltar a los pozos.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Se prohíbe el ingreso de comida.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Cualquier duda a inquietud consúltela con el guía.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Tenga una actitud cordial y respetuosa con el campesino. Recuerde que estamos transitando por "su casa".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Ser solidario, respetuoso, buen compañero y mantener siempre la unidad con el grupo.</w:t>
      </w:r>
    </w:p>
    <w:p w:rsidR="002F72E0" w:rsidRPr="002F72E0" w:rsidRDefault="002F72E0" w:rsidP="00232E87">
      <w:pPr>
        <w:pStyle w:val="Sinespaciado"/>
        <w:numPr>
          <w:ilvl w:val="0"/>
          <w:numId w:val="39"/>
        </w:numPr>
        <w:rPr>
          <w:rFonts w:ascii="Segoe UI" w:hAnsi="Segoe UI" w:cs="Segoe UI"/>
          <w:szCs w:val="24"/>
          <w:lang w:val="es-CO"/>
        </w:rPr>
      </w:pPr>
      <w:r w:rsidRPr="002F72E0">
        <w:rPr>
          <w:rFonts w:ascii="Segoe UI" w:hAnsi="Segoe UI" w:cs="Segoe UI"/>
          <w:szCs w:val="24"/>
          <w:lang w:val="es-CO"/>
        </w:rPr>
        <w:t>Es obligatorio  Llenar el  formulario  de  informado  de  las  restricciones  y recomendaciones firmarlo antes del ingreso al atractivo.</w:t>
      </w:r>
    </w:p>
    <w:p w:rsidR="002F72E0" w:rsidRPr="002F72E0" w:rsidRDefault="002F72E0" w:rsidP="002F72E0">
      <w:pPr>
        <w:pStyle w:val="Sinespaciado"/>
        <w:ind w:left="436"/>
        <w:jc w:val="both"/>
        <w:rPr>
          <w:rFonts w:ascii="Segoe UI" w:hAnsi="Segoe UI" w:cs="Segoe UI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Pr="002F72E0" w:rsidRDefault="002F72E0" w:rsidP="002F72E0">
      <w:pPr>
        <w:spacing w:before="43" w:line="230" w:lineRule="exact"/>
        <w:jc w:val="both"/>
        <w:rPr>
          <w:rFonts w:ascii="Segoe UI" w:hAnsi="Segoe UI" w:cs="Segoe UI"/>
          <w:b/>
          <w:color w:val="31849B" w:themeColor="accent5" w:themeShade="BF"/>
          <w:sz w:val="24"/>
          <w:szCs w:val="24"/>
          <w:lang w:val="es-CO"/>
        </w:rPr>
      </w:pPr>
    </w:p>
    <w:p w:rsidR="002F72E0" w:rsidRPr="002F72E0" w:rsidRDefault="002F72E0" w:rsidP="002F72E0">
      <w:pPr>
        <w:pStyle w:val="Sinespaciado"/>
        <w:spacing w:line="276" w:lineRule="auto"/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</w:pPr>
      <w:r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:rsidR="002F72E0" w:rsidRPr="00AE18AC" w:rsidRDefault="002F72E0" w:rsidP="00232E87">
      <w:pPr>
        <w:pStyle w:val="Sinespaciado"/>
        <w:numPr>
          <w:ilvl w:val="0"/>
          <w:numId w:val="43"/>
        </w:numPr>
        <w:rPr>
          <w:rFonts w:ascii="Segoe UI" w:hAnsi="Segoe UI" w:cs="Segoe UI"/>
          <w:sz w:val="24"/>
        </w:rPr>
      </w:pPr>
      <w:r w:rsidRPr="00AE18AC">
        <w:rPr>
          <w:rFonts w:ascii="Segoe UI" w:hAnsi="Segoe UI" w:cs="Segoe UI"/>
          <w:w w:val="118"/>
          <w:sz w:val="24"/>
        </w:rPr>
        <w:t>Desayuno y Almuerzo</w:t>
      </w:r>
    </w:p>
    <w:p w:rsidR="002F72E0" w:rsidRPr="00AE18AC" w:rsidRDefault="002F72E0" w:rsidP="00232E87">
      <w:pPr>
        <w:pStyle w:val="Sinespaciado"/>
        <w:numPr>
          <w:ilvl w:val="0"/>
          <w:numId w:val="43"/>
        </w:numPr>
        <w:rPr>
          <w:rFonts w:ascii="Segoe UI" w:hAnsi="Segoe UI" w:cs="Segoe UI"/>
          <w:sz w:val="24"/>
        </w:rPr>
      </w:pPr>
      <w:r w:rsidRPr="00AE18AC">
        <w:rPr>
          <w:rFonts w:ascii="Segoe UI" w:hAnsi="Segoe UI" w:cs="Segoe UI"/>
          <w:w w:val="118"/>
          <w:sz w:val="24"/>
        </w:rPr>
        <w:t>Costos de ingreso al atractivo</w:t>
      </w:r>
    </w:p>
    <w:p w:rsidR="002F72E0" w:rsidRPr="00AE18AC" w:rsidRDefault="002F72E0" w:rsidP="00232E87">
      <w:pPr>
        <w:pStyle w:val="Sinespaciado"/>
        <w:numPr>
          <w:ilvl w:val="0"/>
          <w:numId w:val="43"/>
        </w:numPr>
        <w:rPr>
          <w:rFonts w:ascii="Segoe UI" w:hAnsi="Segoe UI" w:cs="Segoe UI"/>
          <w:sz w:val="24"/>
        </w:rPr>
      </w:pPr>
      <w:r w:rsidRPr="00AE18AC">
        <w:rPr>
          <w:rFonts w:ascii="Segoe UI" w:hAnsi="Segoe UI" w:cs="Segoe UI"/>
          <w:w w:val="121"/>
          <w:sz w:val="24"/>
        </w:rPr>
        <w:t xml:space="preserve">Casco, chaleco, cuerda y arnés y demás equipos requeridos </w:t>
      </w:r>
    </w:p>
    <w:p w:rsidR="002F72E0" w:rsidRPr="00AE18AC" w:rsidRDefault="002F72E0" w:rsidP="00232E87">
      <w:pPr>
        <w:pStyle w:val="Sinespaciado"/>
        <w:numPr>
          <w:ilvl w:val="0"/>
          <w:numId w:val="43"/>
        </w:numPr>
        <w:rPr>
          <w:rFonts w:ascii="Segoe UI" w:hAnsi="Segoe UI" w:cs="Segoe UI"/>
          <w:sz w:val="24"/>
        </w:rPr>
      </w:pPr>
      <w:r w:rsidRPr="00AE18AC">
        <w:rPr>
          <w:rFonts w:ascii="Segoe UI" w:hAnsi="Segoe UI" w:cs="Segoe UI"/>
          <w:w w:val="118"/>
          <w:sz w:val="24"/>
        </w:rPr>
        <w:t>Aporte e ingreso casa museo Histórico.</w:t>
      </w:r>
    </w:p>
    <w:p w:rsidR="002F72E0" w:rsidRPr="00AE18AC" w:rsidRDefault="002F72E0" w:rsidP="00232E87">
      <w:pPr>
        <w:pStyle w:val="Sinespaciado"/>
        <w:numPr>
          <w:ilvl w:val="0"/>
          <w:numId w:val="43"/>
        </w:numPr>
        <w:rPr>
          <w:rFonts w:ascii="Segoe UI" w:hAnsi="Segoe UI" w:cs="Segoe UI"/>
          <w:sz w:val="24"/>
        </w:rPr>
      </w:pPr>
      <w:r w:rsidRPr="00AE18AC">
        <w:rPr>
          <w:rFonts w:ascii="Segoe UI" w:hAnsi="Segoe UI" w:cs="Segoe UI"/>
          <w:w w:val="118"/>
          <w:sz w:val="24"/>
        </w:rPr>
        <w:t xml:space="preserve">Vista al parque principal escultura del aguacate y el caco </w:t>
      </w:r>
    </w:p>
    <w:p w:rsidR="002F72E0" w:rsidRPr="00AE18AC" w:rsidRDefault="002F72E0" w:rsidP="00232E87">
      <w:pPr>
        <w:pStyle w:val="Sinespaciado"/>
        <w:numPr>
          <w:ilvl w:val="0"/>
          <w:numId w:val="43"/>
        </w:numPr>
        <w:rPr>
          <w:rFonts w:ascii="Segoe UI" w:hAnsi="Segoe UI" w:cs="Segoe UI"/>
          <w:sz w:val="24"/>
        </w:rPr>
      </w:pPr>
      <w:r w:rsidRPr="00AE18AC">
        <w:rPr>
          <w:rFonts w:ascii="Segoe UI" w:hAnsi="Segoe UI" w:cs="Segoe UI"/>
          <w:w w:val="118"/>
          <w:sz w:val="24"/>
        </w:rPr>
        <w:t>Visita a las escaleras del cacao</w:t>
      </w:r>
    </w:p>
    <w:p w:rsidR="002F72E0" w:rsidRPr="00AE18AC" w:rsidRDefault="002F72E0" w:rsidP="00232E87">
      <w:pPr>
        <w:pStyle w:val="Sinespaciado"/>
        <w:numPr>
          <w:ilvl w:val="0"/>
          <w:numId w:val="43"/>
        </w:numPr>
        <w:rPr>
          <w:rFonts w:ascii="Segoe UI" w:hAnsi="Segoe UI" w:cs="Segoe UI"/>
          <w:sz w:val="24"/>
        </w:rPr>
      </w:pPr>
      <w:r w:rsidRPr="00AE18AC">
        <w:rPr>
          <w:rFonts w:ascii="Segoe UI" w:hAnsi="Segoe UI" w:cs="Segoe UI"/>
          <w:w w:val="120"/>
          <w:sz w:val="24"/>
        </w:rPr>
        <w:t>Guía recorrido casco urbano y seguro</w:t>
      </w:r>
      <w:bookmarkStart w:id="0" w:name="_GoBack"/>
      <w:bookmarkEnd w:id="0"/>
    </w:p>
    <w:p w:rsidR="002F72E0" w:rsidRPr="002F72E0" w:rsidRDefault="002F72E0" w:rsidP="002F72E0">
      <w:pPr>
        <w:pStyle w:val="Sinespaciado"/>
        <w:ind w:left="436"/>
        <w:jc w:val="both"/>
        <w:rPr>
          <w:rFonts w:ascii="Segoe UI" w:hAnsi="Segoe UI" w:cs="Segoe UI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72E0" w:rsidRDefault="002F72E0" w:rsidP="002F72E0">
      <w:pPr>
        <w:jc w:val="both"/>
        <w:rPr>
          <w:rFonts w:ascii="Segoe UI" w:hAnsi="Segoe UI" w:cs="Segoe UI"/>
          <w:color w:val="000000"/>
          <w:w w:val="122"/>
          <w:sz w:val="24"/>
          <w:szCs w:val="24"/>
          <w:lang w:val="es-CO"/>
        </w:rPr>
      </w:pPr>
      <w:r w:rsidRPr="002F72E0">
        <w:rPr>
          <w:rFonts w:ascii="Segoe UI" w:hAnsi="Segoe UI" w:cs="Segoe UI"/>
          <w:b/>
          <w:color w:val="31849B" w:themeColor="accent5" w:themeShade="BF"/>
          <w:spacing w:val="2"/>
          <w:sz w:val="24"/>
          <w:szCs w:val="24"/>
          <w:lang w:val="es-CO"/>
        </w:rPr>
        <w:t>NO INCLUYE</w:t>
      </w:r>
      <w:r>
        <w:rPr>
          <w:rFonts w:ascii="Segoe UI" w:hAnsi="Segoe UI" w:cs="Segoe UI"/>
          <w:b/>
          <w:color w:val="31849B" w:themeColor="accent5" w:themeShade="BF"/>
          <w:spacing w:val="2"/>
          <w:sz w:val="24"/>
          <w:szCs w:val="24"/>
          <w:lang w:val="es-CO"/>
        </w:rPr>
        <w:t xml:space="preserve">: </w:t>
      </w:r>
      <w:r w:rsidRPr="002F72E0">
        <w:rPr>
          <w:rFonts w:ascii="Segoe UI" w:hAnsi="Segoe UI" w:cs="Segoe UI"/>
          <w:color w:val="000000"/>
          <w:w w:val="122"/>
          <w:sz w:val="24"/>
          <w:szCs w:val="24"/>
          <w:lang w:val="es-CO"/>
        </w:rPr>
        <w:t>Datos no especificados en el plan</w:t>
      </w:r>
    </w:p>
    <w:p w:rsidR="002F72E0" w:rsidRDefault="002F72E0" w:rsidP="002F72E0">
      <w:pPr>
        <w:jc w:val="both"/>
        <w:rPr>
          <w:rFonts w:ascii="Segoe UI" w:hAnsi="Segoe UI" w:cs="Segoe UI"/>
          <w:color w:val="000000"/>
          <w:w w:val="122"/>
          <w:sz w:val="24"/>
          <w:szCs w:val="24"/>
          <w:lang w:val="es-CO"/>
        </w:rPr>
      </w:pPr>
    </w:p>
    <w:tbl>
      <w:tblPr>
        <w:tblStyle w:val="Tabladecuadrcula3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2324"/>
      </w:tblGrid>
      <w:tr w:rsidR="002F72E0" w:rsidRPr="00A52772" w:rsidTr="00AF3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2F72E0" w:rsidRPr="00A52772" w:rsidRDefault="002F72E0" w:rsidP="00AF349B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INVERSION</w:t>
            </w:r>
            <w:r w:rsidRPr="00A52772">
              <w:rPr>
                <w:rFonts w:ascii="Segoe UI" w:eastAsia="Arial" w:hAnsi="Segoe UI" w:cs="Segoe UI"/>
                <w:i w:val="0"/>
                <w:spacing w:val="-17"/>
                <w:sz w:val="28"/>
                <w:szCs w:val="24"/>
                <w:lang w:val="es-CO"/>
              </w:rPr>
              <w:t xml:space="preserve">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2F72E0" w:rsidRPr="00A52772" w:rsidTr="002F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:rsidR="002F72E0" w:rsidRPr="00A52772" w:rsidRDefault="002F72E0" w:rsidP="00AF349B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Adul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-1"/>
                <w:sz w:val="28"/>
                <w:lang w:val="es-CO"/>
              </w:rPr>
              <w:t>t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2F72E0" w:rsidRPr="002F72E0" w:rsidRDefault="002F72E0" w:rsidP="002F72E0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1"/>
                <w:sz w:val="28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Niños</w:t>
            </w:r>
          </w:p>
        </w:tc>
      </w:tr>
      <w:tr w:rsidR="002F72E0" w:rsidRPr="00A52772" w:rsidTr="00AF34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:rsidR="002F72E0" w:rsidRPr="00A52772" w:rsidRDefault="002F72E0" w:rsidP="005E4EDD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</w:t>
            </w:r>
            <w:r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1</w:t>
            </w:r>
            <w:r w:rsidR="005E4EDD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7</w:t>
            </w:r>
            <w:r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24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:rsidR="002F72E0" w:rsidRPr="00A52772" w:rsidRDefault="002F72E0" w:rsidP="00AF349B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</w:t>
            </w:r>
            <w:r w:rsidR="005E4EDD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16</w:t>
            </w:r>
            <w:r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</w:tr>
    </w:tbl>
    <w:p w:rsidR="002F72E0" w:rsidRDefault="002F72E0" w:rsidP="002F72E0">
      <w:pPr>
        <w:jc w:val="both"/>
        <w:rPr>
          <w:rFonts w:ascii="Segoe UI" w:hAnsi="Segoe UI" w:cs="Segoe UI"/>
          <w:color w:val="000000"/>
          <w:w w:val="122"/>
          <w:sz w:val="24"/>
          <w:szCs w:val="24"/>
          <w:lang w:val="es-CO"/>
        </w:rPr>
      </w:pPr>
    </w:p>
    <w:p w:rsidR="002F72E0" w:rsidRDefault="002F72E0" w:rsidP="002F72E0">
      <w:pPr>
        <w:jc w:val="both"/>
        <w:rPr>
          <w:rFonts w:ascii="Segoe UI" w:hAnsi="Segoe UI" w:cs="Segoe UI"/>
          <w:color w:val="000000"/>
          <w:w w:val="122"/>
          <w:sz w:val="24"/>
          <w:szCs w:val="24"/>
          <w:lang w:val="es-CO"/>
        </w:rPr>
      </w:pPr>
    </w:p>
    <w:p w:rsidR="002F72E0" w:rsidRPr="002F72E0" w:rsidRDefault="002F72E0" w:rsidP="00B21D2D">
      <w:pPr>
        <w:pStyle w:val="Sinespaciado"/>
        <w:ind w:left="284" w:hanging="426"/>
        <w:jc w:val="center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b/>
          <w:color w:val="00B050"/>
          <w:sz w:val="24"/>
          <w:szCs w:val="24"/>
          <w:lang w:val="es-CO"/>
        </w:rPr>
        <w:t>**Tarifas sujetas a disponibilidad y cambios sin previo aviso**</w:t>
      </w:r>
    </w:p>
    <w:p w:rsidR="002F72E0" w:rsidRPr="002F72E0" w:rsidRDefault="002F72E0" w:rsidP="002F72E0">
      <w:pPr>
        <w:spacing w:before="61"/>
        <w:jc w:val="both"/>
        <w:rPr>
          <w:rFonts w:ascii="Century Gothic" w:hAnsi="Century Gothic"/>
          <w:lang w:val="es-CO"/>
        </w:rPr>
      </w:pPr>
    </w:p>
    <w:p w:rsidR="002F72E0" w:rsidRPr="002F72E0" w:rsidRDefault="002F72E0" w:rsidP="002F72E0">
      <w:pPr>
        <w:jc w:val="both"/>
        <w:rPr>
          <w:rFonts w:ascii="Century Gothic" w:hAnsi="Century Gothic"/>
          <w:lang w:val="es-CO"/>
        </w:rPr>
      </w:pPr>
    </w:p>
    <w:p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C54C33">
      <w:footerReference w:type="default" r:id="rId9"/>
      <w:pgSz w:w="12240" w:h="15840"/>
      <w:pgMar w:top="0" w:right="1041" w:bottom="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5C" w:rsidRDefault="002D685C">
      <w:r>
        <w:separator/>
      </w:r>
    </w:p>
  </w:endnote>
  <w:endnote w:type="continuationSeparator" w:id="0">
    <w:p w:rsidR="002D685C" w:rsidRDefault="002D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5C" w:rsidRDefault="002D685C">
      <w:r>
        <w:separator/>
      </w:r>
    </w:p>
  </w:footnote>
  <w:footnote w:type="continuationSeparator" w:id="0">
    <w:p w:rsidR="002D685C" w:rsidRDefault="002D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7.65pt;height:78.75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47486"/>
    <w:rsid w:val="000A4D64"/>
    <w:rsid w:val="000E1DBE"/>
    <w:rsid w:val="00122A45"/>
    <w:rsid w:val="00213C81"/>
    <w:rsid w:val="00232E87"/>
    <w:rsid w:val="0024156B"/>
    <w:rsid w:val="002D685C"/>
    <w:rsid w:val="002F72E0"/>
    <w:rsid w:val="00372B06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5E4EDD"/>
    <w:rsid w:val="00603926"/>
    <w:rsid w:val="00653655"/>
    <w:rsid w:val="0068468B"/>
    <w:rsid w:val="006B1674"/>
    <w:rsid w:val="006C7E75"/>
    <w:rsid w:val="00785EF1"/>
    <w:rsid w:val="007A518F"/>
    <w:rsid w:val="007B1039"/>
    <w:rsid w:val="0080213B"/>
    <w:rsid w:val="00882970"/>
    <w:rsid w:val="008C4A4A"/>
    <w:rsid w:val="008E0003"/>
    <w:rsid w:val="0092517C"/>
    <w:rsid w:val="00A0201B"/>
    <w:rsid w:val="00A17821"/>
    <w:rsid w:val="00A32BFE"/>
    <w:rsid w:val="00A501C4"/>
    <w:rsid w:val="00A52772"/>
    <w:rsid w:val="00A56A67"/>
    <w:rsid w:val="00AE18AC"/>
    <w:rsid w:val="00B16326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6C56-CD2E-494A-AC93-468436EA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</cp:lastModifiedBy>
  <cp:revision>3</cp:revision>
  <cp:lastPrinted>2023-03-13T00:09:00Z</cp:lastPrinted>
  <dcterms:created xsi:type="dcterms:W3CDTF">2023-03-13T02:15:00Z</dcterms:created>
  <dcterms:modified xsi:type="dcterms:W3CDTF">2023-03-14T02:22:00Z</dcterms:modified>
</cp:coreProperties>
</file>