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20" w:rsidRPr="00B31B20" w:rsidRDefault="00B31B20" w:rsidP="00297CD6">
      <w:pPr>
        <w:spacing w:after="0" w:line="240" w:lineRule="auto"/>
        <w:ind w:left="-567" w:hanging="142"/>
        <w:jc w:val="right"/>
        <w:rPr>
          <w:rFonts w:ascii="Century Gothic" w:hAnsi="Century Gothic"/>
          <w:b/>
          <w:noProof/>
          <w:color w:val="548DD4" w:themeColor="text2" w:themeTint="99"/>
          <w:sz w:val="28"/>
          <w:szCs w:val="28"/>
          <w:lang w:val="es-CO" w:eastAsia="es-AR"/>
        </w:rPr>
      </w:pPr>
    </w:p>
    <w:p w:rsidR="00302ED2" w:rsidRPr="00B31B20" w:rsidRDefault="00513B89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  <w:r w:rsidRPr="00B31B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809DC5" wp14:editId="653169AD">
                <wp:simplePos x="0" y="0"/>
                <wp:positionH relativeFrom="column">
                  <wp:posOffset>-628650</wp:posOffset>
                </wp:positionH>
                <wp:positionV relativeFrom="paragraph">
                  <wp:posOffset>9525</wp:posOffset>
                </wp:positionV>
                <wp:extent cx="7191375" cy="1828800"/>
                <wp:effectExtent l="0" t="0" r="0" b="571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62F" w:rsidRPr="0076212C" w:rsidRDefault="00EE562F" w:rsidP="00513B89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BARICHARA – SAN GIL - CURITÍ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09DC5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49.5pt;margin-top:.75pt;width:566.25pt;height:2in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" filled="f" stroked="f">
                <v:textbox style="mso-fit-shape-to-text:t">
                  <w:txbxContent>
                    <w:p w:rsidR="00EE562F" w:rsidRPr="0076212C" w:rsidRDefault="00EE562F" w:rsidP="00513B89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BARICHARA – SAN GIL - CURITÍ</w:t>
                      </w:r>
                    </w:p>
                  </w:txbxContent>
                </v:textbox>
              </v:shape>
            </w:pict>
          </mc:Fallback>
        </mc:AlternateContent>
      </w:r>
    </w:p>
    <w:p w:rsidR="00513B89" w:rsidRPr="00B31B20" w:rsidRDefault="00513B89" w:rsidP="00302ED2">
      <w:pPr>
        <w:spacing w:after="0" w:line="240" w:lineRule="auto"/>
        <w:ind w:left="-567" w:hanging="142"/>
        <w:jc w:val="center"/>
        <w:rPr>
          <w:rFonts w:ascii="Century Gothic" w:hAnsi="Century Gothic"/>
          <w:b/>
          <w:color w:val="548DD4" w:themeColor="text2" w:themeTint="99"/>
          <w:sz w:val="54"/>
          <w:szCs w:val="54"/>
          <w:lang w:val="es-CO"/>
        </w:rPr>
      </w:pPr>
      <w:r w:rsidRPr="00B31B20">
        <w:rPr>
          <w:rFonts w:ascii="Century Gothic" w:hAnsi="Century Gothic"/>
          <w:b/>
          <w:noProof/>
          <w:color w:val="548DD4" w:themeColor="text2" w:themeTint="99"/>
          <w:lang w:val="es-ES" w:eastAsia="es-ES"/>
        </w:rPr>
        <w:drawing>
          <wp:anchor distT="0" distB="0" distL="114300" distR="114300" simplePos="0" relativeHeight="251641344" behindDoc="1" locked="0" layoutInCell="1" allowOverlap="1" wp14:anchorId="29E5C2F5" wp14:editId="6E74F629">
            <wp:simplePos x="0" y="0"/>
            <wp:positionH relativeFrom="column">
              <wp:posOffset>-308610</wp:posOffset>
            </wp:positionH>
            <wp:positionV relativeFrom="paragraph">
              <wp:posOffset>554355</wp:posOffset>
            </wp:positionV>
            <wp:extent cx="668655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538" y="21414"/>
                <wp:lineTo x="21538" y="0"/>
                <wp:lineTo x="0" y="0"/>
              </wp:wrapPolygon>
            </wp:wrapTight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2ED2" w:rsidRPr="00B31B20" w:rsidRDefault="00302ED2" w:rsidP="00513B89">
      <w:pPr>
        <w:pStyle w:val="Sinespaciado"/>
        <w:ind w:right="-93"/>
        <w:jc w:val="right"/>
        <w:rPr>
          <w:rFonts w:ascii="Century Gothic" w:hAnsi="Century Gothic" w:cs="Calibri"/>
          <w:color w:val="548DD4" w:themeColor="text2" w:themeTint="99"/>
          <w:sz w:val="24"/>
          <w:szCs w:val="24"/>
          <w:lang w:val="es-CO"/>
        </w:rPr>
      </w:pPr>
      <w:r w:rsidRPr="00B31B20">
        <w:rPr>
          <w:rFonts w:ascii="Century Gothic" w:hAnsi="Century Gothic"/>
          <w:b/>
          <w:lang w:val="es-CO"/>
        </w:rPr>
        <w:t xml:space="preserve">SALIDA: </w:t>
      </w:r>
      <w:r w:rsidRPr="00B31B20">
        <w:rPr>
          <w:rFonts w:ascii="Century Gothic" w:hAnsi="Century Gothic"/>
          <w:b/>
          <w:color w:val="548DD4" w:themeColor="text2" w:themeTint="99"/>
          <w:lang w:val="es-CO"/>
        </w:rPr>
        <w:t>5:00 - 6:00 AM</w:t>
      </w:r>
    </w:p>
    <w:p w:rsidR="00302ED2" w:rsidRPr="00B31B20" w:rsidRDefault="00302ED2" w:rsidP="00302ED2">
      <w:pPr>
        <w:pStyle w:val="Sinespaciado"/>
        <w:ind w:left="-851" w:hanging="142"/>
        <w:rPr>
          <w:rFonts w:ascii="Century Gothic" w:hAnsi="Century Gothic"/>
          <w:b/>
          <w:color w:val="548DD4" w:themeColor="text2" w:themeTint="99"/>
          <w:lang w:val="es-CO"/>
        </w:rPr>
      </w:pPr>
    </w:p>
    <w:p w:rsidR="00302ED2" w:rsidRPr="00B31B20" w:rsidRDefault="00513B89" w:rsidP="00B31B20">
      <w:pPr>
        <w:pStyle w:val="Sinespaciado"/>
        <w:spacing w:line="276" w:lineRule="auto"/>
        <w:ind w:hanging="426"/>
        <w:rPr>
          <w:rFonts w:ascii="Century Gothic" w:hAnsi="Century Gothic"/>
          <w:b/>
          <w:color w:val="548DD4" w:themeColor="text2" w:themeTint="99"/>
          <w:lang w:val="es-CO"/>
        </w:rPr>
      </w:pPr>
      <w:r w:rsidRPr="00B31B20">
        <w:rPr>
          <w:rFonts w:ascii="Century Gothic" w:hAnsi="Century Gothic"/>
          <w:b/>
          <w:color w:val="548DD4" w:themeColor="text2" w:themeTint="99"/>
          <w:lang w:val="es-CO"/>
        </w:rPr>
        <w:t xml:space="preserve">EL PLAN </w:t>
      </w:r>
      <w:r w:rsidR="00302ED2" w:rsidRPr="00B31B20">
        <w:rPr>
          <w:rFonts w:ascii="Century Gothic" w:hAnsi="Century Gothic"/>
          <w:b/>
          <w:color w:val="548DD4" w:themeColor="text2" w:themeTint="99"/>
          <w:lang w:val="es-CO"/>
        </w:rPr>
        <w:t>INCLUYE</w:t>
      </w:r>
    </w:p>
    <w:p w:rsidR="00302ED2" w:rsidRPr="00B31B20" w:rsidRDefault="00302ED2" w:rsidP="00513B89">
      <w:pPr>
        <w:pStyle w:val="Sinespaciado"/>
        <w:spacing w:line="276" w:lineRule="auto"/>
        <w:ind w:left="284" w:hanging="426"/>
        <w:rPr>
          <w:rFonts w:ascii="Century Gothic" w:hAnsi="Century Gothic"/>
          <w:b/>
          <w:color w:val="548DD4" w:themeColor="text2" w:themeTint="99"/>
          <w:lang w:val="es-CO"/>
        </w:rPr>
      </w:pP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>Transporte (AAA) permanente, Guía turístico durante todo el recorrido y Seguro de viaje.</w:t>
      </w: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 xml:space="preserve">Desayuno </w:t>
      </w: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>Recorrido Turístico por "CURITÍ"</w:t>
      </w: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>Visita a “FABRICA DE ARTESANÍAS EN FIQUE”</w:t>
      </w: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>Recorrido e Ingreso al "PARQUE NATURAL GALLINERAL" San Gil</w:t>
      </w: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>Almuerzo en Barichara</w:t>
      </w: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>Recor</w:t>
      </w:r>
      <w:r w:rsidR="00B31B20">
        <w:rPr>
          <w:rFonts w:ascii="Century Gothic" w:hAnsi="Century Gothic"/>
          <w:lang w:val="es-CO"/>
        </w:rPr>
        <w:t xml:space="preserve">rido Turístico por "BARICHARA" </w:t>
      </w:r>
      <w:r w:rsidRPr="00B31B20">
        <w:rPr>
          <w:rFonts w:ascii="Century Gothic" w:hAnsi="Century Gothic"/>
          <w:lang w:val="es-CO"/>
        </w:rPr>
        <w:t xml:space="preserve">el pueblito más lindo de Colombia </w:t>
      </w:r>
    </w:p>
    <w:p w:rsidR="00302ED2" w:rsidRPr="00B31B20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 xml:space="preserve">Visita al taller de oficios </w:t>
      </w:r>
    </w:p>
    <w:p w:rsidR="00302ED2" w:rsidRDefault="00302ED2" w:rsidP="00513B89">
      <w:pPr>
        <w:pStyle w:val="Sinespaciado"/>
        <w:numPr>
          <w:ilvl w:val="0"/>
          <w:numId w:val="6"/>
        </w:numPr>
        <w:spacing w:line="276" w:lineRule="auto"/>
        <w:ind w:left="284" w:hanging="426"/>
        <w:rPr>
          <w:rFonts w:ascii="Century Gothic" w:hAnsi="Century Gothic"/>
          <w:lang w:val="es-CO"/>
        </w:rPr>
      </w:pPr>
      <w:r w:rsidRPr="00B31B20">
        <w:rPr>
          <w:rFonts w:ascii="Century Gothic" w:hAnsi="Century Gothic"/>
          <w:lang w:val="es-CO"/>
        </w:rPr>
        <w:t>Visita a la Fábrica de papel de Fique.</w:t>
      </w:r>
    </w:p>
    <w:p w:rsidR="00B31B20" w:rsidRPr="00B31B20" w:rsidRDefault="00B31B20" w:rsidP="00B31B20">
      <w:pPr>
        <w:pStyle w:val="Sinespaciado"/>
        <w:spacing w:line="276" w:lineRule="auto"/>
        <w:ind w:left="284"/>
        <w:rPr>
          <w:rFonts w:ascii="Century Gothic" w:hAnsi="Century Gothic"/>
          <w:lang w:val="es-CO"/>
        </w:rPr>
      </w:pPr>
    </w:p>
    <w:p w:rsidR="00302ED2" w:rsidRPr="00B31B20" w:rsidRDefault="00302ED2" w:rsidP="00513B89">
      <w:pPr>
        <w:pStyle w:val="Sinespaciado"/>
        <w:spacing w:line="276" w:lineRule="auto"/>
        <w:ind w:left="284" w:hanging="426"/>
        <w:rPr>
          <w:rFonts w:ascii="Century Gothic" w:hAnsi="Century Gothic"/>
          <w:color w:val="548DD4" w:themeColor="text2" w:themeTint="99"/>
          <w:lang w:val="es-CO"/>
        </w:rPr>
      </w:pPr>
    </w:p>
    <w:tbl>
      <w:tblPr>
        <w:tblW w:w="6482" w:type="dxa"/>
        <w:jc w:val="center"/>
        <w:tblLook w:val="04A0" w:firstRow="1" w:lastRow="0" w:firstColumn="1" w:lastColumn="0" w:noHBand="0" w:noVBand="1"/>
      </w:tblPr>
      <w:tblGrid>
        <w:gridCol w:w="2196"/>
        <w:gridCol w:w="2180"/>
        <w:gridCol w:w="2106"/>
      </w:tblGrid>
      <w:tr w:rsidR="00B31B20" w:rsidRPr="00B31B20" w:rsidTr="00717837">
        <w:trPr>
          <w:trHeight w:val="405"/>
          <w:jc w:val="center"/>
        </w:trPr>
        <w:tc>
          <w:tcPr>
            <w:tcW w:w="648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B31B20" w:rsidRPr="00B31B20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>Tarifas por Persona</w:t>
            </w:r>
          </w:p>
        </w:tc>
      </w:tr>
      <w:tr w:rsidR="00B31B20" w:rsidRPr="00B31B20" w:rsidTr="00717837">
        <w:trPr>
          <w:trHeight w:val="600"/>
          <w:jc w:val="center"/>
        </w:trPr>
        <w:tc>
          <w:tcPr>
            <w:tcW w:w="219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B31B20" w:rsidRPr="00B31B20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ADULTO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B31B20" w:rsidRPr="00B31B20" w:rsidRDefault="00B31B20" w:rsidP="00C851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NIÑOS</w:t>
            </w:r>
            <w:r w:rsidRPr="00B31B2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br/>
              <w:t xml:space="preserve">(4 a </w:t>
            </w:r>
            <w:r w:rsidR="00C8513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9</w:t>
            </w:r>
            <w:r w:rsidRPr="00B31B2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 xml:space="preserve"> Años)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B31B20" w:rsidRPr="00B31B20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NIÑOS</w:t>
            </w:r>
            <w:r w:rsidRPr="00B31B2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br/>
              <w:t>(0 a 3 Años)</w:t>
            </w:r>
          </w:p>
        </w:tc>
      </w:tr>
      <w:tr w:rsidR="00B31B20" w:rsidRPr="00B31B20" w:rsidTr="00717837">
        <w:trPr>
          <w:trHeight w:val="330"/>
          <w:jc w:val="center"/>
        </w:trPr>
        <w:tc>
          <w:tcPr>
            <w:tcW w:w="219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4C57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$ 1</w:t>
            </w:r>
            <w:r w:rsidR="004C571C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6</w:t>
            </w:r>
            <w:bookmarkStart w:id="0" w:name="_GoBack"/>
            <w:bookmarkEnd w:id="0"/>
            <w:r w:rsidRPr="00B31B20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C851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 xml:space="preserve">$ </w:t>
            </w:r>
            <w:r w:rsidR="00C85136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11</w:t>
            </w:r>
            <w:r w:rsidRPr="00B31B20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3A61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 xml:space="preserve">$ </w:t>
            </w:r>
            <w:r w:rsidR="003A61A3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6</w:t>
            </w:r>
            <w:r w:rsidRPr="00B31B20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.000</w:t>
            </w:r>
          </w:p>
        </w:tc>
      </w:tr>
      <w:tr w:rsidR="00B31B20" w:rsidRPr="00B31B20" w:rsidTr="00717837">
        <w:trPr>
          <w:trHeight w:val="330"/>
          <w:jc w:val="center"/>
        </w:trPr>
        <w:tc>
          <w:tcPr>
            <w:tcW w:w="219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B31B20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(Seguro de Viaje)</w:t>
            </w:r>
          </w:p>
        </w:tc>
      </w:tr>
    </w:tbl>
    <w:p w:rsidR="00513B89" w:rsidRPr="00B31B20" w:rsidRDefault="00513B89" w:rsidP="00513B89">
      <w:pPr>
        <w:pStyle w:val="Sinespaciado"/>
        <w:spacing w:line="276" w:lineRule="auto"/>
        <w:ind w:left="284" w:hanging="426"/>
        <w:rPr>
          <w:rFonts w:ascii="Century Gothic" w:hAnsi="Century Gothic"/>
          <w:color w:val="548DD4" w:themeColor="text2" w:themeTint="99"/>
          <w:lang w:val="es-CO"/>
        </w:rPr>
      </w:pPr>
    </w:p>
    <w:p w:rsidR="00302ED2" w:rsidRPr="00B31B20" w:rsidRDefault="00302ED2" w:rsidP="00513B89">
      <w:pPr>
        <w:pStyle w:val="Sinespaciado"/>
        <w:ind w:left="284" w:hanging="426"/>
        <w:rPr>
          <w:rFonts w:ascii="Century Gothic" w:hAnsi="Century Gothic" w:cs="Times New Roman"/>
          <w:sz w:val="24"/>
          <w:szCs w:val="24"/>
          <w:u w:val="single"/>
          <w:lang w:val="es-CO"/>
        </w:rPr>
      </w:pPr>
    </w:p>
    <w:p w:rsidR="00302ED2" w:rsidRPr="00B31B20" w:rsidRDefault="00302ED2" w:rsidP="00513B89">
      <w:pPr>
        <w:pStyle w:val="Sinespaciado"/>
        <w:ind w:left="284" w:hanging="426"/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  <w:r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>**Tarifas sujetas a disponibilidad y cambios sin previo aviso**</w:t>
      </w:r>
    </w:p>
    <w:sectPr w:rsidR="00302ED2" w:rsidRPr="00B31B20" w:rsidSect="00A82D42">
      <w:pgSz w:w="12240" w:h="15840" w:code="1"/>
      <w:pgMar w:top="1701" w:right="616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17" w:rsidRDefault="004F2717" w:rsidP="00C14009">
      <w:pPr>
        <w:spacing w:after="0" w:line="240" w:lineRule="auto"/>
      </w:pPr>
      <w:r>
        <w:separator/>
      </w:r>
    </w:p>
  </w:endnote>
  <w:endnote w:type="continuationSeparator" w:id="0">
    <w:p w:rsidR="004F2717" w:rsidRDefault="004F2717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17" w:rsidRDefault="004F2717" w:rsidP="00C14009">
      <w:pPr>
        <w:spacing w:after="0" w:line="240" w:lineRule="auto"/>
      </w:pPr>
      <w:r>
        <w:separator/>
      </w:r>
    </w:p>
  </w:footnote>
  <w:footnote w:type="continuationSeparator" w:id="0">
    <w:p w:rsidR="004F2717" w:rsidRDefault="004F2717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4809D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65pt;height:78.75pt" o:bullet="t">
        <v:imagedata r:id="rId1" o:title="Avatar_Universal"/>
      </v:shape>
    </w:pict>
  </w:numPicBullet>
  <w:numPicBullet w:numPicBulletId="1">
    <w:pict>
      <v:shape id="_x0000_i1029" type="#_x0000_t75" style="width:350.4pt;height:350.4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52705"/>
    <w:multiLevelType w:val="hybridMultilevel"/>
    <w:tmpl w:val="E47C2EB8"/>
    <w:lvl w:ilvl="0" w:tplc="0AFE26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24C1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0451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CD6"/>
    <w:rsid w:val="002A125A"/>
    <w:rsid w:val="002B3FC5"/>
    <w:rsid w:val="002C6FEB"/>
    <w:rsid w:val="002C788B"/>
    <w:rsid w:val="002D0427"/>
    <w:rsid w:val="002E4466"/>
    <w:rsid w:val="002F09D2"/>
    <w:rsid w:val="002F353A"/>
    <w:rsid w:val="002F7CBF"/>
    <w:rsid w:val="00300C9F"/>
    <w:rsid w:val="00302ED2"/>
    <w:rsid w:val="0030347F"/>
    <w:rsid w:val="0030518D"/>
    <w:rsid w:val="00305445"/>
    <w:rsid w:val="00314147"/>
    <w:rsid w:val="00322639"/>
    <w:rsid w:val="00332465"/>
    <w:rsid w:val="0034280B"/>
    <w:rsid w:val="00345471"/>
    <w:rsid w:val="00346261"/>
    <w:rsid w:val="00351748"/>
    <w:rsid w:val="00351ED9"/>
    <w:rsid w:val="00356891"/>
    <w:rsid w:val="00357009"/>
    <w:rsid w:val="003730F1"/>
    <w:rsid w:val="00381C30"/>
    <w:rsid w:val="00383541"/>
    <w:rsid w:val="00391894"/>
    <w:rsid w:val="003922BE"/>
    <w:rsid w:val="003922EC"/>
    <w:rsid w:val="00393B39"/>
    <w:rsid w:val="003A372A"/>
    <w:rsid w:val="003A61A3"/>
    <w:rsid w:val="003B00E7"/>
    <w:rsid w:val="003B7025"/>
    <w:rsid w:val="003B716F"/>
    <w:rsid w:val="003C0CC8"/>
    <w:rsid w:val="003C25F5"/>
    <w:rsid w:val="003C56EB"/>
    <w:rsid w:val="003C6570"/>
    <w:rsid w:val="003E0B1B"/>
    <w:rsid w:val="003E1FE7"/>
    <w:rsid w:val="003E284C"/>
    <w:rsid w:val="003F0357"/>
    <w:rsid w:val="003F2227"/>
    <w:rsid w:val="003F4FDA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761E5"/>
    <w:rsid w:val="00484052"/>
    <w:rsid w:val="00484817"/>
    <w:rsid w:val="00486E4E"/>
    <w:rsid w:val="00496F1F"/>
    <w:rsid w:val="0049767F"/>
    <w:rsid w:val="004A56E7"/>
    <w:rsid w:val="004B57DF"/>
    <w:rsid w:val="004C571C"/>
    <w:rsid w:val="004C6EA6"/>
    <w:rsid w:val="004C70B3"/>
    <w:rsid w:val="004D1784"/>
    <w:rsid w:val="004D5464"/>
    <w:rsid w:val="004D7A6C"/>
    <w:rsid w:val="004E2834"/>
    <w:rsid w:val="004F004F"/>
    <w:rsid w:val="004F2717"/>
    <w:rsid w:val="004F29C5"/>
    <w:rsid w:val="004F5F24"/>
    <w:rsid w:val="005004FA"/>
    <w:rsid w:val="005024FC"/>
    <w:rsid w:val="005028AA"/>
    <w:rsid w:val="005056F6"/>
    <w:rsid w:val="00513B89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17837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531"/>
    <w:rsid w:val="0088616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8F6722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3992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2D42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1B2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D6901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536A4"/>
    <w:rsid w:val="00C70AF2"/>
    <w:rsid w:val="00C70F9D"/>
    <w:rsid w:val="00C7341C"/>
    <w:rsid w:val="00C73982"/>
    <w:rsid w:val="00C76EFC"/>
    <w:rsid w:val="00C80DC1"/>
    <w:rsid w:val="00C84121"/>
    <w:rsid w:val="00C85136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A3D64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04FB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2E8A"/>
    <w:rsid w:val="00EB356A"/>
    <w:rsid w:val="00EB49D4"/>
    <w:rsid w:val="00EB62B1"/>
    <w:rsid w:val="00EC75B5"/>
    <w:rsid w:val="00EE562F"/>
    <w:rsid w:val="00EF455B"/>
    <w:rsid w:val="00EF4CAA"/>
    <w:rsid w:val="00EF7190"/>
    <w:rsid w:val="00F04B86"/>
    <w:rsid w:val="00F10722"/>
    <w:rsid w:val="00F109DF"/>
    <w:rsid w:val="00F11799"/>
    <w:rsid w:val="00F144D2"/>
    <w:rsid w:val="00F218C1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C08E-A8C8-4C2F-9533-96C4822E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(1).dotx</Template>
  <TotalTime>11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ServiSist01</cp:lastModifiedBy>
  <cp:revision>10</cp:revision>
  <cp:lastPrinted>2018-05-10T20:19:00Z</cp:lastPrinted>
  <dcterms:created xsi:type="dcterms:W3CDTF">2019-03-11T00:46:00Z</dcterms:created>
  <dcterms:modified xsi:type="dcterms:W3CDTF">2020-11-13T13:23:00Z</dcterms:modified>
</cp:coreProperties>
</file>