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DF60" w14:textId="3DF8E37B" w:rsidR="007A53F8" w:rsidRPr="004628E9" w:rsidRDefault="004628E9" w:rsidP="004628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s-CO"/>
        </w:rPr>
        <w:drawing>
          <wp:anchor distT="0" distB="0" distL="114300" distR="114300" simplePos="0" relativeHeight="251659264" behindDoc="1" locked="0" layoutInCell="1" allowOverlap="1" wp14:anchorId="6BDDD3ED" wp14:editId="103BCA64">
            <wp:simplePos x="0" y="0"/>
            <wp:positionH relativeFrom="page">
              <wp:align>right</wp:align>
            </wp:positionH>
            <wp:positionV relativeFrom="paragraph">
              <wp:posOffset>300990</wp:posOffset>
            </wp:positionV>
            <wp:extent cx="2051821" cy="1362075"/>
            <wp:effectExtent l="152400" t="152400" r="367665" b="35242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821" cy="1362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628E9">
        <w:rPr>
          <w:rFonts w:ascii="Times New Roman" w:eastAsia="Times New Roman" w:hAnsi="Times New Roman" w:cs="Times New Roman"/>
          <w:color w:val="4472C4" w:themeColor="accent1"/>
          <w:sz w:val="36"/>
          <w:szCs w:val="36"/>
          <w:lang w:eastAsia="es-CO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EXOTIC, MAGICAL GUAJIRA &amp; CABO DE LA VELA CULTURE</w:t>
      </w:r>
    </w:p>
    <w:p w14:paraId="35D30E19" w14:textId="0AAF7C7C" w:rsidR="007A53F8" w:rsidRP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GB" w:eastAsia="es-CO"/>
        </w:rPr>
        <w:t>DEPARTURE:</w:t>
      </w:r>
      <w:r w:rsidRPr="007A53F8">
        <w:rPr>
          <w:rFonts w:ascii="Times New Roman" w:eastAsia="Times New Roman" w:hAnsi="Times New Roman" w:cs="Times New Roman"/>
          <w:sz w:val="24"/>
          <w:szCs w:val="24"/>
          <w:highlight w:val="yellow"/>
          <w:lang w:val="en-GB" w:eastAsia="es-CO"/>
        </w:rPr>
        <w:t xml:space="preserve"> SEPTEMBER 16–20, 2026 / 4 DAYS 3 NIGHTS</w:t>
      </w:r>
    </w:p>
    <w:p w14:paraId="7CD0AA92" w14:textId="7D7344C9" w:rsidR="007A53F8" w:rsidRPr="007A53F8" w:rsidRDefault="007A53F8" w:rsidP="007A53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s-CO"/>
        </w:rPr>
      </w:pPr>
      <w:r w:rsidRPr="007A53F8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s-CO"/>
        </w:rPr>
        <w:t>PLACES WE WILL VISIT:</w:t>
      </w:r>
    </w:p>
    <w:p w14:paraId="6C2CACE8" w14:textId="1B20B366" w:rsidR="007A53F8" w:rsidRPr="007A53F8" w:rsidRDefault="007A53F8" w:rsidP="007A53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Camarones Beach and afternoon at a Wayuu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Ranchería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.</w:t>
      </w:r>
    </w:p>
    <w:p w14:paraId="08F22284" w14:textId="3B39DE96" w:rsidR="007A53F8" w:rsidRPr="007A53F8" w:rsidRDefault="007A53F8" w:rsidP="007A53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Day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trip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to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Cabo de la Vela and Pilón de Azúcar.</w:t>
      </w:r>
    </w:p>
    <w:p w14:paraId="4C22DA86" w14:textId="5E3651F3" w:rsidR="007A53F8" w:rsidRPr="007A53F8" w:rsidRDefault="007A53F8" w:rsidP="007A53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Mayapo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Beach and photo stop at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Riohacha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Boardwalk.</w:t>
      </w:r>
    </w:p>
    <w:p w14:paraId="702625D6" w14:textId="64F2B576" w:rsidR="007A53F8" w:rsidRPr="007A53F8" w:rsidRDefault="004628E9" w:rsidP="007A53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s-CO"/>
        </w:rPr>
        <w:drawing>
          <wp:anchor distT="0" distB="0" distL="114300" distR="114300" simplePos="0" relativeHeight="251660288" behindDoc="1" locked="0" layoutInCell="1" allowOverlap="1" wp14:anchorId="7E283BE7" wp14:editId="21E758FF">
            <wp:simplePos x="0" y="0"/>
            <wp:positionH relativeFrom="column">
              <wp:posOffset>4367530</wp:posOffset>
            </wp:positionH>
            <wp:positionV relativeFrom="paragraph">
              <wp:posOffset>198755</wp:posOffset>
            </wp:positionV>
            <wp:extent cx="1668145" cy="1971233"/>
            <wp:effectExtent l="152400" t="152400" r="370205" b="35306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8145" cy="19712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3F8"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Valledupar: "Ruta del Cacique" tour (Ventana Marroncita, La Junta) and </w:t>
      </w:r>
      <w:proofErr w:type="spellStart"/>
      <w:r w:rsidR="007A53F8"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swim</w:t>
      </w:r>
      <w:proofErr w:type="spellEnd"/>
      <w:r w:rsidR="007A53F8"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at Guatapurí </w:t>
      </w:r>
      <w:proofErr w:type="spellStart"/>
      <w:r w:rsidR="007A53F8"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River</w:t>
      </w:r>
      <w:proofErr w:type="spellEnd"/>
      <w:r w:rsidR="007A53F8"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028676CF" w14:textId="5D2F1A54" w:rsidR="007A53F8" w:rsidRPr="007A53F8" w:rsidRDefault="007A53F8" w:rsidP="007A53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7A53F8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PACKAGE INCLUDES:</w:t>
      </w:r>
    </w:p>
    <w:p w14:paraId="7B88A49C" w14:textId="7887CB97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Air-conditioned tour bus transport.</w:t>
      </w:r>
    </w:p>
    <w:p w14:paraId="441FE478" w14:textId="78863F80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Varied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daily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meals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168C9A73" w14:textId="77777777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4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breakfasts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4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lunches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and 3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dinners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2B0DF2DD" w14:textId="0F15562D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Medical assistance – Wayuu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Ranchería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entry.</w:t>
      </w:r>
    </w:p>
    <w:p w14:paraId="512ACDE5" w14:textId="6C8A15BF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3 nights hotel accommodation in </w:t>
      </w:r>
      <w:proofErr w:type="spellStart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Riohacha</w:t>
      </w:r>
      <w:proofErr w:type="spellEnd"/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.</w:t>
      </w:r>
    </w:p>
    <w:p w14:paraId="72299A36" w14:textId="77777777" w:rsidR="007A53F8" w:rsidRP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Evening snack on departure night.</w:t>
      </w:r>
    </w:p>
    <w:p w14:paraId="410E0985" w14:textId="1541AECB" w:rsidR="007A53F8" w:rsidRDefault="007A53F8" w:rsidP="007A53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7A53F8">
        <w:rPr>
          <w:lang w:val="en-GB"/>
        </w:rPr>
        <w:drawing>
          <wp:anchor distT="0" distB="0" distL="114300" distR="114300" simplePos="0" relativeHeight="251658240" behindDoc="1" locked="0" layoutInCell="1" allowOverlap="1" wp14:anchorId="736C8447" wp14:editId="2EA0B2DB">
            <wp:simplePos x="0" y="0"/>
            <wp:positionH relativeFrom="margin">
              <wp:align>center</wp:align>
            </wp:positionH>
            <wp:positionV relativeFrom="paragraph">
              <wp:posOffset>367665</wp:posOffset>
            </wp:positionV>
            <wp:extent cx="6417458" cy="1619250"/>
            <wp:effectExtent l="0" t="0" r="254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7458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53F8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Tour leader / group tourist guide.</w:t>
      </w:r>
    </w:p>
    <w:p w14:paraId="6CDC8F37" w14:textId="24B029D6" w:rsid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14:paraId="18852C69" w14:textId="480577D5" w:rsid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14:paraId="14D30F5B" w14:textId="0000DBE5" w:rsid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14:paraId="3C009EC2" w14:textId="7ED745A7" w:rsid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14:paraId="239802BE" w14:textId="19ADFC3B" w:rsid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14:paraId="7323FE99" w14:textId="77777777" w:rsidR="007A53F8" w:rsidRPr="004628E9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</w:pPr>
      <w:r w:rsidRPr="004628E9">
        <w:rPr>
          <w:rFonts w:ascii="Times New Roman" w:eastAsia="Times New Roman" w:hAnsi="Times New Roman" w:cs="Times New Roman"/>
          <w:b/>
          <w:bCs/>
          <w:color w:val="4472C4" w:themeColor="accent1"/>
          <w:sz w:val="18"/>
          <w:szCs w:val="18"/>
          <w:lang w:val="en-GB" w:eastAsia="es-CO"/>
        </w:rPr>
        <w:t xml:space="preserve">CHILD POLICIES </w:t>
      </w: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&amp;amp; NOTES</w:t>
      </w:r>
    </w:p>
    <w:p w14:paraId="46EB264C" w14:textId="77777777" w:rsidR="007A53F8" w:rsidRPr="004628E9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</w:pP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 xml:space="preserve">• </w:t>
      </w:r>
      <w:r w:rsidRPr="004628E9">
        <w:rPr>
          <w:rFonts w:ascii="Times New Roman" w:eastAsia="Times New Roman" w:hAnsi="Times New Roman" w:cs="Times New Roman"/>
          <w:b/>
          <w:bCs/>
          <w:color w:val="4472C4" w:themeColor="accent1"/>
          <w:sz w:val="18"/>
          <w:szCs w:val="18"/>
          <w:lang w:val="en-GB" w:eastAsia="es-CO"/>
        </w:rPr>
        <w:t xml:space="preserve">Children 0 to 2 years old: </w:t>
      </w: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Pay $20 USD for personal medical assistance card.</w:t>
      </w:r>
    </w:p>
    <w:p w14:paraId="46290F0B" w14:textId="77777777" w:rsidR="007A53F8" w:rsidRPr="004628E9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</w:pP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 xml:space="preserve">• </w:t>
      </w:r>
      <w:r w:rsidRPr="004628E9">
        <w:rPr>
          <w:rFonts w:ascii="Times New Roman" w:eastAsia="Times New Roman" w:hAnsi="Times New Roman" w:cs="Times New Roman"/>
          <w:b/>
          <w:bCs/>
          <w:color w:val="4472C4" w:themeColor="accent1"/>
          <w:sz w:val="18"/>
          <w:szCs w:val="18"/>
          <w:lang w:val="en-GB" w:eastAsia="es-CO"/>
        </w:rPr>
        <w:t xml:space="preserve">Children 5 to 9 years old: </w:t>
      </w: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Includes full tour package ($360 USD at Hotel Miraflores / $415 USD at Hotel</w:t>
      </w:r>
    </w:p>
    <w:p w14:paraId="3033063E" w14:textId="77777777" w:rsidR="007A53F8" w:rsidRPr="004628E9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</w:pPr>
      <w:proofErr w:type="spellStart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Arimaca</w:t>
      </w:r>
      <w:proofErr w:type="spellEnd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).</w:t>
      </w:r>
    </w:p>
    <w:p w14:paraId="30834BEB" w14:textId="77777777" w:rsidR="007A53F8" w:rsidRPr="004628E9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</w:pP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 xml:space="preserve">• </w:t>
      </w:r>
      <w:r w:rsidRPr="004628E9">
        <w:rPr>
          <w:rFonts w:ascii="Times New Roman" w:eastAsia="Times New Roman" w:hAnsi="Times New Roman" w:cs="Times New Roman"/>
          <w:b/>
          <w:bCs/>
          <w:color w:val="4472C4" w:themeColor="accent1"/>
          <w:sz w:val="18"/>
          <w:szCs w:val="18"/>
          <w:lang w:val="en-GB" w:eastAsia="es-CO"/>
        </w:rPr>
        <w:t>Children 2 to 4 years old</w:t>
      </w:r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es-CO"/>
        </w:rPr>
        <w:t>: Pay $193 USD (includes transport and medical assistance; other services are shared</w:t>
      </w:r>
    </w:p>
    <w:p w14:paraId="6A9996E6" w14:textId="38045694" w:rsidR="007A53F8" w:rsidRPr="007A53F8" w:rsidRDefault="007A53F8" w:rsidP="007A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es-CO"/>
        </w:rPr>
      </w:pPr>
      <w:proofErr w:type="spellStart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eastAsia="es-CO"/>
        </w:rPr>
        <w:t>with</w:t>
      </w:r>
      <w:proofErr w:type="spellEnd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eastAsia="es-CO"/>
        </w:rPr>
        <w:t xml:space="preserve"> </w:t>
      </w:r>
      <w:proofErr w:type="spellStart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eastAsia="es-CO"/>
        </w:rPr>
        <w:t>parents</w:t>
      </w:r>
      <w:proofErr w:type="spellEnd"/>
      <w:r w:rsidRPr="004628E9">
        <w:rPr>
          <w:rFonts w:ascii="Times New Roman" w:eastAsia="Times New Roman" w:hAnsi="Times New Roman" w:cs="Times New Roman"/>
          <w:b/>
          <w:bCs/>
          <w:sz w:val="18"/>
          <w:szCs w:val="18"/>
          <w:lang w:eastAsia="es-CO"/>
        </w:rPr>
        <w:t>).</w:t>
      </w:r>
    </w:p>
    <w:p w14:paraId="1E9D4029" w14:textId="1EDFFCCE" w:rsidR="007A53F8" w:rsidRPr="007A53F8" w:rsidRDefault="007A53F8"/>
    <w:sectPr w:rsidR="007A53F8" w:rsidRPr="007A53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4" type="#_x0000_t75" style="width:11.25pt;height:11.25pt" o:bullet="t">
        <v:imagedata r:id="rId1" o:title="mso3119"/>
      </v:shape>
    </w:pict>
  </w:numPicBullet>
  <w:abstractNum w:abstractNumId="0" w15:restartNumberingAfterBreak="0">
    <w:nsid w:val="43AA0548"/>
    <w:multiLevelType w:val="multilevel"/>
    <w:tmpl w:val="943ADCC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B5497"/>
    <w:multiLevelType w:val="multilevel"/>
    <w:tmpl w:val="E2F0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76943"/>
    <w:multiLevelType w:val="multilevel"/>
    <w:tmpl w:val="C6509F6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F8"/>
    <w:rsid w:val="004628E9"/>
    <w:rsid w:val="007A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5B74"/>
  <w15:chartTrackingRefBased/>
  <w15:docId w15:val="{93D4A2F8-2B66-40E1-8E52-29119B51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A53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A53F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7A5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1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UNITURISMO</dc:creator>
  <cp:keywords/>
  <dc:description/>
  <cp:lastModifiedBy>UNITURISMO</cp:lastModifiedBy>
  <cp:revision>1</cp:revision>
  <dcterms:created xsi:type="dcterms:W3CDTF">2026-09-04T21:13:00Z</dcterms:created>
  <dcterms:modified xsi:type="dcterms:W3CDTF">2026-09-04T21:33:00Z</dcterms:modified>
</cp:coreProperties>
</file>