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7AF5E" w14:textId="770F5292" w:rsidR="008313A3" w:rsidRPr="008313A3" w:rsidRDefault="008313A3" w:rsidP="008313A3">
      <w:pPr>
        <w:keepNext/>
        <w:spacing w:after="0" w:line="240" w:lineRule="auto"/>
        <w:jc w:val="center"/>
        <w:outlineLvl w:val="0"/>
        <w:rPr>
          <w:rFonts w:ascii="Century Gothic" w:eastAsia="Times New Roman" w:hAnsi="Century Gothic" w:cs="Times New Roman"/>
          <w:b/>
          <w:color w:val="0000FF"/>
          <w:sz w:val="48"/>
          <w:szCs w:val="40"/>
          <w:u w:val="single"/>
          <w:lang w:val="es-ES" w:eastAsia="es-ES"/>
        </w:rPr>
      </w:pPr>
      <w:r w:rsidRPr="008313A3">
        <w:rPr>
          <w:rFonts w:ascii="Century Gothic" w:eastAsia="Times New Roman" w:hAnsi="Century Gothic" w:cs="Times New Roman"/>
          <w:b/>
          <w:color w:val="0000FF"/>
          <w:sz w:val="48"/>
          <w:szCs w:val="40"/>
          <w:u w:val="single"/>
          <w:lang w:val="es-ES" w:eastAsia="es-ES"/>
        </w:rPr>
        <w:t>M E X I C O   CL A S I C O</w:t>
      </w:r>
    </w:p>
    <w:p w14:paraId="4C4F6D12" w14:textId="77777777" w:rsidR="008313A3" w:rsidRPr="008313A3" w:rsidRDefault="008313A3" w:rsidP="008313A3">
      <w:pPr>
        <w:spacing w:after="0" w:line="240" w:lineRule="auto"/>
        <w:jc w:val="center"/>
        <w:rPr>
          <w:rFonts w:ascii="Century Gothic" w:eastAsia="Times New Roman" w:hAnsi="Century Gothic" w:cs="Times New Roman"/>
          <w:b/>
          <w:sz w:val="24"/>
          <w:szCs w:val="20"/>
          <w:u w:val="single"/>
          <w:lang w:val="es-ES" w:eastAsia="es-ES"/>
        </w:rPr>
      </w:pPr>
      <w:r w:rsidRPr="008313A3">
        <w:rPr>
          <w:rFonts w:ascii="Century Gothic" w:eastAsia="Times New Roman" w:hAnsi="Century Gothic" w:cs="Times New Roman"/>
          <w:b/>
          <w:sz w:val="24"/>
          <w:szCs w:val="20"/>
          <w:u w:val="single"/>
          <w:lang w:val="es-ES" w:eastAsia="es-ES"/>
        </w:rPr>
        <w:t xml:space="preserve">8 DIAS / 7 NOCHES </w:t>
      </w:r>
    </w:p>
    <w:p w14:paraId="1E182B6A" w14:textId="77777777" w:rsidR="008313A3" w:rsidRPr="008313A3" w:rsidRDefault="008313A3" w:rsidP="008313A3">
      <w:pPr>
        <w:keepNext/>
        <w:spacing w:after="0" w:line="240" w:lineRule="auto"/>
        <w:jc w:val="both"/>
        <w:outlineLvl w:val="2"/>
        <w:rPr>
          <w:rFonts w:ascii="Century Gothic" w:eastAsia="Times New Roman" w:hAnsi="Century Gothic" w:cs="Times New Roman"/>
          <w:b/>
          <w:szCs w:val="20"/>
          <w:lang w:val="es-ES" w:eastAsia="es-ES"/>
        </w:rPr>
      </w:pPr>
    </w:p>
    <w:p w14:paraId="20463177" w14:textId="5C2E91C6" w:rsidR="008313A3" w:rsidRPr="008313A3" w:rsidRDefault="008313A3" w:rsidP="008313A3">
      <w:pPr>
        <w:keepNext/>
        <w:spacing w:after="0" w:line="240" w:lineRule="auto"/>
        <w:jc w:val="both"/>
        <w:outlineLvl w:val="2"/>
        <w:rPr>
          <w:rFonts w:ascii="Century Gothic" w:eastAsia="Times New Roman" w:hAnsi="Century Gothic" w:cs="Times New Roman"/>
          <w:b/>
          <w:szCs w:val="20"/>
          <w:lang w:val="es-ES" w:eastAsia="es-ES"/>
        </w:rPr>
      </w:pPr>
      <w:r w:rsidRPr="008313A3">
        <w:rPr>
          <w:rFonts w:ascii="Century Gothic" w:eastAsia="Times New Roman" w:hAnsi="Century Gothic" w:cs="Times New Roman"/>
          <w:b/>
          <w:sz w:val="24"/>
          <w:szCs w:val="20"/>
          <w:lang w:val="es-ES" w:eastAsia="es-ES"/>
        </w:rPr>
        <w:t xml:space="preserve">        </w:t>
      </w:r>
      <w:r w:rsidRPr="008313A3">
        <w:rPr>
          <w:rFonts w:ascii="Century Gothic" w:eastAsia="Times New Roman" w:hAnsi="Century Gothic" w:cs="Times New Roman"/>
          <w:b/>
          <w:noProof/>
          <w:sz w:val="24"/>
          <w:szCs w:val="20"/>
          <w:lang w:val="es-ES" w:eastAsia="es-ES"/>
        </w:rPr>
        <w:drawing>
          <wp:inline distT="0" distB="0" distL="0" distR="0" wp14:anchorId="35550341" wp14:editId="57791BDB">
            <wp:extent cx="5400040" cy="35617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3561715"/>
                    </a:xfrm>
                    <a:prstGeom prst="rect">
                      <a:avLst/>
                    </a:prstGeom>
                    <a:noFill/>
                    <a:ln>
                      <a:noFill/>
                    </a:ln>
                  </pic:spPr>
                </pic:pic>
              </a:graphicData>
            </a:graphic>
          </wp:inline>
        </w:drawing>
      </w:r>
    </w:p>
    <w:p w14:paraId="3FE45F4C" w14:textId="77777777" w:rsidR="008313A3" w:rsidRPr="008313A3" w:rsidRDefault="008313A3" w:rsidP="008313A3">
      <w:pPr>
        <w:keepNext/>
        <w:spacing w:after="0" w:line="240" w:lineRule="auto"/>
        <w:jc w:val="both"/>
        <w:outlineLvl w:val="2"/>
        <w:rPr>
          <w:rFonts w:ascii="Century Gothic" w:eastAsia="Times New Roman" w:hAnsi="Century Gothic" w:cs="Times New Roman"/>
          <w:b/>
          <w:szCs w:val="20"/>
          <w:lang w:val="es-ES" w:eastAsia="es-ES"/>
        </w:rPr>
      </w:pPr>
    </w:p>
    <w:p w14:paraId="3728C1DF" w14:textId="77777777" w:rsidR="008313A3" w:rsidRPr="008313A3" w:rsidRDefault="008313A3" w:rsidP="008313A3">
      <w:pPr>
        <w:keepNext/>
        <w:spacing w:after="0" w:line="240" w:lineRule="auto"/>
        <w:jc w:val="both"/>
        <w:outlineLvl w:val="2"/>
        <w:rPr>
          <w:rFonts w:ascii="Century Gothic" w:eastAsia="Times New Roman" w:hAnsi="Century Gothic" w:cs="Times New Roman"/>
          <w:b/>
          <w:szCs w:val="20"/>
          <w:lang w:val="es-ES" w:eastAsia="es-ES"/>
        </w:rPr>
      </w:pPr>
      <w:r w:rsidRPr="008313A3">
        <w:rPr>
          <w:rFonts w:ascii="Century Gothic" w:eastAsia="Times New Roman" w:hAnsi="Century Gothic" w:cs="Times New Roman"/>
          <w:b/>
          <w:szCs w:val="20"/>
          <w:lang w:val="es-ES" w:eastAsia="es-ES"/>
        </w:rPr>
        <w:t>SALIDAS DIARIAS</w:t>
      </w:r>
    </w:p>
    <w:p w14:paraId="31A26AFE" w14:textId="77777777" w:rsidR="008313A3" w:rsidRPr="008313A3" w:rsidRDefault="008313A3" w:rsidP="008313A3">
      <w:pPr>
        <w:spacing w:after="0" w:line="240" w:lineRule="auto"/>
        <w:jc w:val="both"/>
        <w:rPr>
          <w:rFonts w:ascii="Century Gothic" w:eastAsia="Times New Roman" w:hAnsi="Century Gothic" w:cs="Times New Roman"/>
          <w:lang w:val="es-ES" w:eastAsia="es-ES"/>
        </w:rPr>
      </w:pPr>
    </w:p>
    <w:p w14:paraId="3EEF6A17" w14:textId="77777777" w:rsidR="008313A3" w:rsidRPr="008313A3" w:rsidRDefault="008313A3" w:rsidP="008313A3">
      <w:pPr>
        <w:autoSpaceDE w:val="0"/>
        <w:autoSpaceDN w:val="0"/>
        <w:adjustRightInd w:val="0"/>
        <w:spacing w:after="0" w:line="240" w:lineRule="auto"/>
        <w:jc w:val="both"/>
        <w:rPr>
          <w:rFonts w:ascii="Century Gothic" w:eastAsia="Times New Roman" w:hAnsi="Century Gothic" w:cs="Times New Roman"/>
          <w:b/>
          <w:bCs/>
          <w:sz w:val="20"/>
          <w:szCs w:val="20"/>
          <w:lang w:val="es-ES_tradnl" w:eastAsia="es-ES_tradnl"/>
        </w:rPr>
      </w:pPr>
      <w:r w:rsidRPr="008313A3">
        <w:rPr>
          <w:rFonts w:ascii="Century Gothic" w:eastAsia="Times New Roman" w:hAnsi="Century Gothic" w:cs="Times New Roman"/>
          <w:b/>
          <w:bCs/>
          <w:lang w:val="es-ES" w:eastAsia="es-ES"/>
        </w:rPr>
        <w:t>DIA 01.  BOGOTA-CIUDAD DE MEXICO</w:t>
      </w:r>
      <w:r w:rsidRPr="008313A3">
        <w:rPr>
          <w:rFonts w:ascii="Century Gothic" w:eastAsia="Times New Roman" w:hAnsi="Century Gothic" w:cs="Times New Roman"/>
          <w:b/>
          <w:bCs/>
          <w:sz w:val="20"/>
          <w:szCs w:val="20"/>
          <w:lang w:val="es-ES_tradnl" w:eastAsia="es-ES_tradnl"/>
        </w:rPr>
        <w:t xml:space="preserve"> </w:t>
      </w:r>
    </w:p>
    <w:p w14:paraId="01C5C9B4" w14:textId="77777777" w:rsidR="008313A3" w:rsidRPr="008313A3" w:rsidRDefault="008313A3" w:rsidP="008313A3">
      <w:pPr>
        <w:autoSpaceDE w:val="0"/>
        <w:autoSpaceDN w:val="0"/>
        <w:adjustRightInd w:val="0"/>
        <w:spacing w:after="0" w:line="240" w:lineRule="auto"/>
        <w:jc w:val="both"/>
        <w:rPr>
          <w:rFonts w:ascii="Century Gothic" w:eastAsia="Times New Roman" w:hAnsi="Century Gothic" w:cs="Times New Roman"/>
          <w:sz w:val="20"/>
          <w:szCs w:val="20"/>
          <w:lang w:val="es-ES_tradnl" w:eastAsia="es-ES_tradnl"/>
        </w:rPr>
      </w:pPr>
      <w:r w:rsidRPr="008313A3">
        <w:rPr>
          <w:rFonts w:ascii="Century Gothic" w:eastAsia="Times New Roman" w:hAnsi="Century Gothic" w:cs="Times New Roman"/>
          <w:sz w:val="20"/>
          <w:szCs w:val="20"/>
          <w:lang w:val="es-ES_tradnl" w:eastAsia="es-ES_tradnl"/>
        </w:rPr>
        <w:t xml:space="preserve">A la </w:t>
      </w:r>
      <w:proofErr w:type="gramStart"/>
      <w:r w:rsidRPr="008313A3">
        <w:rPr>
          <w:rFonts w:ascii="Century Gothic" w:eastAsia="Times New Roman" w:hAnsi="Century Gothic" w:cs="Times New Roman"/>
          <w:sz w:val="20"/>
          <w:szCs w:val="20"/>
          <w:lang w:val="es-ES_tradnl" w:eastAsia="es-ES_tradnl"/>
        </w:rPr>
        <w:t>hora  oportuna</w:t>
      </w:r>
      <w:proofErr w:type="gramEnd"/>
      <w:r w:rsidRPr="008313A3">
        <w:rPr>
          <w:rFonts w:ascii="Century Gothic" w:eastAsia="Times New Roman" w:hAnsi="Century Gothic" w:cs="Times New Roman"/>
          <w:sz w:val="20"/>
          <w:szCs w:val="20"/>
          <w:lang w:val="es-ES_tradnl" w:eastAsia="es-ES_tradnl"/>
        </w:rPr>
        <w:t xml:space="preserve"> presentación en el aeropuerto  El Dorado para abordar el vuelo con destino a México. A la llegada </w:t>
      </w:r>
      <w:proofErr w:type="gramStart"/>
      <w:r w:rsidRPr="008313A3">
        <w:rPr>
          <w:rFonts w:ascii="Century Gothic" w:eastAsia="Times New Roman" w:hAnsi="Century Gothic" w:cs="Times New Roman"/>
          <w:sz w:val="20"/>
          <w:szCs w:val="20"/>
          <w:lang w:val="es-ES_tradnl" w:eastAsia="es-ES_tradnl"/>
        </w:rPr>
        <w:t>recibimiento  en</w:t>
      </w:r>
      <w:proofErr w:type="gramEnd"/>
      <w:r w:rsidRPr="008313A3">
        <w:rPr>
          <w:rFonts w:ascii="Century Gothic" w:eastAsia="Times New Roman" w:hAnsi="Century Gothic" w:cs="Times New Roman"/>
          <w:sz w:val="20"/>
          <w:szCs w:val="20"/>
          <w:lang w:val="es-ES_tradnl" w:eastAsia="es-ES_tradnl"/>
        </w:rPr>
        <w:t xml:space="preserve"> el Aeropuerto de México y traslado al hotel. Alojamiento.</w:t>
      </w:r>
    </w:p>
    <w:p w14:paraId="1BD7AD99" w14:textId="77777777" w:rsidR="008313A3" w:rsidRPr="008313A3" w:rsidRDefault="008313A3" w:rsidP="008313A3">
      <w:pPr>
        <w:autoSpaceDE w:val="0"/>
        <w:autoSpaceDN w:val="0"/>
        <w:adjustRightInd w:val="0"/>
        <w:spacing w:after="0" w:line="240" w:lineRule="auto"/>
        <w:jc w:val="both"/>
        <w:rPr>
          <w:rFonts w:ascii="Century Gothic" w:eastAsia="Times New Roman" w:hAnsi="Century Gothic" w:cs="Times New Roman"/>
          <w:b/>
          <w:sz w:val="20"/>
          <w:szCs w:val="20"/>
          <w:lang w:val="es-ES_tradnl" w:eastAsia="es-ES_tradnl"/>
        </w:rPr>
      </w:pPr>
    </w:p>
    <w:p w14:paraId="4BADF24D" w14:textId="77777777" w:rsidR="008313A3" w:rsidRDefault="008313A3" w:rsidP="008313A3">
      <w:pPr>
        <w:autoSpaceDE w:val="0"/>
        <w:autoSpaceDN w:val="0"/>
        <w:adjustRightInd w:val="0"/>
        <w:spacing w:after="0" w:line="240" w:lineRule="auto"/>
        <w:jc w:val="both"/>
        <w:rPr>
          <w:rFonts w:ascii="Century Gothic" w:eastAsia="Times New Roman" w:hAnsi="Century Gothic" w:cs="Times New Roman"/>
          <w:b/>
          <w:bCs/>
          <w:sz w:val="20"/>
          <w:szCs w:val="20"/>
          <w:lang w:val="es-ES_tradnl" w:eastAsia="es-ES_tradnl"/>
        </w:rPr>
      </w:pPr>
      <w:r w:rsidRPr="008313A3">
        <w:rPr>
          <w:rFonts w:ascii="Century Gothic" w:eastAsia="Times New Roman" w:hAnsi="Century Gothic" w:cs="Times New Roman"/>
          <w:b/>
          <w:bCs/>
          <w:sz w:val="20"/>
          <w:szCs w:val="20"/>
          <w:lang w:val="es-ES_tradnl" w:eastAsia="es-ES_tradnl"/>
        </w:rPr>
        <w:t>Día 02</w:t>
      </w:r>
    </w:p>
    <w:p w14:paraId="3C2B8AB2" w14:textId="4E4517C6" w:rsidR="008313A3" w:rsidRPr="008313A3" w:rsidRDefault="008313A3" w:rsidP="008313A3">
      <w:pPr>
        <w:autoSpaceDE w:val="0"/>
        <w:autoSpaceDN w:val="0"/>
        <w:adjustRightInd w:val="0"/>
        <w:spacing w:after="0" w:line="240" w:lineRule="auto"/>
        <w:jc w:val="both"/>
        <w:rPr>
          <w:rFonts w:ascii="Century Gothic" w:eastAsia="Times New Roman" w:hAnsi="Century Gothic" w:cs="Times New Roman"/>
          <w:bCs/>
          <w:sz w:val="20"/>
          <w:szCs w:val="20"/>
          <w:lang w:val="es-ES" w:eastAsia="es-CO"/>
        </w:rPr>
      </w:pPr>
      <w:r w:rsidRPr="008313A3">
        <w:rPr>
          <w:rFonts w:ascii="Century Gothic" w:eastAsia="Times New Roman" w:hAnsi="Century Gothic" w:cs="Times New Roman"/>
          <w:b/>
          <w:sz w:val="20"/>
          <w:szCs w:val="20"/>
          <w:lang w:val="es-ES_tradnl" w:eastAsia="es-ES_tradnl"/>
        </w:rPr>
        <w:t>CIUDAD DE MEXICO (</w:t>
      </w:r>
      <w:r w:rsidRPr="008313A3">
        <w:rPr>
          <w:rFonts w:ascii="Century Gothic" w:eastAsia="Times New Roman" w:hAnsi="Century Gothic" w:cs="Times New Roman"/>
          <w:b/>
          <w:bCs/>
          <w:sz w:val="20"/>
          <w:szCs w:val="20"/>
          <w:lang w:val="es-ES" w:eastAsia="es-CO"/>
        </w:rPr>
        <w:t>Visita de la ciudad Opera diario excepto  Domingos)</w:t>
      </w:r>
    </w:p>
    <w:p w14:paraId="6D749D69" w14:textId="77777777" w:rsidR="008313A3" w:rsidRPr="008313A3" w:rsidRDefault="008313A3" w:rsidP="008313A3">
      <w:pPr>
        <w:autoSpaceDE w:val="0"/>
        <w:autoSpaceDN w:val="0"/>
        <w:adjustRightInd w:val="0"/>
        <w:spacing w:after="0" w:line="240" w:lineRule="auto"/>
        <w:jc w:val="both"/>
        <w:rPr>
          <w:rFonts w:ascii="Century Gothic" w:eastAsia="Times New Roman" w:hAnsi="Century Gothic" w:cs="Times New Roman"/>
          <w:sz w:val="20"/>
          <w:szCs w:val="20"/>
          <w:lang w:val="es-ES_tradnl" w:eastAsia="es-ES_tradnl"/>
        </w:rPr>
      </w:pPr>
      <w:r w:rsidRPr="008313A3">
        <w:rPr>
          <w:rFonts w:ascii="Century Gothic" w:eastAsia="Times New Roman" w:hAnsi="Century Gothic" w:cs="Times New Roman"/>
          <w:bCs/>
          <w:sz w:val="20"/>
          <w:szCs w:val="20"/>
          <w:lang w:val="es-ES" w:eastAsia="es-CO"/>
        </w:rPr>
        <w:t xml:space="preserve">La primera parte es a pie. La Plaza de la Constitución o Zócalo, es la tercera plaza más grande del mundo. A sus costados encontraremos los primeros atractivos que visitaremos. Entraremos (de ser posible) a el Palacio Nacional, situado en la Plaza de la Constitución o Zócalo, donde en el cubo de la escalinata admiraremos los famosos murales de Diego Rivera, y nuestro guía nos dará una amplia panorámica a través de ellos de la historia de México. Después entraremos a La Catedral Metropolitana, la iglesia más grande de Latinoamérica, y donde podremos apreciar entre otras cosas, al famoso “Señor del Veneno” o “Cristo Negro” que dicen que es muy milagroso. Al costado de la Catedral se encuentran las ruinas de Templo Mayor, que es justamente el corazón del nacimiento de la Gran Tenochtitlán, las cuales veremos desde fuera. Nos trasladaremos en el vehículo a la Plaza de las Tres Culturas, que muestra vestigios de construcciones prehispánicas, coloniales y modernas. Encontramos en este lugar la Iglesia donde fue bautizado San Juan Diego, así como la explanada donde se dieron los sucesos de la matanza de estudiantes en 1968. Desde afuera nuestro guía nos mostrará y explicará los principales puntos. Pasamos a un Mercado de Artesanías, para una visita de aproximadamente 30 minutos, a fin de que nuestros pasajeros puedan adquirir sus recuerdos y regalos típicos. A partir de aquí, admiraremos desde el vehículo el Paseo de </w:t>
      </w:r>
      <w:r w:rsidRPr="008313A3">
        <w:rPr>
          <w:rFonts w:ascii="Century Gothic" w:eastAsia="Times New Roman" w:hAnsi="Century Gothic" w:cs="Times New Roman"/>
          <w:bCs/>
          <w:sz w:val="20"/>
          <w:szCs w:val="20"/>
          <w:lang w:val="es-ES" w:eastAsia="es-CO"/>
        </w:rPr>
        <w:lastRenderedPageBreak/>
        <w:t>la Reforma con su monumento a la Independencia llamado comúnmente “El Ángel”. En caso de que las autoridades lo permitan podremos bajar a tomarnos una fotografía con el monumento más importante de México. Continuaremos por Reforma para ubicar y admirar desde el vehículo el Bosque de Chapultepec donde se localizan el Castillo que fue residencia del emperador Maximiliano y de presidentes mexicanos, el Lago, el Auditorio Nacional y el museo de Antropología. No hay parada en estos sitios. Alojamiento</w:t>
      </w:r>
    </w:p>
    <w:p w14:paraId="2DC7C1AD" w14:textId="77777777" w:rsidR="008313A3" w:rsidRPr="008313A3" w:rsidRDefault="008313A3" w:rsidP="008313A3">
      <w:pPr>
        <w:spacing w:after="0" w:line="240" w:lineRule="auto"/>
        <w:jc w:val="both"/>
        <w:rPr>
          <w:rFonts w:ascii="Century Gothic" w:eastAsia="Times New Roman" w:hAnsi="Century Gothic" w:cs="Times New Roman"/>
          <w:lang w:val="es-ES" w:eastAsia="es-ES"/>
        </w:rPr>
      </w:pPr>
    </w:p>
    <w:p w14:paraId="635DDF7D" w14:textId="77777777" w:rsidR="008313A3" w:rsidRPr="008313A3" w:rsidRDefault="008313A3" w:rsidP="008313A3">
      <w:pPr>
        <w:spacing w:after="0" w:line="240" w:lineRule="auto"/>
        <w:jc w:val="both"/>
        <w:rPr>
          <w:rFonts w:ascii="Century Gothic" w:eastAsia="Times New Roman" w:hAnsi="Century Gothic" w:cs="Times New Roman"/>
          <w:b/>
          <w:bCs/>
          <w:lang w:val="es-ES" w:eastAsia="es-ES"/>
        </w:rPr>
      </w:pPr>
      <w:r w:rsidRPr="008313A3">
        <w:rPr>
          <w:rFonts w:ascii="Century Gothic" w:eastAsia="Times New Roman" w:hAnsi="Century Gothic" w:cs="Times New Roman"/>
          <w:b/>
          <w:bCs/>
          <w:lang w:val="es-ES" w:eastAsia="es-ES"/>
        </w:rPr>
        <w:t xml:space="preserve">DIA 03. CIUDAD DE MEXICO. </w:t>
      </w:r>
    </w:p>
    <w:p w14:paraId="2353AFDB" w14:textId="77777777" w:rsidR="008313A3" w:rsidRPr="008313A3" w:rsidRDefault="008313A3" w:rsidP="008313A3">
      <w:pPr>
        <w:autoSpaceDE w:val="0"/>
        <w:autoSpaceDN w:val="0"/>
        <w:adjustRightInd w:val="0"/>
        <w:spacing w:after="0" w:line="240" w:lineRule="auto"/>
        <w:jc w:val="both"/>
        <w:rPr>
          <w:rFonts w:ascii="Century Gothic" w:eastAsia="Times New Roman" w:hAnsi="Century Gothic" w:cs="Times New Roman"/>
          <w:sz w:val="20"/>
          <w:szCs w:val="20"/>
          <w:lang w:val="es-ES_tradnl" w:eastAsia="es-ES_tradnl"/>
        </w:rPr>
      </w:pPr>
      <w:r w:rsidRPr="008313A3">
        <w:rPr>
          <w:rFonts w:ascii="Century Gothic" w:eastAsia="Times New Roman" w:hAnsi="Century Gothic" w:cs="Times New Roman"/>
          <w:sz w:val="20"/>
          <w:szCs w:val="20"/>
          <w:lang w:val="es-ES_tradnl" w:eastAsia="es-ES_tradnl"/>
        </w:rPr>
        <w:t xml:space="preserve">Desayuno. El recorrido inicia con </w:t>
      </w:r>
      <w:smartTag w:uri="urn:schemas-microsoft-com:office:smarttags" w:element="PersonName">
        <w:smartTagPr>
          <w:attr w:name="ProductID" w:val="la Bas￭lica"/>
        </w:smartTagPr>
        <w:r w:rsidRPr="008313A3">
          <w:rPr>
            <w:rFonts w:ascii="Century Gothic" w:eastAsia="Times New Roman" w:hAnsi="Century Gothic" w:cs="Times New Roman"/>
            <w:sz w:val="20"/>
            <w:szCs w:val="20"/>
            <w:lang w:val="es-ES_tradnl" w:eastAsia="es-ES_tradnl"/>
          </w:rPr>
          <w:t>la Basílica</w:t>
        </w:r>
      </w:smartTag>
      <w:r w:rsidRPr="008313A3">
        <w:rPr>
          <w:rFonts w:ascii="Century Gothic" w:eastAsia="Times New Roman" w:hAnsi="Century Gothic" w:cs="Times New Roman"/>
          <w:sz w:val="20"/>
          <w:szCs w:val="20"/>
          <w:lang w:val="es-ES_tradnl" w:eastAsia="es-ES_tradnl"/>
        </w:rPr>
        <w:t xml:space="preserve"> de Guadalupe, uno de los santuarios más frecuentado por los fieles católicos de todo el mundo, situada en el cerro del Tepeyac. Se podrá apreciar el </w:t>
      </w:r>
      <w:proofErr w:type="spellStart"/>
      <w:r w:rsidRPr="008313A3">
        <w:rPr>
          <w:rFonts w:ascii="Century Gothic" w:eastAsia="Times New Roman" w:hAnsi="Century Gothic" w:cs="Times New Roman"/>
          <w:sz w:val="20"/>
          <w:szCs w:val="20"/>
          <w:lang w:val="es-ES_tradnl" w:eastAsia="es-ES_tradnl"/>
        </w:rPr>
        <w:t>ayate</w:t>
      </w:r>
      <w:proofErr w:type="spellEnd"/>
      <w:r w:rsidRPr="008313A3">
        <w:rPr>
          <w:rFonts w:ascii="Century Gothic" w:eastAsia="Times New Roman" w:hAnsi="Century Gothic" w:cs="Times New Roman"/>
          <w:sz w:val="20"/>
          <w:szCs w:val="20"/>
          <w:lang w:val="es-ES_tradnl" w:eastAsia="es-ES_tradnl"/>
        </w:rPr>
        <w:t xml:space="preserve"> de Juan Diego con la imagen de </w:t>
      </w:r>
      <w:smartTag w:uri="urn:schemas-microsoft-com:office:smarttags" w:element="PersonName">
        <w:smartTagPr>
          <w:attr w:name="ProductID" w:val="la Virgen"/>
        </w:smartTagPr>
        <w:r w:rsidRPr="008313A3">
          <w:rPr>
            <w:rFonts w:ascii="Century Gothic" w:eastAsia="Times New Roman" w:hAnsi="Century Gothic" w:cs="Times New Roman"/>
            <w:sz w:val="20"/>
            <w:szCs w:val="20"/>
            <w:lang w:val="es-ES_tradnl" w:eastAsia="es-ES_tradnl"/>
          </w:rPr>
          <w:t>la Virgen</w:t>
        </w:r>
      </w:smartTag>
      <w:r w:rsidRPr="008313A3">
        <w:rPr>
          <w:rFonts w:ascii="Century Gothic" w:eastAsia="Times New Roman" w:hAnsi="Century Gothic" w:cs="Times New Roman"/>
          <w:sz w:val="20"/>
          <w:szCs w:val="20"/>
          <w:lang w:val="es-ES_tradnl" w:eastAsia="es-ES_tradnl"/>
        </w:rPr>
        <w:t xml:space="preserve"> de Guadalupe. </w:t>
      </w:r>
      <w:r w:rsidRPr="008313A3">
        <w:rPr>
          <w:rFonts w:ascii="Century Gothic" w:eastAsia="Times New Roman" w:hAnsi="Century Gothic" w:cs="Times New Roman"/>
          <w:b/>
          <w:sz w:val="20"/>
          <w:szCs w:val="20"/>
          <w:lang w:val="es-ES_tradnl" w:eastAsia="es-ES_tradnl"/>
        </w:rPr>
        <w:t>Tiempo para asistir a la Misa.</w:t>
      </w:r>
      <w:r w:rsidRPr="008313A3">
        <w:rPr>
          <w:rFonts w:ascii="Century Gothic" w:eastAsia="Times New Roman" w:hAnsi="Century Gothic" w:cs="Times New Roman"/>
          <w:sz w:val="20"/>
          <w:szCs w:val="20"/>
          <w:lang w:val="es-ES_tradnl" w:eastAsia="es-ES_tradnl"/>
        </w:rPr>
        <w:t xml:space="preserve"> Continuación hacia Teotihuacan con parada en una tienda de </w:t>
      </w:r>
      <w:proofErr w:type="gramStart"/>
      <w:r w:rsidRPr="008313A3">
        <w:rPr>
          <w:rFonts w:ascii="Century Gothic" w:eastAsia="Times New Roman" w:hAnsi="Century Gothic" w:cs="Times New Roman"/>
          <w:sz w:val="20"/>
          <w:szCs w:val="20"/>
          <w:lang w:val="es-ES_tradnl" w:eastAsia="es-ES_tradnl"/>
        </w:rPr>
        <w:t>artesanías  donde</w:t>
      </w:r>
      <w:proofErr w:type="gramEnd"/>
      <w:r w:rsidRPr="008313A3">
        <w:rPr>
          <w:rFonts w:ascii="Century Gothic" w:eastAsia="Times New Roman" w:hAnsi="Century Gothic" w:cs="Times New Roman"/>
          <w:sz w:val="20"/>
          <w:szCs w:val="20"/>
          <w:lang w:val="es-ES_tradnl" w:eastAsia="es-ES_tradnl"/>
        </w:rPr>
        <w:t xml:space="preserve"> se elaboran trabajos textiles  y artesanías en piedras como la obsidiana y el jade. Visita de las Pirámides del Sol y </w:t>
      </w:r>
      <w:smartTag w:uri="urn:schemas-microsoft-com:office:smarttags" w:element="PersonName">
        <w:smartTagPr>
          <w:attr w:name="ProductID" w:val="la Luna"/>
        </w:smartTagPr>
        <w:r w:rsidRPr="008313A3">
          <w:rPr>
            <w:rFonts w:ascii="Century Gothic" w:eastAsia="Times New Roman" w:hAnsi="Century Gothic" w:cs="Times New Roman"/>
            <w:sz w:val="20"/>
            <w:szCs w:val="20"/>
            <w:lang w:val="es-ES_tradnl" w:eastAsia="es-ES_tradnl"/>
          </w:rPr>
          <w:t xml:space="preserve">la </w:t>
        </w:r>
        <w:proofErr w:type="gramStart"/>
        <w:r w:rsidRPr="008313A3">
          <w:rPr>
            <w:rFonts w:ascii="Century Gothic" w:eastAsia="Times New Roman" w:hAnsi="Century Gothic" w:cs="Times New Roman"/>
            <w:sz w:val="20"/>
            <w:szCs w:val="20"/>
            <w:lang w:val="es-ES_tradnl" w:eastAsia="es-ES_tradnl"/>
          </w:rPr>
          <w:t>Luna</w:t>
        </w:r>
      </w:smartTag>
      <w:r w:rsidRPr="008313A3">
        <w:rPr>
          <w:rFonts w:ascii="Century Gothic" w:eastAsia="Times New Roman" w:hAnsi="Century Gothic" w:cs="Times New Roman"/>
          <w:sz w:val="20"/>
          <w:szCs w:val="20"/>
          <w:lang w:val="es-ES_tradnl" w:eastAsia="es-ES_tradnl"/>
        </w:rPr>
        <w:t xml:space="preserve">,  </w:t>
      </w:r>
      <w:smartTag w:uri="urn:schemas-microsoft-com:office:smarttags" w:element="PersonName">
        <w:smartTagPr>
          <w:attr w:name="ProductID" w:val="la Ciudadela"/>
        </w:smartTagPr>
        <w:r w:rsidRPr="008313A3">
          <w:rPr>
            <w:rFonts w:ascii="Century Gothic" w:eastAsia="Times New Roman" w:hAnsi="Century Gothic" w:cs="Times New Roman"/>
            <w:sz w:val="20"/>
            <w:szCs w:val="20"/>
            <w:lang w:val="es-ES_tradnl" w:eastAsia="es-ES_tradnl"/>
          </w:rPr>
          <w:t>la</w:t>
        </w:r>
        <w:proofErr w:type="gramEnd"/>
        <w:r w:rsidRPr="008313A3">
          <w:rPr>
            <w:rFonts w:ascii="Century Gothic" w:eastAsia="Times New Roman" w:hAnsi="Century Gothic" w:cs="Times New Roman"/>
            <w:sz w:val="20"/>
            <w:szCs w:val="20"/>
            <w:lang w:val="es-ES_tradnl" w:eastAsia="es-ES_tradnl"/>
          </w:rPr>
          <w:t xml:space="preserve"> Ciudadela</w:t>
        </w:r>
      </w:smartTag>
      <w:r w:rsidRPr="008313A3">
        <w:rPr>
          <w:rFonts w:ascii="Century Gothic" w:eastAsia="Times New Roman" w:hAnsi="Century Gothic" w:cs="Times New Roman"/>
          <w:sz w:val="20"/>
          <w:szCs w:val="20"/>
          <w:lang w:val="es-ES_tradnl" w:eastAsia="es-ES_tradnl"/>
        </w:rPr>
        <w:t xml:space="preserve"> con su templo a Quetzalcóatl, </w:t>
      </w:r>
      <w:smartTag w:uri="urn:schemas-microsoft-com:office:smarttags" w:element="PersonName">
        <w:smartTagPr>
          <w:attr w:name="ProductID" w:val="la Avenida"/>
        </w:smartTagPr>
        <w:r w:rsidRPr="008313A3">
          <w:rPr>
            <w:rFonts w:ascii="Century Gothic" w:eastAsia="Times New Roman" w:hAnsi="Century Gothic" w:cs="Times New Roman"/>
            <w:sz w:val="20"/>
            <w:szCs w:val="20"/>
            <w:lang w:val="es-ES_tradnl" w:eastAsia="es-ES_tradnl"/>
          </w:rPr>
          <w:t>la Avenida</w:t>
        </w:r>
      </w:smartTag>
      <w:r w:rsidRPr="008313A3">
        <w:rPr>
          <w:rFonts w:ascii="Century Gothic" w:eastAsia="Times New Roman" w:hAnsi="Century Gothic" w:cs="Times New Roman"/>
          <w:sz w:val="20"/>
          <w:szCs w:val="20"/>
          <w:lang w:val="es-ES_tradnl" w:eastAsia="es-ES_tradnl"/>
        </w:rPr>
        <w:t xml:space="preserve"> de los Muertos y el Templo del Jaguar. Regreso al hotel y alojamiento.</w:t>
      </w:r>
    </w:p>
    <w:p w14:paraId="5C8E182F" w14:textId="77777777" w:rsidR="008313A3" w:rsidRPr="008313A3" w:rsidRDefault="008313A3" w:rsidP="008313A3">
      <w:pPr>
        <w:spacing w:after="0" w:line="240" w:lineRule="auto"/>
        <w:jc w:val="both"/>
        <w:rPr>
          <w:rFonts w:ascii="Century Gothic" w:eastAsia="Times New Roman" w:hAnsi="Century Gothic" w:cs="Times New Roman"/>
          <w:lang w:val="es-ES" w:eastAsia="es-ES"/>
        </w:rPr>
      </w:pPr>
    </w:p>
    <w:p w14:paraId="5242A2AF" w14:textId="6B3558F9" w:rsidR="008313A3" w:rsidRPr="008313A3" w:rsidRDefault="008313A3" w:rsidP="008313A3">
      <w:pPr>
        <w:spacing w:after="0" w:line="240" w:lineRule="auto"/>
        <w:jc w:val="both"/>
        <w:rPr>
          <w:rFonts w:ascii="Century Gothic" w:eastAsia="Times New Roman" w:hAnsi="Century Gothic" w:cs="Times New Roman"/>
          <w:b/>
          <w:bCs/>
          <w:lang w:val="es-ES" w:eastAsia="es-ES"/>
        </w:rPr>
      </w:pPr>
      <w:r w:rsidRPr="008313A3">
        <w:rPr>
          <w:rFonts w:ascii="Century Gothic" w:eastAsia="Times New Roman" w:hAnsi="Century Gothic" w:cs="Times New Roman"/>
          <w:b/>
          <w:bCs/>
          <w:lang w:val="es-ES" w:eastAsia="es-ES"/>
        </w:rPr>
        <w:t>DIA 04. MEXICO – TAXCO.</w:t>
      </w:r>
    </w:p>
    <w:p w14:paraId="6167E4B8" w14:textId="77777777" w:rsidR="008313A3" w:rsidRPr="008313A3" w:rsidRDefault="008313A3" w:rsidP="008313A3">
      <w:pPr>
        <w:autoSpaceDE w:val="0"/>
        <w:autoSpaceDN w:val="0"/>
        <w:adjustRightInd w:val="0"/>
        <w:spacing w:after="0" w:line="240" w:lineRule="auto"/>
        <w:jc w:val="both"/>
        <w:rPr>
          <w:rFonts w:ascii="Century Gothic" w:eastAsia="Times New Roman" w:hAnsi="Century Gothic" w:cs="Times New Roman"/>
          <w:lang w:val="es-ES_tradnl" w:eastAsia="es-ES_tradnl"/>
        </w:rPr>
      </w:pPr>
      <w:r w:rsidRPr="008313A3">
        <w:rPr>
          <w:rFonts w:ascii="Century Gothic" w:eastAsia="Times New Roman" w:hAnsi="Century Gothic" w:cs="Times New Roman"/>
          <w:lang w:val="es-ES_tradnl" w:eastAsia="es-ES_tradnl"/>
        </w:rPr>
        <w:t>Desayuno. Visita de Taxco, centro platero de México. Aquí se encuentran las minas más importantes de ese metal y los artesanos inundan sus calles. Parada en la Platería para una bebida de cortesía y una explicación sobre la extracción e identificación de la Plata. Tiempo para comer. Este bellísimo pueblo colonial, está construido en la ladera de una montaña y es monumento nacional. Visita a la Plaza Principal y la Parroquia de Santa Prisca. Tiempo libre para disfrutar o comprar. Alojamiento</w:t>
      </w:r>
    </w:p>
    <w:p w14:paraId="69BE5C2E" w14:textId="77777777" w:rsidR="008313A3" w:rsidRPr="008313A3" w:rsidRDefault="008313A3" w:rsidP="008313A3">
      <w:pPr>
        <w:autoSpaceDE w:val="0"/>
        <w:autoSpaceDN w:val="0"/>
        <w:adjustRightInd w:val="0"/>
        <w:spacing w:after="0" w:line="240" w:lineRule="auto"/>
        <w:jc w:val="both"/>
        <w:rPr>
          <w:rFonts w:ascii="Century Gothic" w:eastAsia="Times New Roman" w:hAnsi="Century Gothic" w:cs="Times New Roman"/>
          <w:lang w:val="es-ES" w:eastAsia="es-ES"/>
        </w:rPr>
      </w:pPr>
    </w:p>
    <w:p w14:paraId="46E33BC9" w14:textId="77777777" w:rsidR="008313A3" w:rsidRPr="008313A3" w:rsidRDefault="008313A3" w:rsidP="008313A3">
      <w:pPr>
        <w:spacing w:after="0" w:line="240" w:lineRule="auto"/>
        <w:jc w:val="both"/>
        <w:rPr>
          <w:rFonts w:ascii="Century Gothic" w:eastAsia="Times New Roman" w:hAnsi="Century Gothic" w:cs="Times New Roman"/>
          <w:b/>
          <w:bCs/>
          <w:lang w:val="es-ES" w:eastAsia="es-ES"/>
        </w:rPr>
      </w:pPr>
      <w:r w:rsidRPr="008313A3">
        <w:rPr>
          <w:rFonts w:ascii="Century Gothic" w:eastAsia="Times New Roman" w:hAnsi="Century Gothic" w:cs="Times New Roman"/>
          <w:b/>
          <w:bCs/>
          <w:lang w:val="es-ES" w:eastAsia="es-ES"/>
        </w:rPr>
        <w:t>DIA 05.  TAXCO – ACAPULCO.</w:t>
      </w:r>
    </w:p>
    <w:p w14:paraId="16795727" w14:textId="77777777" w:rsidR="008313A3" w:rsidRPr="008313A3" w:rsidRDefault="008313A3" w:rsidP="008313A3">
      <w:pPr>
        <w:spacing w:after="0" w:line="240" w:lineRule="auto"/>
        <w:jc w:val="both"/>
        <w:rPr>
          <w:rFonts w:ascii="Century Gothic" w:eastAsia="Times New Roman" w:hAnsi="Century Gothic" w:cs="Times New Roman"/>
          <w:lang w:val="es-ES" w:eastAsia="es-ES"/>
        </w:rPr>
      </w:pPr>
      <w:r w:rsidRPr="008313A3">
        <w:rPr>
          <w:rFonts w:ascii="Century Gothic" w:eastAsia="Times New Roman" w:hAnsi="Century Gothic" w:cs="Times New Roman"/>
          <w:lang w:val="es-ES" w:eastAsia="es-ES"/>
        </w:rPr>
        <w:t xml:space="preserve">Desayuno. A las 08:00 horas continuación del viaje por la </w:t>
      </w:r>
      <w:proofErr w:type="gramStart"/>
      <w:r w:rsidRPr="008313A3">
        <w:rPr>
          <w:rFonts w:ascii="Century Gothic" w:eastAsia="Times New Roman" w:hAnsi="Century Gothic" w:cs="Times New Roman"/>
          <w:lang w:val="es-ES" w:eastAsia="es-ES"/>
        </w:rPr>
        <w:t>autopista  hacia</w:t>
      </w:r>
      <w:proofErr w:type="gramEnd"/>
      <w:r w:rsidRPr="008313A3">
        <w:rPr>
          <w:rFonts w:ascii="Century Gothic" w:eastAsia="Times New Roman" w:hAnsi="Century Gothic" w:cs="Times New Roman"/>
          <w:lang w:val="es-ES" w:eastAsia="es-ES"/>
        </w:rPr>
        <w:t xml:space="preserve"> Acapulco. Llegada y alojamiento en el hotel. </w:t>
      </w:r>
    </w:p>
    <w:p w14:paraId="4811316F" w14:textId="77777777" w:rsidR="008313A3" w:rsidRPr="008313A3" w:rsidRDefault="008313A3" w:rsidP="008313A3">
      <w:pPr>
        <w:spacing w:after="0" w:line="240" w:lineRule="auto"/>
        <w:jc w:val="both"/>
        <w:rPr>
          <w:rFonts w:ascii="Century Gothic" w:eastAsia="Times New Roman" w:hAnsi="Century Gothic" w:cs="Times New Roman"/>
          <w:lang w:val="es-ES" w:eastAsia="es-ES"/>
        </w:rPr>
      </w:pPr>
    </w:p>
    <w:p w14:paraId="56A246FD" w14:textId="77777777" w:rsidR="008313A3" w:rsidRPr="008313A3" w:rsidRDefault="008313A3" w:rsidP="008313A3">
      <w:pPr>
        <w:spacing w:after="0" w:line="240" w:lineRule="auto"/>
        <w:jc w:val="both"/>
        <w:rPr>
          <w:rFonts w:ascii="Century Gothic" w:eastAsia="Times New Roman" w:hAnsi="Century Gothic" w:cs="Times New Roman"/>
          <w:b/>
          <w:bCs/>
          <w:lang w:val="es-ES" w:eastAsia="es-ES"/>
        </w:rPr>
      </w:pPr>
      <w:r w:rsidRPr="008313A3">
        <w:rPr>
          <w:rFonts w:ascii="Century Gothic" w:eastAsia="Times New Roman" w:hAnsi="Century Gothic" w:cs="Times New Roman"/>
          <w:b/>
          <w:bCs/>
          <w:lang w:val="es-ES" w:eastAsia="es-ES"/>
        </w:rPr>
        <w:t>DIA 06. ACAPULCO.</w:t>
      </w:r>
    </w:p>
    <w:p w14:paraId="2A8A45AF" w14:textId="77777777" w:rsidR="008313A3" w:rsidRPr="008313A3" w:rsidRDefault="008313A3" w:rsidP="008313A3">
      <w:pPr>
        <w:spacing w:after="0" w:line="240" w:lineRule="auto"/>
        <w:jc w:val="both"/>
        <w:rPr>
          <w:rFonts w:ascii="Century Gothic" w:eastAsia="Times New Roman" w:hAnsi="Century Gothic" w:cs="Times New Roman"/>
          <w:lang w:val="es-ES" w:eastAsia="es-ES"/>
        </w:rPr>
      </w:pPr>
      <w:r w:rsidRPr="008313A3">
        <w:rPr>
          <w:rFonts w:ascii="Century Gothic" w:eastAsia="Times New Roman" w:hAnsi="Century Gothic" w:cs="Times New Roman"/>
          <w:lang w:val="es-ES" w:eastAsia="es-ES"/>
        </w:rPr>
        <w:t>Desayuno. Mañana libre.  Por la tarde, paseo en yate por la bahía, una de las más bellas de América. (</w:t>
      </w:r>
      <w:r w:rsidRPr="008313A3">
        <w:rPr>
          <w:rFonts w:ascii="Century Gothic" w:eastAsia="Times New Roman" w:hAnsi="Century Gothic" w:cs="Times New Roman"/>
          <w:b/>
          <w:lang w:val="es-ES" w:eastAsia="es-ES"/>
        </w:rPr>
        <w:t>Traslado al muelle por cuenta de los pasajeros</w:t>
      </w:r>
      <w:r w:rsidRPr="008313A3">
        <w:rPr>
          <w:rFonts w:ascii="Century Gothic" w:eastAsia="Times New Roman" w:hAnsi="Century Gothic" w:cs="Times New Roman"/>
          <w:lang w:val="es-ES" w:eastAsia="es-ES"/>
        </w:rPr>
        <w:t xml:space="preserve">). </w:t>
      </w:r>
    </w:p>
    <w:p w14:paraId="15A00206" w14:textId="77777777" w:rsidR="008313A3" w:rsidRPr="008313A3" w:rsidRDefault="008313A3" w:rsidP="008313A3">
      <w:pPr>
        <w:spacing w:after="0" w:line="240" w:lineRule="auto"/>
        <w:jc w:val="both"/>
        <w:rPr>
          <w:rFonts w:ascii="Century Gothic" w:eastAsia="Times New Roman" w:hAnsi="Century Gothic" w:cs="Times New Roman"/>
          <w:lang w:val="es-ES" w:eastAsia="es-ES"/>
        </w:rPr>
      </w:pPr>
    </w:p>
    <w:p w14:paraId="367A638B" w14:textId="77777777" w:rsidR="008313A3" w:rsidRPr="008313A3" w:rsidRDefault="008313A3" w:rsidP="008313A3">
      <w:pPr>
        <w:spacing w:after="0" w:line="240" w:lineRule="auto"/>
        <w:jc w:val="both"/>
        <w:rPr>
          <w:rFonts w:ascii="Century Gothic" w:eastAsia="Times New Roman" w:hAnsi="Century Gothic" w:cs="Times New Roman"/>
          <w:b/>
          <w:bCs/>
          <w:lang w:val="es-ES" w:eastAsia="es-ES"/>
        </w:rPr>
      </w:pPr>
      <w:r w:rsidRPr="008313A3">
        <w:rPr>
          <w:rFonts w:ascii="Century Gothic" w:eastAsia="Times New Roman" w:hAnsi="Century Gothic" w:cs="Times New Roman"/>
          <w:b/>
          <w:bCs/>
          <w:lang w:val="es-ES" w:eastAsia="es-ES"/>
        </w:rPr>
        <w:t>DIA 07. ACAPULCO.</w:t>
      </w:r>
    </w:p>
    <w:p w14:paraId="10498A4A" w14:textId="77777777" w:rsidR="008313A3" w:rsidRPr="008313A3" w:rsidRDefault="008313A3" w:rsidP="008313A3">
      <w:pPr>
        <w:spacing w:after="0" w:line="240" w:lineRule="auto"/>
        <w:jc w:val="both"/>
        <w:rPr>
          <w:rFonts w:ascii="Century Gothic" w:eastAsia="Times New Roman" w:hAnsi="Century Gothic" w:cs="Times New Roman"/>
          <w:lang w:val="es-ES" w:eastAsia="es-ES"/>
        </w:rPr>
      </w:pPr>
      <w:r w:rsidRPr="008313A3">
        <w:rPr>
          <w:rFonts w:ascii="Century Gothic" w:eastAsia="Times New Roman" w:hAnsi="Century Gothic" w:cs="Times New Roman"/>
          <w:lang w:val="es-ES" w:eastAsia="es-ES"/>
        </w:rPr>
        <w:t xml:space="preserve">Desayuno. Día libre para actividades personales o excursión opcional. Alojamiento. </w:t>
      </w:r>
    </w:p>
    <w:p w14:paraId="704AF499" w14:textId="77777777" w:rsidR="008313A3" w:rsidRPr="008313A3" w:rsidRDefault="008313A3" w:rsidP="008313A3">
      <w:pPr>
        <w:spacing w:after="0" w:line="240" w:lineRule="auto"/>
        <w:jc w:val="both"/>
        <w:rPr>
          <w:rFonts w:ascii="Century Gothic" w:eastAsia="Times New Roman" w:hAnsi="Century Gothic" w:cs="Times New Roman"/>
          <w:lang w:val="es-ES" w:eastAsia="es-ES"/>
        </w:rPr>
      </w:pPr>
    </w:p>
    <w:p w14:paraId="069688DF" w14:textId="77777777" w:rsidR="008313A3" w:rsidRPr="008313A3" w:rsidRDefault="008313A3" w:rsidP="008313A3">
      <w:pPr>
        <w:spacing w:after="0" w:line="240" w:lineRule="auto"/>
        <w:jc w:val="both"/>
        <w:rPr>
          <w:rFonts w:ascii="Century Gothic" w:eastAsia="Times New Roman" w:hAnsi="Century Gothic" w:cs="Times New Roman"/>
          <w:b/>
          <w:bCs/>
          <w:lang w:val="es-ES" w:eastAsia="es-ES"/>
        </w:rPr>
      </w:pPr>
      <w:r w:rsidRPr="008313A3">
        <w:rPr>
          <w:rFonts w:ascii="Century Gothic" w:eastAsia="Times New Roman" w:hAnsi="Century Gothic" w:cs="Times New Roman"/>
          <w:b/>
          <w:bCs/>
          <w:lang w:val="es-ES" w:eastAsia="es-ES"/>
        </w:rPr>
        <w:t>DIA 08. ACAPULCO -BOGOTA</w:t>
      </w:r>
    </w:p>
    <w:p w14:paraId="580D8D14" w14:textId="77777777" w:rsidR="008313A3" w:rsidRPr="008313A3" w:rsidRDefault="008313A3" w:rsidP="008313A3">
      <w:pPr>
        <w:spacing w:after="0" w:line="240" w:lineRule="auto"/>
        <w:jc w:val="both"/>
        <w:rPr>
          <w:rFonts w:ascii="Century Gothic" w:eastAsia="Times New Roman" w:hAnsi="Century Gothic" w:cs="Times New Roman"/>
          <w:lang w:val="es-ES" w:eastAsia="es-ES"/>
        </w:rPr>
      </w:pPr>
      <w:r w:rsidRPr="008313A3">
        <w:rPr>
          <w:rFonts w:ascii="Century Gothic" w:eastAsia="Times New Roman" w:hAnsi="Century Gothic" w:cs="Times New Roman"/>
          <w:lang w:val="es-ES" w:eastAsia="es-ES"/>
        </w:rPr>
        <w:t xml:space="preserve">Desayuno. A la hora señalada, traslado de salida al Aeropuerto para tomar el vuelo de regreso a Bogotá.  </w:t>
      </w:r>
      <w:r w:rsidRPr="008313A3">
        <w:rPr>
          <w:rFonts w:ascii="Century Gothic" w:eastAsia="Times New Roman" w:hAnsi="Century Gothic" w:cs="Times New Roman"/>
          <w:lang w:val="es-ES" w:eastAsia="es-ES"/>
        </w:rPr>
        <w:tab/>
      </w:r>
      <w:r w:rsidRPr="008313A3">
        <w:rPr>
          <w:rFonts w:ascii="Century Gothic" w:eastAsia="Times New Roman" w:hAnsi="Century Gothic" w:cs="Times New Roman"/>
          <w:lang w:val="es-ES" w:eastAsia="es-ES"/>
        </w:rPr>
        <w:tab/>
      </w:r>
      <w:r w:rsidRPr="008313A3">
        <w:rPr>
          <w:rFonts w:ascii="Century Gothic" w:eastAsia="Times New Roman" w:hAnsi="Century Gothic" w:cs="Times New Roman"/>
          <w:lang w:val="es-ES" w:eastAsia="es-ES"/>
        </w:rPr>
        <w:tab/>
      </w:r>
    </w:p>
    <w:p w14:paraId="2A4CD6F9" w14:textId="77777777" w:rsidR="008313A3" w:rsidRDefault="008313A3" w:rsidP="008313A3">
      <w:pPr>
        <w:spacing w:after="0" w:line="240" w:lineRule="auto"/>
        <w:ind w:left="2124" w:firstLine="708"/>
        <w:jc w:val="both"/>
        <w:rPr>
          <w:rFonts w:ascii="Century Gothic" w:eastAsia="Times New Roman" w:hAnsi="Century Gothic" w:cs="Times New Roman"/>
          <w:color w:val="FF0000"/>
          <w:sz w:val="32"/>
          <w:szCs w:val="32"/>
          <w:lang w:val="es-ES" w:eastAsia="es-ES"/>
        </w:rPr>
      </w:pPr>
    </w:p>
    <w:p w14:paraId="1AEA2FB4" w14:textId="78A342F6" w:rsidR="008313A3" w:rsidRPr="008313A3" w:rsidRDefault="008313A3" w:rsidP="008313A3">
      <w:pPr>
        <w:spacing w:after="0" w:line="240" w:lineRule="auto"/>
        <w:ind w:left="2124" w:firstLine="708"/>
        <w:jc w:val="both"/>
        <w:rPr>
          <w:rFonts w:ascii="Century Gothic" w:eastAsia="Times New Roman" w:hAnsi="Century Gothic" w:cs="Times New Roman"/>
          <w:b/>
          <w:bCs/>
          <w:color w:val="FF0000"/>
          <w:sz w:val="36"/>
          <w:szCs w:val="36"/>
          <w:lang w:val="es-ES" w:eastAsia="es-ES"/>
        </w:rPr>
      </w:pPr>
      <w:r w:rsidRPr="008313A3">
        <w:rPr>
          <w:rFonts w:ascii="Century Gothic" w:eastAsia="Times New Roman" w:hAnsi="Century Gothic" w:cs="Times New Roman"/>
          <w:b/>
          <w:bCs/>
          <w:color w:val="FF0000"/>
          <w:sz w:val="36"/>
          <w:szCs w:val="36"/>
          <w:lang w:val="es-ES" w:eastAsia="es-ES"/>
        </w:rPr>
        <w:t>FIN DE LOS SERVICIOS</w:t>
      </w:r>
    </w:p>
    <w:p w14:paraId="2534D466" w14:textId="77777777" w:rsidR="008313A3" w:rsidRPr="008313A3" w:rsidRDefault="008313A3" w:rsidP="008313A3">
      <w:pPr>
        <w:spacing w:after="0" w:line="240" w:lineRule="auto"/>
        <w:jc w:val="both"/>
        <w:rPr>
          <w:rFonts w:ascii="Century Gothic" w:eastAsia="Times New Roman" w:hAnsi="Century Gothic" w:cs="Times New Roman"/>
          <w:lang w:val="es-ES" w:eastAsia="es-ES"/>
        </w:rPr>
      </w:pPr>
    </w:p>
    <w:p w14:paraId="76C515E2" w14:textId="77777777" w:rsidR="008313A3" w:rsidRPr="008313A3" w:rsidRDefault="008313A3" w:rsidP="008313A3">
      <w:pPr>
        <w:spacing w:after="0" w:line="240" w:lineRule="auto"/>
        <w:jc w:val="both"/>
        <w:rPr>
          <w:rFonts w:ascii="Century Gothic" w:eastAsia="Times New Roman" w:hAnsi="Century Gothic" w:cs="Times New Roman"/>
          <w:lang w:val="es-ES" w:eastAsia="es-ES"/>
        </w:rPr>
      </w:pPr>
    </w:p>
    <w:p w14:paraId="050E2942" w14:textId="77777777" w:rsidR="008313A3" w:rsidRDefault="008313A3" w:rsidP="008313A3">
      <w:pPr>
        <w:spacing w:after="0" w:line="240" w:lineRule="auto"/>
        <w:jc w:val="both"/>
        <w:rPr>
          <w:rFonts w:ascii="Century Gothic" w:eastAsia="Times New Roman" w:hAnsi="Century Gothic" w:cs="Times New Roman"/>
          <w:sz w:val="20"/>
          <w:szCs w:val="20"/>
          <w:lang w:val="es-ES" w:eastAsia="es-ES"/>
        </w:rPr>
      </w:pPr>
    </w:p>
    <w:p w14:paraId="4D51A025" w14:textId="77777777" w:rsidR="008313A3" w:rsidRDefault="008313A3" w:rsidP="008313A3">
      <w:pPr>
        <w:spacing w:after="0" w:line="240" w:lineRule="auto"/>
        <w:jc w:val="both"/>
        <w:rPr>
          <w:rFonts w:ascii="Century Gothic" w:eastAsia="Times New Roman" w:hAnsi="Century Gothic" w:cs="Times New Roman"/>
          <w:sz w:val="20"/>
          <w:szCs w:val="20"/>
          <w:lang w:val="es-ES" w:eastAsia="es-ES"/>
        </w:rPr>
      </w:pPr>
    </w:p>
    <w:p w14:paraId="0314F72E" w14:textId="77777777" w:rsidR="008313A3" w:rsidRDefault="008313A3" w:rsidP="008313A3">
      <w:pPr>
        <w:spacing w:after="0" w:line="240" w:lineRule="auto"/>
        <w:jc w:val="both"/>
        <w:rPr>
          <w:rFonts w:ascii="Century Gothic" w:eastAsia="Times New Roman" w:hAnsi="Century Gothic" w:cs="Times New Roman"/>
          <w:sz w:val="20"/>
          <w:szCs w:val="20"/>
          <w:lang w:val="es-ES" w:eastAsia="es-ES"/>
        </w:rPr>
      </w:pPr>
    </w:p>
    <w:p w14:paraId="062C05CB" w14:textId="77777777" w:rsidR="008313A3" w:rsidRDefault="008313A3" w:rsidP="008313A3">
      <w:pPr>
        <w:spacing w:after="0" w:line="240" w:lineRule="auto"/>
        <w:jc w:val="both"/>
        <w:rPr>
          <w:rFonts w:ascii="Century Gothic" w:eastAsia="Times New Roman" w:hAnsi="Century Gothic" w:cs="Times New Roman"/>
          <w:sz w:val="20"/>
          <w:szCs w:val="20"/>
          <w:lang w:val="es-ES" w:eastAsia="es-ES"/>
        </w:rPr>
      </w:pPr>
    </w:p>
    <w:p w14:paraId="712AC871" w14:textId="77777777" w:rsidR="008313A3" w:rsidRDefault="008313A3" w:rsidP="008313A3">
      <w:pPr>
        <w:spacing w:after="0" w:line="240" w:lineRule="auto"/>
        <w:jc w:val="both"/>
        <w:rPr>
          <w:rFonts w:ascii="Century Gothic" w:eastAsia="Times New Roman" w:hAnsi="Century Gothic" w:cs="Times New Roman"/>
          <w:sz w:val="20"/>
          <w:szCs w:val="20"/>
          <w:lang w:val="es-ES" w:eastAsia="es-ES"/>
        </w:rPr>
      </w:pPr>
    </w:p>
    <w:p w14:paraId="0AA778B7" w14:textId="77777777" w:rsidR="008313A3" w:rsidRDefault="008313A3" w:rsidP="008313A3">
      <w:pPr>
        <w:spacing w:after="0" w:line="240" w:lineRule="auto"/>
        <w:jc w:val="both"/>
        <w:rPr>
          <w:rFonts w:ascii="Century Gothic" w:eastAsia="Times New Roman" w:hAnsi="Century Gothic" w:cs="Times New Roman"/>
          <w:sz w:val="20"/>
          <w:szCs w:val="20"/>
          <w:lang w:val="es-ES" w:eastAsia="es-ES"/>
        </w:rPr>
      </w:pPr>
    </w:p>
    <w:p w14:paraId="01E56E39" w14:textId="11587C5B" w:rsidR="008313A3" w:rsidRPr="008313A3" w:rsidRDefault="008313A3" w:rsidP="008313A3">
      <w:pPr>
        <w:spacing w:after="0" w:line="240" w:lineRule="auto"/>
        <w:jc w:val="both"/>
        <w:rPr>
          <w:rFonts w:ascii="Century Gothic" w:eastAsia="Times New Roman" w:hAnsi="Century Gothic" w:cs="Times New Roman"/>
          <w:b/>
          <w:bCs/>
          <w:color w:val="FF0000"/>
          <w:sz w:val="20"/>
          <w:szCs w:val="20"/>
          <w:lang w:val="es-ES" w:eastAsia="es-ES"/>
        </w:rPr>
      </w:pPr>
      <w:r w:rsidRPr="008313A3">
        <w:rPr>
          <w:rFonts w:ascii="Century Gothic" w:eastAsia="Times New Roman" w:hAnsi="Century Gothic" w:cs="Times New Roman"/>
          <w:b/>
          <w:bCs/>
          <w:color w:val="FF0000"/>
          <w:sz w:val="20"/>
          <w:szCs w:val="20"/>
          <w:lang w:val="es-ES" w:eastAsia="es-ES"/>
        </w:rPr>
        <w:lastRenderedPageBreak/>
        <w:t>IMPORTANTE:</w:t>
      </w:r>
    </w:p>
    <w:p w14:paraId="59C24291" w14:textId="77777777" w:rsidR="008313A3" w:rsidRPr="008313A3" w:rsidRDefault="008313A3" w:rsidP="008313A3">
      <w:pPr>
        <w:spacing w:after="0" w:line="240" w:lineRule="auto"/>
        <w:jc w:val="both"/>
        <w:rPr>
          <w:rFonts w:ascii="Century Gothic" w:eastAsia="Times New Roman" w:hAnsi="Century Gothic" w:cs="Times New Roman"/>
          <w:sz w:val="20"/>
          <w:szCs w:val="20"/>
          <w:lang w:val="es-ES" w:eastAsia="es-ES"/>
        </w:rPr>
      </w:pPr>
    </w:p>
    <w:p w14:paraId="0C80A7EC" w14:textId="77777777" w:rsidR="008313A3" w:rsidRPr="008313A3" w:rsidRDefault="008313A3" w:rsidP="008313A3">
      <w:pPr>
        <w:keepNext/>
        <w:spacing w:after="0" w:line="240" w:lineRule="auto"/>
        <w:outlineLvl w:val="0"/>
        <w:rPr>
          <w:rFonts w:ascii="Century Gothic" w:eastAsia="Times New Roman" w:hAnsi="Century Gothic" w:cs="Times New Roman"/>
          <w:sz w:val="20"/>
          <w:szCs w:val="20"/>
          <w:lang w:val="es-MX" w:eastAsia="es-ES"/>
        </w:rPr>
      </w:pPr>
      <w:r w:rsidRPr="008313A3">
        <w:rPr>
          <w:rFonts w:ascii="Century Gothic" w:eastAsia="Times New Roman" w:hAnsi="Century Gothic" w:cs="Times New Roman"/>
          <w:sz w:val="20"/>
          <w:szCs w:val="20"/>
          <w:lang w:val="es-MX" w:eastAsia="es-ES"/>
        </w:rPr>
        <w:t>Salidas garantizadas todos los días a partir de una persona</w:t>
      </w:r>
    </w:p>
    <w:p w14:paraId="3EB6BAC9" w14:textId="77777777" w:rsidR="008313A3" w:rsidRPr="008313A3" w:rsidRDefault="008313A3" w:rsidP="008313A3">
      <w:pPr>
        <w:spacing w:after="0" w:line="240" w:lineRule="auto"/>
        <w:jc w:val="both"/>
        <w:rPr>
          <w:rFonts w:ascii="Century Gothic" w:eastAsia="Times New Roman" w:hAnsi="Century Gothic" w:cs="Times New Roman"/>
          <w:sz w:val="20"/>
          <w:szCs w:val="20"/>
          <w:lang w:val="es-ES" w:eastAsia="es-ES"/>
        </w:rPr>
      </w:pPr>
      <w:r w:rsidRPr="008313A3">
        <w:rPr>
          <w:rFonts w:ascii="Century Gothic" w:eastAsia="Times New Roman" w:hAnsi="Century Gothic" w:cs="Times New Roman"/>
          <w:sz w:val="20"/>
          <w:szCs w:val="20"/>
          <w:lang w:val="es-ES" w:eastAsia="es-ES"/>
        </w:rPr>
        <w:t xml:space="preserve">Incluye: Alojamiento, desayuno diario, transporte terrestre, servicio de guía y entradas. </w:t>
      </w:r>
    </w:p>
    <w:p w14:paraId="032897C0" w14:textId="77777777" w:rsidR="008313A3" w:rsidRPr="008313A3" w:rsidRDefault="008313A3" w:rsidP="008313A3">
      <w:pPr>
        <w:spacing w:after="0" w:line="240" w:lineRule="auto"/>
        <w:jc w:val="both"/>
        <w:rPr>
          <w:rFonts w:ascii="Century Gothic" w:eastAsia="Times New Roman" w:hAnsi="Century Gothic" w:cs="Times New Roman"/>
          <w:sz w:val="20"/>
          <w:szCs w:val="20"/>
          <w:lang w:val="es-ES" w:eastAsia="es-ES"/>
        </w:rPr>
      </w:pPr>
      <w:r w:rsidRPr="008313A3">
        <w:rPr>
          <w:rFonts w:ascii="Century Gothic" w:eastAsia="Times New Roman" w:hAnsi="Century Gothic" w:cs="Times New Roman"/>
          <w:sz w:val="20"/>
          <w:szCs w:val="20"/>
          <w:lang w:val="es-ES" w:eastAsia="es-ES"/>
        </w:rPr>
        <w:t xml:space="preserve">No incluye: Alimentos </w:t>
      </w:r>
      <w:r w:rsidRPr="008313A3">
        <w:rPr>
          <w:rFonts w:ascii="Century Gothic" w:eastAsia="Times New Roman" w:hAnsi="Century Gothic" w:cs="Times New Roman"/>
          <w:b/>
          <w:sz w:val="20"/>
          <w:szCs w:val="20"/>
          <w:lang w:val="es-ES" w:eastAsia="es-ES"/>
        </w:rPr>
        <w:t>(excepto desayuno y todo Incluido en Acapulco</w:t>
      </w:r>
      <w:r w:rsidRPr="008313A3">
        <w:rPr>
          <w:rFonts w:ascii="Century Gothic" w:eastAsia="Times New Roman" w:hAnsi="Century Gothic" w:cs="Times New Roman"/>
          <w:sz w:val="20"/>
          <w:szCs w:val="20"/>
          <w:lang w:val="es-ES" w:eastAsia="es-ES"/>
        </w:rPr>
        <w:t>) gastos personales y propinas.</w:t>
      </w:r>
    </w:p>
    <w:p w14:paraId="47525559" w14:textId="77777777" w:rsidR="008313A3" w:rsidRPr="008313A3" w:rsidRDefault="008313A3" w:rsidP="008313A3">
      <w:pPr>
        <w:spacing w:after="0" w:line="240" w:lineRule="auto"/>
        <w:jc w:val="both"/>
        <w:rPr>
          <w:rFonts w:ascii="Century Gothic" w:eastAsia="Times New Roman" w:hAnsi="Century Gothic" w:cs="Times New Roman"/>
          <w:sz w:val="20"/>
          <w:szCs w:val="20"/>
          <w:lang w:val="es-ES" w:eastAsia="es-ES"/>
        </w:rPr>
      </w:pPr>
      <w:r w:rsidRPr="008313A3">
        <w:rPr>
          <w:rFonts w:ascii="Century Gothic" w:eastAsia="Times New Roman" w:hAnsi="Century Gothic" w:cs="Times New Roman"/>
          <w:b/>
          <w:sz w:val="20"/>
          <w:szCs w:val="20"/>
          <w:lang w:val="es-ES" w:eastAsia="es-ES"/>
        </w:rPr>
        <w:t xml:space="preserve">Menores de </w:t>
      </w:r>
      <w:smartTag w:uri="urn:schemas-microsoft-com:office:smarttags" w:element="metricconverter">
        <w:smartTagPr>
          <w:attr w:name="ProductID" w:val="0 a"/>
        </w:smartTagPr>
        <w:r w:rsidRPr="008313A3">
          <w:rPr>
            <w:rFonts w:ascii="Century Gothic" w:eastAsia="Times New Roman" w:hAnsi="Century Gothic" w:cs="Times New Roman"/>
            <w:b/>
            <w:sz w:val="20"/>
            <w:szCs w:val="20"/>
            <w:lang w:val="es-ES" w:eastAsia="es-ES"/>
          </w:rPr>
          <w:t>0 a</w:t>
        </w:r>
      </w:smartTag>
      <w:r w:rsidRPr="008313A3">
        <w:rPr>
          <w:rFonts w:ascii="Century Gothic" w:eastAsia="Times New Roman" w:hAnsi="Century Gothic" w:cs="Times New Roman"/>
          <w:b/>
          <w:sz w:val="20"/>
          <w:szCs w:val="20"/>
          <w:lang w:val="es-ES" w:eastAsia="es-ES"/>
        </w:rPr>
        <w:t xml:space="preserve"> 2 años,</w:t>
      </w:r>
      <w:r w:rsidRPr="008313A3">
        <w:rPr>
          <w:rFonts w:ascii="Century Gothic" w:eastAsia="Times New Roman" w:hAnsi="Century Gothic" w:cs="Times New Roman"/>
          <w:sz w:val="20"/>
          <w:szCs w:val="20"/>
          <w:lang w:val="es-ES" w:eastAsia="es-ES"/>
        </w:rPr>
        <w:t xml:space="preserve"> sin cargo.</w:t>
      </w:r>
    </w:p>
    <w:p w14:paraId="3CA124CE" w14:textId="77777777" w:rsidR="008313A3" w:rsidRPr="008313A3" w:rsidRDefault="008313A3" w:rsidP="008313A3">
      <w:pPr>
        <w:spacing w:after="0" w:line="240" w:lineRule="auto"/>
        <w:jc w:val="both"/>
        <w:rPr>
          <w:rFonts w:ascii="Century Gothic" w:eastAsia="Times New Roman" w:hAnsi="Century Gothic" w:cs="Times New Roman"/>
          <w:sz w:val="20"/>
          <w:szCs w:val="20"/>
          <w:lang w:val="es-ES" w:eastAsia="es-ES"/>
        </w:rPr>
      </w:pPr>
      <w:r w:rsidRPr="008313A3">
        <w:rPr>
          <w:rFonts w:ascii="Century Gothic" w:eastAsia="Times New Roman" w:hAnsi="Century Gothic" w:cs="Times New Roman"/>
          <w:b/>
          <w:sz w:val="20"/>
          <w:szCs w:val="20"/>
          <w:lang w:val="es-ES" w:eastAsia="es-ES"/>
        </w:rPr>
        <w:t xml:space="preserve">Menores de </w:t>
      </w:r>
      <w:smartTag w:uri="urn:schemas-microsoft-com:office:smarttags" w:element="metricconverter">
        <w:smartTagPr>
          <w:attr w:name="ProductID" w:val="2 a"/>
        </w:smartTagPr>
        <w:r w:rsidRPr="008313A3">
          <w:rPr>
            <w:rFonts w:ascii="Century Gothic" w:eastAsia="Times New Roman" w:hAnsi="Century Gothic" w:cs="Times New Roman"/>
            <w:b/>
            <w:sz w:val="20"/>
            <w:szCs w:val="20"/>
            <w:lang w:val="es-ES" w:eastAsia="es-ES"/>
          </w:rPr>
          <w:t>2 a</w:t>
        </w:r>
      </w:smartTag>
      <w:r w:rsidRPr="008313A3">
        <w:rPr>
          <w:rFonts w:ascii="Century Gothic" w:eastAsia="Times New Roman" w:hAnsi="Century Gothic" w:cs="Times New Roman"/>
          <w:b/>
          <w:sz w:val="20"/>
          <w:szCs w:val="20"/>
          <w:lang w:val="es-ES" w:eastAsia="es-ES"/>
        </w:rPr>
        <w:t xml:space="preserve"> 12 años:</w:t>
      </w:r>
      <w:r w:rsidRPr="008313A3">
        <w:rPr>
          <w:rFonts w:ascii="Century Gothic" w:eastAsia="Times New Roman" w:hAnsi="Century Gothic" w:cs="Times New Roman"/>
          <w:sz w:val="20"/>
          <w:szCs w:val="20"/>
          <w:lang w:val="es-ES" w:eastAsia="es-ES"/>
        </w:rPr>
        <w:t xml:space="preserve"> Únicamente servicios terrestres, compartiendo habitación con dos adultos, sin uso de cama extra, en base a dos camas matrimoniales</w:t>
      </w:r>
    </w:p>
    <w:p w14:paraId="0D0DCBC7" w14:textId="77777777" w:rsidR="008313A3" w:rsidRPr="008313A3" w:rsidRDefault="008313A3" w:rsidP="008313A3">
      <w:pPr>
        <w:spacing w:after="0" w:line="240" w:lineRule="auto"/>
        <w:jc w:val="both"/>
        <w:rPr>
          <w:rFonts w:ascii="Century Gothic" w:eastAsia="Times New Roman" w:hAnsi="Century Gothic" w:cs="Times New Roman"/>
          <w:sz w:val="20"/>
          <w:szCs w:val="20"/>
          <w:lang w:val="es-ES" w:eastAsia="es-ES"/>
        </w:rPr>
      </w:pPr>
      <w:r w:rsidRPr="008313A3">
        <w:rPr>
          <w:rFonts w:ascii="Century Gothic" w:eastAsia="Times New Roman" w:hAnsi="Century Gothic" w:cs="Times New Roman"/>
          <w:sz w:val="20"/>
          <w:szCs w:val="20"/>
          <w:lang w:val="es-ES" w:eastAsia="es-ES"/>
        </w:rPr>
        <w:t>El itinerario puede ser modificado ya sea agregando o disminuyendo noches, sin limitaciones.</w:t>
      </w:r>
    </w:p>
    <w:p w14:paraId="654F5C12" w14:textId="77777777" w:rsidR="008313A3" w:rsidRPr="008313A3" w:rsidRDefault="008313A3" w:rsidP="008313A3">
      <w:pPr>
        <w:spacing w:after="0" w:line="240" w:lineRule="auto"/>
        <w:jc w:val="both"/>
        <w:rPr>
          <w:rFonts w:ascii="Century Gothic" w:eastAsia="Times New Roman" w:hAnsi="Century Gothic" w:cs="Times New Roman"/>
          <w:szCs w:val="20"/>
          <w:lang w:val="es-ES" w:eastAsia="es-ES"/>
        </w:rPr>
      </w:pPr>
    </w:p>
    <w:p w14:paraId="308C0305" w14:textId="77777777" w:rsidR="008313A3" w:rsidRPr="008313A3" w:rsidRDefault="008313A3" w:rsidP="008313A3">
      <w:pPr>
        <w:spacing w:after="0" w:line="240" w:lineRule="auto"/>
        <w:jc w:val="both"/>
        <w:rPr>
          <w:rFonts w:ascii="Century Gothic" w:eastAsia="Times New Roman" w:hAnsi="Century Gothic" w:cs="Times New Roman"/>
          <w:szCs w:val="20"/>
          <w:lang w:val="es-ES" w:eastAsia="es-ES"/>
        </w:rPr>
      </w:pPr>
      <w:r w:rsidRPr="008313A3">
        <w:rPr>
          <w:rFonts w:ascii="Century Gothic" w:eastAsia="Times New Roman" w:hAnsi="Century Gothic" w:cs="Times New Roman"/>
          <w:sz w:val="20"/>
          <w:szCs w:val="20"/>
          <w:lang w:val="es-ES" w:eastAsia="es-ES"/>
        </w:rPr>
        <w:t xml:space="preserve">La programación de las excursiones puede variar, </w:t>
      </w:r>
      <w:proofErr w:type="gramStart"/>
      <w:r w:rsidRPr="008313A3">
        <w:rPr>
          <w:rFonts w:ascii="Century Gothic" w:eastAsia="Times New Roman" w:hAnsi="Century Gothic" w:cs="Times New Roman"/>
          <w:sz w:val="20"/>
          <w:szCs w:val="20"/>
          <w:lang w:val="es-ES" w:eastAsia="es-ES"/>
        </w:rPr>
        <w:t>de acuerdo a</w:t>
      </w:r>
      <w:proofErr w:type="gramEnd"/>
      <w:r w:rsidRPr="008313A3">
        <w:rPr>
          <w:rFonts w:ascii="Century Gothic" w:eastAsia="Times New Roman" w:hAnsi="Century Gothic" w:cs="Times New Roman"/>
          <w:sz w:val="20"/>
          <w:szCs w:val="20"/>
          <w:lang w:val="es-ES" w:eastAsia="es-ES"/>
        </w:rPr>
        <w:t xml:space="preserve"> los días de operación</w:t>
      </w:r>
      <w:r w:rsidRPr="008313A3">
        <w:rPr>
          <w:rFonts w:ascii="Century Gothic" w:eastAsia="Times New Roman" w:hAnsi="Century Gothic" w:cs="Times New Roman"/>
          <w:szCs w:val="20"/>
          <w:lang w:val="es-ES" w:eastAsia="es-ES"/>
        </w:rPr>
        <w:t>.</w:t>
      </w:r>
    </w:p>
    <w:p w14:paraId="065CA08D" w14:textId="7BC79E31" w:rsidR="008313A3" w:rsidRPr="008313A3" w:rsidRDefault="008313A3" w:rsidP="008313A3">
      <w:pPr>
        <w:spacing w:after="0" w:line="240" w:lineRule="auto"/>
        <w:rPr>
          <w:rFonts w:ascii="Century Gothic" w:eastAsia="Times New Roman" w:hAnsi="Century Gothic" w:cs="Times New Roman"/>
          <w:sz w:val="20"/>
          <w:szCs w:val="20"/>
          <w:lang w:val="es-MX" w:eastAsia="es-ES"/>
        </w:rPr>
      </w:pPr>
      <w:r w:rsidRPr="008313A3">
        <w:rPr>
          <w:rFonts w:ascii="Century Gothic" w:eastAsia="Times New Roman" w:hAnsi="Century Gothic" w:cs="Times New Roman"/>
          <w:sz w:val="20"/>
          <w:szCs w:val="20"/>
          <w:lang w:val="es-MX" w:eastAsia="es-ES"/>
        </w:rPr>
        <w:t>La visita de Ciudad de México no opera Mayo 01, Junio 17,28  Septiembre 14,15 y 16,</w:t>
      </w:r>
      <w:r>
        <w:rPr>
          <w:rFonts w:ascii="Century Gothic" w:eastAsia="Times New Roman" w:hAnsi="Century Gothic" w:cs="Times New Roman"/>
          <w:sz w:val="20"/>
          <w:szCs w:val="20"/>
          <w:lang w:val="es-MX" w:eastAsia="es-ES"/>
        </w:rPr>
        <w:t xml:space="preserve"> </w:t>
      </w:r>
      <w:r w:rsidRPr="008313A3">
        <w:rPr>
          <w:rFonts w:ascii="Century Gothic" w:eastAsia="Times New Roman" w:hAnsi="Century Gothic" w:cs="Times New Roman"/>
          <w:sz w:val="20"/>
          <w:szCs w:val="20"/>
          <w:lang w:val="es-MX" w:eastAsia="es-ES"/>
        </w:rPr>
        <w:t xml:space="preserve">Octubre 02 Noviembre 20 </w:t>
      </w:r>
      <w:proofErr w:type="spellStart"/>
      <w:r w:rsidRPr="008313A3">
        <w:rPr>
          <w:rFonts w:ascii="Century Gothic" w:eastAsia="Times New Roman" w:hAnsi="Century Gothic" w:cs="Times New Roman"/>
          <w:sz w:val="20"/>
          <w:szCs w:val="20"/>
          <w:lang w:val="es-MX" w:eastAsia="es-ES"/>
        </w:rPr>
        <w:t>ó</w:t>
      </w:r>
      <w:proofErr w:type="spellEnd"/>
      <w:r w:rsidRPr="008313A3">
        <w:rPr>
          <w:rFonts w:ascii="Century Gothic" w:eastAsia="Times New Roman" w:hAnsi="Century Gothic" w:cs="Times New Roman"/>
          <w:sz w:val="20"/>
          <w:szCs w:val="20"/>
          <w:lang w:val="es-MX" w:eastAsia="es-ES"/>
        </w:rPr>
        <w:t xml:space="preserve"> Domingos.</w:t>
      </w:r>
    </w:p>
    <w:p w14:paraId="2A87EA83" w14:textId="77777777" w:rsidR="008313A3" w:rsidRPr="008313A3" w:rsidRDefault="008313A3" w:rsidP="008313A3">
      <w:pPr>
        <w:spacing w:after="0" w:line="240" w:lineRule="auto"/>
        <w:rPr>
          <w:rFonts w:ascii="Century Gothic" w:eastAsia="Times New Roman" w:hAnsi="Century Gothic" w:cs="Times New Roman"/>
          <w:sz w:val="20"/>
          <w:szCs w:val="20"/>
          <w:lang w:val="es-MX" w:eastAsia="es-ES"/>
        </w:rPr>
      </w:pPr>
      <w:r w:rsidRPr="008313A3">
        <w:rPr>
          <w:rFonts w:ascii="Century Gothic" w:eastAsia="Times New Roman" w:hAnsi="Century Gothic" w:cs="Times New Roman"/>
          <w:b/>
          <w:bCs/>
          <w:sz w:val="20"/>
          <w:szCs w:val="20"/>
          <w:lang w:eastAsia="es-CO"/>
        </w:rPr>
        <w:t>Murales de Diego Rivera en Palacio Nacional cierran los LUNES.</w:t>
      </w:r>
    </w:p>
    <w:p w14:paraId="3B3C5A4A" w14:textId="77777777" w:rsidR="008313A3" w:rsidRPr="008313A3" w:rsidRDefault="008313A3" w:rsidP="008313A3">
      <w:pPr>
        <w:spacing w:after="0" w:line="240" w:lineRule="auto"/>
        <w:rPr>
          <w:rFonts w:ascii="Century Gothic" w:eastAsia="Times New Roman" w:hAnsi="Century Gothic" w:cs="Times New Roman"/>
          <w:sz w:val="20"/>
          <w:szCs w:val="20"/>
          <w:lang w:val="es-MX" w:eastAsia="es-ES"/>
        </w:rPr>
      </w:pPr>
      <w:r w:rsidRPr="008313A3">
        <w:rPr>
          <w:rFonts w:ascii="Century Gothic" w:eastAsia="Times New Roman" w:hAnsi="Century Gothic" w:cs="Times New Roman"/>
          <w:sz w:val="20"/>
          <w:szCs w:val="20"/>
          <w:lang w:val="es-MX" w:eastAsia="es-ES"/>
        </w:rPr>
        <w:t xml:space="preserve">La excursión de Basílica y Pirámides no opera </w:t>
      </w:r>
      <w:proofErr w:type="gramStart"/>
      <w:r w:rsidRPr="008313A3">
        <w:rPr>
          <w:rFonts w:ascii="Century Gothic" w:eastAsia="Times New Roman" w:hAnsi="Century Gothic" w:cs="Times New Roman"/>
          <w:sz w:val="20"/>
          <w:szCs w:val="20"/>
          <w:lang w:val="es-MX" w:eastAsia="es-ES"/>
        </w:rPr>
        <w:t>Marzo</w:t>
      </w:r>
      <w:proofErr w:type="gramEnd"/>
      <w:r w:rsidRPr="008313A3">
        <w:rPr>
          <w:rFonts w:ascii="Century Gothic" w:eastAsia="Times New Roman" w:hAnsi="Century Gothic" w:cs="Times New Roman"/>
          <w:sz w:val="20"/>
          <w:szCs w:val="20"/>
          <w:lang w:val="es-MX" w:eastAsia="es-ES"/>
        </w:rPr>
        <w:t xml:space="preserve"> 21 y Diciembre 10,11 Y 12.</w:t>
      </w:r>
    </w:p>
    <w:p w14:paraId="1560934A" w14:textId="77777777" w:rsidR="008313A3" w:rsidRPr="008313A3" w:rsidRDefault="008313A3" w:rsidP="008313A3">
      <w:pPr>
        <w:spacing w:after="0" w:line="240" w:lineRule="auto"/>
        <w:rPr>
          <w:rFonts w:ascii="Century Gothic" w:eastAsia="Times New Roman" w:hAnsi="Century Gothic" w:cs="Times New Roman"/>
          <w:sz w:val="20"/>
          <w:szCs w:val="20"/>
          <w:lang w:val="es-MX" w:eastAsia="es-ES"/>
        </w:rPr>
      </w:pPr>
      <w:r w:rsidRPr="008313A3">
        <w:rPr>
          <w:rFonts w:ascii="Century Gothic" w:eastAsia="Times New Roman" w:hAnsi="Century Gothic" w:cs="Times New Roman"/>
          <w:sz w:val="20"/>
          <w:szCs w:val="20"/>
          <w:lang w:val="es-MX" w:eastAsia="es-ES"/>
        </w:rPr>
        <w:t xml:space="preserve">Taxco no opera en viernes Santo, </w:t>
      </w:r>
      <w:proofErr w:type="gramStart"/>
      <w:r w:rsidRPr="008313A3">
        <w:rPr>
          <w:rFonts w:ascii="Century Gothic" w:eastAsia="Times New Roman" w:hAnsi="Century Gothic" w:cs="Times New Roman"/>
          <w:sz w:val="20"/>
          <w:szCs w:val="20"/>
          <w:lang w:val="es-MX" w:eastAsia="es-ES"/>
        </w:rPr>
        <w:t>Septiembre</w:t>
      </w:r>
      <w:proofErr w:type="gramEnd"/>
      <w:r w:rsidRPr="008313A3">
        <w:rPr>
          <w:rFonts w:ascii="Century Gothic" w:eastAsia="Times New Roman" w:hAnsi="Century Gothic" w:cs="Times New Roman"/>
          <w:sz w:val="20"/>
          <w:szCs w:val="20"/>
          <w:lang w:val="es-MX" w:eastAsia="es-ES"/>
        </w:rPr>
        <w:t xml:space="preserve"> 16.</w:t>
      </w:r>
    </w:p>
    <w:p w14:paraId="34FF3F85" w14:textId="77777777" w:rsidR="008313A3" w:rsidRPr="008313A3" w:rsidRDefault="008313A3" w:rsidP="008313A3">
      <w:pPr>
        <w:autoSpaceDE w:val="0"/>
        <w:autoSpaceDN w:val="0"/>
        <w:adjustRightInd w:val="0"/>
        <w:spacing w:after="0" w:line="240" w:lineRule="auto"/>
        <w:rPr>
          <w:rFonts w:ascii="Century Gothic" w:eastAsia="Times New Roman" w:hAnsi="Century Gothic" w:cs="Times New Roman"/>
          <w:b/>
          <w:bCs/>
          <w:sz w:val="20"/>
          <w:szCs w:val="20"/>
          <w:lang w:val="es-ES_tradnl" w:eastAsia="es-ES_tradnl"/>
        </w:rPr>
      </w:pPr>
    </w:p>
    <w:p w14:paraId="3F34AFA7" w14:textId="208BA2CE" w:rsidR="008313A3" w:rsidRDefault="008313A3" w:rsidP="008313A3">
      <w:pPr>
        <w:autoSpaceDE w:val="0"/>
        <w:autoSpaceDN w:val="0"/>
        <w:adjustRightInd w:val="0"/>
        <w:spacing w:after="0" w:line="240" w:lineRule="auto"/>
        <w:rPr>
          <w:rFonts w:ascii="Century Gothic" w:eastAsia="Times New Roman" w:hAnsi="Century Gothic" w:cs="Times New Roman"/>
          <w:sz w:val="20"/>
          <w:szCs w:val="20"/>
          <w:lang w:val="es-ES_tradnl" w:eastAsia="es-ES_tradnl"/>
        </w:rPr>
      </w:pPr>
      <w:r w:rsidRPr="008313A3">
        <w:rPr>
          <w:rFonts w:ascii="Century Gothic" w:eastAsia="Times New Roman" w:hAnsi="Century Gothic" w:cs="Times New Roman"/>
          <w:b/>
          <w:bCs/>
          <w:sz w:val="20"/>
          <w:szCs w:val="20"/>
          <w:lang w:val="es-ES_tradnl" w:eastAsia="es-ES_tradnl"/>
        </w:rPr>
        <w:t xml:space="preserve">Suplementos posibles de precio en: </w:t>
      </w:r>
      <w:r w:rsidRPr="008313A3">
        <w:rPr>
          <w:rFonts w:ascii="Century Gothic" w:eastAsia="Times New Roman" w:hAnsi="Century Gothic" w:cs="Times New Roman"/>
          <w:sz w:val="20"/>
          <w:szCs w:val="20"/>
          <w:lang w:val="es-ES_tradnl" w:eastAsia="es-ES_tradnl"/>
        </w:rPr>
        <w:t xml:space="preserve">Semana Santa, Puentes, Fin de año, Días Festivos </w:t>
      </w:r>
      <w:proofErr w:type="spellStart"/>
      <w:r w:rsidRPr="008313A3">
        <w:rPr>
          <w:rFonts w:ascii="Century Gothic" w:eastAsia="Times New Roman" w:hAnsi="Century Gothic" w:cs="Times New Roman"/>
          <w:sz w:val="20"/>
          <w:szCs w:val="20"/>
          <w:lang w:val="es-ES_tradnl" w:eastAsia="es-ES_tradnl"/>
        </w:rPr>
        <w:t>ó</w:t>
      </w:r>
      <w:proofErr w:type="spellEnd"/>
      <w:r w:rsidRPr="008313A3">
        <w:rPr>
          <w:rFonts w:ascii="Century Gothic" w:eastAsia="Times New Roman" w:hAnsi="Century Gothic" w:cs="Times New Roman"/>
          <w:sz w:val="20"/>
          <w:szCs w:val="20"/>
          <w:lang w:val="es-ES_tradnl" w:eastAsia="es-ES_tradnl"/>
        </w:rPr>
        <w:t xml:space="preserve"> por alta </w:t>
      </w:r>
      <w:proofErr w:type="gramStart"/>
      <w:r w:rsidRPr="008313A3">
        <w:rPr>
          <w:rFonts w:ascii="Century Gothic" w:eastAsia="Times New Roman" w:hAnsi="Century Gothic" w:cs="Times New Roman"/>
          <w:sz w:val="20"/>
          <w:szCs w:val="20"/>
          <w:lang w:val="es-ES_tradnl" w:eastAsia="es-ES_tradnl"/>
        </w:rPr>
        <w:t>ocupación  (</w:t>
      </w:r>
      <w:proofErr w:type="gramEnd"/>
      <w:r w:rsidRPr="008313A3">
        <w:rPr>
          <w:rFonts w:ascii="Century Gothic" w:eastAsia="Times New Roman" w:hAnsi="Century Gothic" w:cs="Times New Roman"/>
          <w:sz w:val="20"/>
          <w:szCs w:val="20"/>
          <w:lang w:val="es-ES_tradnl" w:eastAsia="es-ES_tradnl"/>
        </w:rPr>
        <w:t>que no haya disponible en los hoteles las tarifas publicadas)</w:t>
      </w:r>
    </w:p>
    <w:p w14:paraId="27F18424" w14:textId="7767219B" w:rsidR="008313A3" w:rsidRDefault="008313A3" w:rsidP="008313A3">
      <w:pPr>
        <w:autoSpaceDE w:val="0"/>
        <w:autoSpaceDN w:val="0"/>
        <w:adjustRightInd w:val="0"/>
        <w:spacing w:after="0" w:line="240" w:lineRule="auto"/>
        <w:rPr>
          <w:rFonts w:ascii="Century Gothic" w:eastAsia="Times New Roman" w:hAnsi="Century Gothic" w:cs="Times New Roman"/>
          <w:sz w:val="20"/>
          <w:szCs w:val="20"/>
          <w:lang w:val="es-ES_tradnl" w:eastAsia="es-ES_tradnl"/>
        </w:rPr>
      </w:pPr>
    </w:p>
    <w:p w14:paraId="4A8130EB" w14:textId="77777777" w:rsidR="008313A3" w:rsidRPr="008313A3" w:rsidRDefault="008313A3" w:rsidP="008313A3">
      <w:pPr>
        <w:autoSpaceDE w:val="0"/>
        <w:autoSpaceDN w:val="0"/>
        <w:adjustRightInd w:val="0"/>
        <w:spacing w:after="0" w:line="240" w:lineRule="auto"/>
        <w:rPr>
          <w:rFonts w:ascii="Century Gothic" w:eastAsia="Times New Roman" w:hAnsi="Century Gothic" w:cs="Times New Roman"/>
          <w:b/>
          <w:szCs w:val="20"/>
          <w:lang w:val="es-ES" w:eastAsia="es-ES"/>
        </w:rPr>
      </w:pPr>
    </w:p>
    <w:p w14:paraId="4E230308" w14:textId="77777777" w:rsidR="008313A3" w:rsidRPr="008313A3" w:rsidRDefault="008313A3" w:rsidP="008313A3">
      <w:pPr>
        <w:spacing w:after="0" w:line="240" w:lineRule="auto"/>
        <w:jc w:val="both"/>
        <w:rPr>
          <w:rFonts w:ascii="Century Gothic" w:eastAsia="Times New Roman" w:hAnsi="Century Gothic" w:cs="Times New Roman"/>
          <w:b/>
          <w:sz w:val="20"/>
          <w:szCs w:val="20"/>
          <w:lang w:val="es-ES" w:eastAsia="es-ES"/>
        </w:rPr>
      </w:pPr>
      <w:r w:rsidRPr="008313A3">
        <w:rPr>
          <w:rFonts w:ascii="Century Gothic" w:eastAsia="Times New Roman" w:hAnsi="Century Gothic" w:cs="Times New Roman"/>
          <w:b/>
          <w:sz w:val="20"/>
          <w:szCs w:val="20"/>
          <w:lang w:val="es-ES" w:eastAsia="es-ES"/>
        </w:rPr>
        <w:t xml:space="preserve">HOTELES COTIZADOS O SIMILARES: </w:t>
      </w:r>
    </w:p>
    <w:p w14:paraId="303838A7" w14:textId="77777777" w:rsidR="008313A3" w:rsidRPr="008313A3" w:rsidRDefault="008313A3" w:rsidP="008313A3">
      <w:pPr>
        <w:spacing w:after="0" w:line="240" w:lineRule="auto"/>
        <w:jc w:val="both"/>
        <w:rPr>
          <w:rFonts w:ascii="Times New Roman" w:eastAsia="Times New Roman" w:hAnsi="Times New Roman" w:cs="Times New Roman"/>
          <w:b/>
          <w:sz w:val="20"/>
          <w:szCs w:val="20"/>
          <w:lang w:val="es-ES" w:eastAsia="es-ES"/>
        </w:rPr>
      </w:pPr>
    </w:p>
    <w:p w14:paraId="77E223F9" w14:textId="77777777" w:rsidR="008313A3" w:rsidRPr="008313A3" w:rsidRDefault="008313A3" w:rsidP="008313A3">
      <w:pPr>
        <w:spacing w:after="0" w:line="240" w:lineRule="auto"/>
        <w:jc w:val="both"/>
        <w:rPr>
          <w:rFonts w:ascii="Times New Roman" w:eastAsia="Times New Roman" w:hAnsi="Times New Roman" w:cs="Times New Roman"/>
          <w:b/>
          <w:sz w:val="20"/>
          <w:szCs w:val="20"/>
          <w:lang w:val="es-ES" w:eastAsia="es-ES"/>
        </w:rPr>
      </w:pPr>
      <w:r w:rsidRPr="008313A3">
        <w:rPr>
          <w:rFonts w:ascii="Times New Roman" w:eastAsia="Times New Roman" w:hAnsi="Times New Roman" w:cs="Times New Roman"/>
          <w:b/>
          <w:sz w:val="20"/>
          <w:szCs w:val="20"/>
          <w:lang w:val="es-ES" w:eastAsia="es-ES"/>
        </w:rPr>
        <w:tab/>
      </w:r>
      <w:r w:rsidRPr="008313A3">
        <w:rPr>
          <w:rFonts w:ascii="Times New Roman" w:eastAsia="Times New Roman" w:hAnsi="Times New Roman" w:cs="Times New Roman"/>
          <w:b/>
          <w:sz w:val="20"/>
          <w:szCs w:val="20"/>
          <w:lang w:val="es-ES" w:eastAsia="es-ES"/>
        </w:rPr>
        <w:tab/>
      </w:r>
      <w:r w:rsidRPr="008313A3">
        <w:rPr>
          <w:rFonts w:ascii="Times New Roman" w:eastAsia="Times New Roman" w:hAnsi="Times New Roman" w:cs="Times New Roman"/>
          <w:b/>
          <w:sz w:val="20"/>
          <w:szCs w:val="20"/>
          <w:lang w:val="es-ES" w:eastAsia="es-ES"/>
        </w:rPr>
        <w:tab/>
        <w:t xml:space="preserve">TURISTA </w:t>
      </w:r>
      <w:r w:rsidRPr="008313A3">
        <w:rPr>
          <w:rFonts w:ascii="Times New Roman" w:eastAsia="Times New Roman" w:hAnsi="Times New Roman" w:cs="Times New Roman"/>
          <w:b/>
          <w:sz w:val="20"/>
          <w:szCs w:val="20"/>
          <w:lang w:val="es-ES" w:eastAsia="es-ES"/>
        </w:rPr>
        <w:tab/>
      </w:r>
      <w:r w:rsidRPr="008313A3">
        <w:rPr>
          <w:rFonts w:ascii="Times New Roman" w:eastAsia="Times New Roman" w:hAnsi="Times New Roman" w:cs="Times New Roman"/>
          <w:b/>
          <w:sz w:val="20"/>
          <w:szCs w:val="20"/>
          <w:lang w:val="es-ES" w:eastAsia="es-ES"/>
        </w:rPr>
        <w:tab/>
        <w:t>PRIMERA</w:t>
      </w:r>
      <w:r w:rsidRPr="008313A3">
        <w:rPr>
          <w:rFonts w:ascii="Times New Roman" w:eastAsia="Times New Roman" w:hAnsi="Times New Roman" w:cs="Times New Roman"/>
          <w:b/>
          <w:sz w:val="20"/>
          <w:szCs w:val="20"/>
          <w:lang w:val="es-ES" w:eastAsia="es-ES"/>
        </w:rPr>
        <w:tab/>
      </w:r>
      <w:r w:rsidRPr="008313A3">
        <w:rPr>
          <w:rFonts w:ascii="Times New Roman" w:eastAsia="Times New Roman" w:hAnsi="Times New Roman" w:cs="Times New Roman"/>
          <w:b/>
          <w:sz w:val="20"/>
          <w:szCs w:val="20"/>
          <w:lang w:val="es-ES" w:eastAsia="es-ES"/>
        </w:rPr>
        <w:tab/>
        <w:t>LUJO</w:t>
      </w:r>
    </w:p>
    <w:p w14:paraId="398B0856" w14:textId="77777777" w:rsidR="008313A3" w:rsidRPr="008313A3" w:rsidRDefault="008313A3" w:rsidP="008313A3">
      <w:pPr>
        <w:spacing w:after="0" w:line="240" w:lineRule="auto"/>
        <w:jc w:val="both"/>
        <w:rPr>
          <w:rFonts w:ascii="Times New Roman" w:eastAsia="Times New Roman" w:hAnsi="Times New Roman" w:cs="Times New Roman"/>
          <w:sz w:val="20"/>
          <w:szCs w:val="20"/>
          <w:lang w:val="es-ES" w:eastAsia="es-ES"/>
        </w:rPr>
      </w:pPr>
      <w:r w:rsidRPr="008313A3">
        <w:rPr>
          <w:rFonts w:ascii="Times New Roman" w:eastAsia="Times New Roman" w:hAnsi="Times New Roman" w:cs="Times New Roman"/>
          <w:sz w:val="20"/>
          <w:szCs w:val="20"/>
          <w:lang w:val="es-ES" w:eastAsia="es-ES"/>
        </w:rPr>
        <w:t xml:space="preserve">MEXICO </w:t>
      </w:r>
      <w:r w:rsidRPr="008313A3">
        <w:rPr>
          <w:rFonts w:ascii="Times New Roman" w:eastAsia="Times New Roman" w:hAnsi="Times New Roman" w:cs="Times New Roman"/>
          <w:sz w:val="20"/>
          <w:szCs w:val="20"/>
          <w:lang w:val="es-ES" w:eastAsia="es-ES"/>
        </w:rPr>
        <w:tab/>
      </w:r>
      <w:r w:rsidRPr="008313A3">
        <w:rPr>
          <w:rFonts w:ascii="Times New Roman" w:eastAsia="Times New Roman" w:hAnsi="Times New Roman" w:cs="Times New Roman"/>
          <w:sz w:val="20"/>
          <w:szCs w:val="20"/>
          <w:lang w:val="es-ES" w:eastAsia="es-ES"/>
        </w:rPr>
        <w:tab/>
        <w:t>Regente</w:t>
      </w:r>
      <w:r w:rsidRPr="008313A3">
        <w:rPr>
          <w:rFonts w:ascii="Times New Roman" w:eastAsia="Times New Roman" w:hAnsi="Times New Roman" w:cs="Times New Roman"/>
          <w:sz w:val="20"/>
          <w:szCs w:val="20"/>
          <w:lang w:val="es-ES" w:eastAsia="es-ES"/>
        </w:rPr>
        <w:tab/>
      </w:r>
      <w:r w:rsidRPr="008313A3">
        <w:rPr>
          <w:rFonts w:ascii="Times New Roman" w:eastAsia="Times New Roman" w:hAnsi="Times New Roman" w:cs="Times New Roman"/>
          <w:sz w:val="20"/>
          <w:szCs w:val="20"/>
          <w:lang w:val="es-ES" w:eastAsia="es-ES"/>
        </w:rPr>
        <w:tab/>
      </w:r>
      <w:r w:rsidRPr="008313A3">
        <w:rPr>
          <w:rFonts w:ascii="Times New Roman" w:eastAsia="Times New Roman" w:hAnsi="Times New Roman" w:cs="Times New Roman"/>
          <w:sz w:val="20"/>
          <w:szCs w:val="20"/>
          <w:lang w:val="es-ES" w:eastAsia="es-ES"/>
        </w:rPr>
        <w:tab/>
        <w:t xml:space="preserve">Fiesta Americana </w:t>
      </w:r>
      <w:r w:rsidRPr="008313A3">
        <w:rPr>
          <w:rFonts w:ascii="Times New Roman" w:eastAsia="Times New Roman" w:hAnsi="Times New Roman" w:cs="Times New Roman"/>
          <w:sz w:val="20"/>
          <w:szCs w:val="20"/>
          <w:lang w:val="es-ES" w:eastAsia="es-ES"/>
        </w:rPr>
        <w:tab/>
      </w:r>
      <w:proofErr w:type="spellStart"/>
      <w:r w:rsidRPr="008313A3">
        <w:rPr>
          <w:rFonts w:ascii="Times New Roman" w:eastAsia="Times New Roman" w:hAnsi="Times New Roman" w:cs="Times New Roman"/>
          <w:sz w:val="20"/>
          <w:szCs w:val="20"/>
          <w:lang w:val="es-ES" w:eastAsia="es-ES"/>
        </w:rPr>
        <w:t>Barcelo</w:t>
      </w:r>
      <w:proofErr w:type="spellEnd"/>
      <w:r w:rsidRPr="008313A3">
        <w:rPr>
          <w:rFonts w:ascii="Times New Roman" w:eastAsia="Times New Roman" w:hAnsi="Times New Roman" w:cs="Times New Roman"/>
          <w:sz w:val="20"/>
          <w:szCs w:val="20"/>
          <w:lang w:val="es-ES" w:eastAsia="es-ES"/>
        </w:rPr>
        <w:t xml:space="preserve"> </w:t>
      </w:r>
      <w:proofErr w:type="spellStart"/>
      <w:r w:rsidRPr="008313A3">
        <w:rPr>
          <w:rFonts w:ascii="Times New Roman" w:eastAsia="Times New Roman" w:hAnsi="Times New Roman" w:cs="Times New Roman"/>
          <w:sz w:val="20"/>
          <w:szCs w:val="20"/>
          <w:lang w:val="es-ES" w:eastAsia="es-ES"/>
        </w:rPr>
        <w:t>Mexico</w:t>
      </w:r>
      <w:proofErr w:type="spellEnd"/>
      <w:r w:rsidRPr="008313A3">
        <w:rPr>
          <w:rFonts w:ascii="Times New Roman" w:eastAsia="Times New Roman" w:hAnsi="Times New Roman" w:cs="Times New Roman"/>
          <w:sz w:val="20"/>
          <w:szCs w:val="20"/>
          <w:lang w:val="es-ES" w:eastAsia="es-ES"/>
        </w:rPr>
        <w:t xml:space="preserve"> Reforma </w:t>
      </w:r>
    </w:p>
    <w:p w14:paraId="25CB8EE8" w14:textId="77777777" w:rsidR="008313A3" w:rsidRPr="008313A3" w:rsidRDefault="008313A3" w:rsidP="008313A3">
      <w:pPr>
        <w:spacing w:after="0" w:line="240" w:lineRule="auto"/>
        <w:jc w:val="both"/>
        <w:rPr>
          <w:rFonts w:ascii="Times New Roman" w:eastAsia="Times New Roman" w:hAnsi="Times New Roman" w:cs="Times New Roman"/>
          <w:sz w:val="20"/>
          <w:szCs w:val="20"/>
          <w:lang w:val="es-ES" w:eastAsia="es-ES"/>
        </w:rPr>
      </w:pPr>
      <w:r w:rsidRPr="008313A3">
        <w:rPr>
          <w:rFonts w:ascii="Times New Roman" w:eastAsia="Times New Roman" w:hAnsi="Times New Roman" w:cs="Times New Roman"/>
          <w:sz w:val="20"/>
          <w:szCs w:val="20"/>
          <w:lang w:val="es-ES" w:eastAsia="es-ES"/>
        </w:rPr>
        <w:t xml:space="preserve">TAXCO </w:t>
      </w:r>
      <w:r w:rsidRPr="008313A3">
        <w:rPr>
          <w:rFonts w:ascii="Times New Roman" w:eastAsia="Times New Roman" w:hAnsi="Times New Roman" w:cs="Times New Roman"/>
          <w:sz w:val="20"/>
          <w:szCs w:val="20"/>
          <w:lang w:val="es-ES" w:eastAsia="es-ES"/>
        </w:rPr>
        <w:tab/>
      </w:r>
      <w:r w:rsidRPr="008313A3">
        <w:rPr>
          <w:rFonts w:ascii="Times New Roman" w:eastAsia="Times New Roman" w:hAnsi="Times New Roman" w:cs="Times New Roman"/>
          <w:sz w:val="20"/>
          <w:szCs w:val="20"/>
          <w:lang w:val="es-ES" w:eastAsia="es-ES"/>
        </w:rPr>
        <w:tab/>
        <w:t xml:space="preserve">Agua Escondida </w:t>
      </w:r>
      <w:r w:rsidRPr="008313A3">
        <w:rPr>
          <w:rFonts w:ascii="Times New Roman" w:eastAsia="Times New Roman" w:hAnsi="Times New Roman" w:cs="Times New Roman"/>
          <w:sz w:val="20"/>
          <w:szCs w:val="20"/>
          <w:lang w:val="es-ES" w:eastAsia="es-ES"/>
        </w:rPr>
        <w:tab/>
      </w:r>
      <w:r w:rsidRPr="008313A3">
        <w:rPr>
          <w:rFonts w:ascii="Times New Roman" w:eastAsia="Times New Roman" w:hAnsi="Times New Roman" w:cs="Times New Roman"/>
          <w:sz w:val="20"/>
          <w:szCs w:val="20"/>
          <w:lang w:val="es-ES" w:eastAsia="es-ES"/>
        </w:rPr>
        <w:tab/>
        <w:t xml:space="preserve">Monte Taxco </w:t>
      </w:r>
      <w:r w:rsidRPr="008313A3">
        <w:rPr>
          <w:rFonts w:ascii="Times New Roman" w:eastAsia="Times New Roman" w:hAnsi="Times New Roman" w:cs="Times New Roman"/>
          <w:sz w:val="20"/>
          <w:szCs w:val="20"/>
          <w:lang w:val="es-ES" w:eastAsia="es-ES"/>
        </w:rPr>
        <w:tab/>
      </w:r>
      <w:r w:rsidRPr="008313A3">
        <w:rPr>
          <w:rFonts w:ascii="Times New Roman" w:eastAsia="Times New Roman" w:hAnsi="Times New Roman" w:cs="Times New Roman"/>
          <w:sz w:val="20"/>
          <w:szCs w:val="20"/>
          <w:lang w:val="es-ES" w:eastAsia="es-ES"/>
        </w:rPr>
        <w:tab/>
        <w:t>Monte Taxco</w:t>
      </w:r>
    </w:p>
    <w:p w14:paraId="0D360E96" w14:textId="77777777" w:rsidR="008313A3" w:rsidRPr="008313A3" w:rsidRDefault="008313A3" w:rsidP="008313A3">
      <w:pPr>
        <w:spacing w:after="0" w:line="240" w:lineRule="auto"/>
        <w:jc w:val="both"/>
        <w:rPr>
          <w:rFonts w:ascii="Times New Roman" w:eastAsia="Times New Roman" w:hAnsi="Times New Roman" w:cs="Times New Roman"/>
          <w:sz w:val="20"/>
          <w:szCs w:val="20"/>
          <w:lang w:val="es-ES" w:eastAsia="es-ES"/>
        </w:rPr>
      </w:pPr>
      <w:r w:rsidRPr="008313A3">
        <w:rPr>
          <w:rFonts w:ascii="Times New Roman" w:eastAsia="Times New Roman" w:hAnsi="Times New Roman" w:cs="Times New Roman"/>
          <w:sz w:val="20"/>
          <w:szCs w:val="20"/>
          <w:lang w:val="es-ES" w:eastAsia="es-ES"/>
        </w:rPr>
        <w:t>ACAPULCO</w:t>
      </w:r>
      <w:r w:rsidRPr="008313A3">
        <w:rPr>
          <w:rFonts w:ascii="Times New Roman" w:eastAsia="Times New Roman" w:hAnsi="Times New Roman" w:cs="Times New Roman"/>
          <w:sz w:val="20"/>
          <w:szCs w:val="20"/>
          <w:lang w:val="es-ES" w:eastAsia="es-ES"/>
        </w:rPr>
        <w:tab/>
      </w:r>
      <w:r w:rsidRPr="008313A3">
        <w:rPr>
          <w:rFonts w:ascii="Times New Roman" w:eastAsia="Times New Roman" w:hAnsi="Times New Roman" w:cs="Times New Roman"/>
          <w:sz w:val="20"/>
          <w:szCs w:val="20"/>
          <w:lang w:val="es-ES" w:eastAsia="es-ES"/>
        </w:rPr>
        <w:tab/>
        <w:t xml:space="preserve">Copacabana </w:t>
      </w:r>
      <w:r w:rsidRPr="008313A3">
        <w:rPr>
          <w:rFonts w:ascii="Times New Roman" w:eastAsia="Times New Roman" w:hAnsi="Times New Roman" w:cs="Times New Roman"/>
          <w:sz w:val="20"/>
          <w:szCs w:val="20"/>
          <w:lang w:val="es-ES" w:eastAsia="es-ES"/>
        </w:rPr>
        <w:tab/>
      </w:r>
      <w:r w:rsidRPr="008313A3">
        <w:rPr>
          <w:rFonts w:ascii="Times New Roman" w:eastAsia="Times New Roman" w:hAnsi="Times New Roman" w:cs="Times New Roman"/>
          <w:sz w:val="20"/>
          <w:szCs w:val="20"/>
          <w:lang w:val="es-ES" w:eastAsia="es-ES"/>
        </w:rPr>
        <w:tab/>
        <w:t>*</w:t>
      </w:r>
      <w:proofErr w:type="gramStart"/>
      <w:r w:rsidRPr="008313A3">
        <w:rPr>
          <w:rFonts w:ascii="Times New Roman" w:eastAsia="Times New Roman" w:hAnsi="Times New Roman" w:cs="Times New Roman"/>
          <w:sz w:val="20"/>
          <w:szCs w:val="20"/>
          <w:lang w:val="es-ES" w:eastAsia="es-ES"/>
        </w:rPr>
        <w:t>Gran  Plaza</w:t>
      </w:r>
      <w:proofErr w:type="gramEnd"/>
      <w:r w:rsidRPr="008313A3">
        <w:rPr>
          <w:rFonts w:ascii="Times New Roman" w:eastAsia="Times New Roman" w:hAnsi="Times New Roman" w:cs="Times New Roman"/>
          <w:sz w:val="20"/>
          <w:szCs w:val="20"/>
          <w:lang w:val="es-ES" w:eastAsia="es-ES"/>
        </w:rPr>
        <w:t xml:space="preserve"> Acapulco </w:t>
      </w:r>
      <w:r w:rsidRPr="008313A3">
        <w:rPr>
          <w:rFonts w:ascii="Times New Roman" w:eastAsia="Times New Roman" w:hAnsi="Times New Roman" w:cs="Times New Roman"/>
          <w:sz w:val="20"/>
          <w:szCs w:val="20"/>
          <w:lang w:val="es-ES" w:eastAsia="es-ES"/>
        </w:rPr>
        <w:tab/>
        <w:t>* Gran  Plaza Acapulco</w:t>
      </w:r>
    </w:p>
    <w:p w14:paraId="6DDA3BB9" w14:textId="77777777" w:rsidR="008313A3" w:rsidRPr="008313A3" w:rsidRDefault="008313A3" w:rsidP="008313A3">
      <w:pPr>
        <w:spacing w:after="0" w:line="240" w:lineRule="auto"/>
        <w:jc w:val="both"/>
        <w:rPr>
          <w:rFonts w:ascii="Century Gothic" w:eastAsia="Times New Roman" w:hAnsi="Century Gothic" w:cs="Times New Roman"/>
          <w:b/>
          <w:sz w:val="20"/>
          <w:szCs w:val="20"/>
          <w:lang w:val="es-ES" w:eastAsia="es-ES"/>
        </w:rPr>
      </w:pPr>
    </w:p>
    <w:p w14:paraId="683220FD" w14:textId="77777777" w:rsidR="008313A3" w:rsidRPr="008313A3" w:rsidRDefault="008313A3" w:rsidP="008313A3">
      <w:pPr>
        <w:spacing w:after="0" w:line="240" w:lineRule="auto"/>
        <w:jc w:val="center"/>
        <w:rPr>
          <w:rFonts w:ascii="Century Gothic" w:eastAsia="Times New Roman" w:hAnsi="Century Gothic" w:cs="Times New Roman"/>
          <w:b/>
          <w:sz w:val="20"/>
          <w:szCs w:val="20"/>
          <w:lang w:val="es-ES" w:eastAsia="es-ES"/>
        </w:rPr>
      </w:pPr>
      <w:r w:rsidRPr="008313A3">
        <w:rPr>
          <w:rFonts w:ascii="Century Gothic" w:eastAsia="Times New Roman" w:hAnsi="Century Gothic" w:cs="Times New Roman"/>
          <w:b/>
          <w:sz w:val="20"/>
          <w:szCs w:val="20"/>
          <w:lang w:val="es-ES" w:eastAsia="es-ES"/>
        </w:rPr>
        <w:t xml:space="preserve">*El   hotel </w:t>
      </w:r>
      <w:proofErr w:type="gramStart"/>
      <w:r w:rsidRPr="008313A3">
        <w:rPr>
          <w:rFonts w:ascii="Century Gothic" w:eastAsia="Times New Roman" w:hAnsi="Century Gothic" w:cs="Times New Roman"/>
          <w:b/>
          <w:sz w:val="20"/>
          <w:szCs w:val="20"/>
          <w:lang w:val="es-ES" w:eastAsia="es-ES"/>
        </w:rPr>
        <w:t>Gran  Plaza</w:t>
      </w:r>
      <w:proofErr w:type="gramEnd"/>
      <w:r w:rsidRPr="008313A3">
        <w:rPr>
          <w:rFonts w:ascii="Century Gothic" w:eastAsia="Times New Roman" w:hAnsi="Century Gothic" w:cs="Times New Roman"/>
          <w:b/>
          <w:sz w:val="20"/>
          <w:szCs w:val="20"/>
          <w:lang w:val="es-ES" w:eastAsia="es-ES"/>
        </w:rPr>
        <w:t xml:space="preserve"> Acapulco  Semi Todo incluido.</w:t>
      </w:r>
    </w:p>
    <w:p w14:paraId="6628829E" w14:textId="77777777" w:rsidR="008313A3" w:rsidRPr="008313A3" w:rsidRDefault="008313A3" w:rsidP="008313A3">
      <w:pPr>
        <w:spacing w:after="0" w:line="240" w:lineRule="auto"/>
        <w:jc w:val="center"/>
        <w:rPr>
          <w:rFonts w:ascii="Century Gothic" w:eastAsia="Times New Roman" w:hAnsi="Century Gothic" w:cs="Times New Roman"/>
          <w:b/>
          <w:sz w:val="20"/>
          <w:szCs w:val="20"/>
          <w:lang w:val="es-ES" w:eastAsia="es-ES"/>
        </w:rPr>
      </w:pPr>
      <w:r w:rsidRPr="008313A3">
        <w:rPr>
          <w:rFonts w:ascii="Century Gothic" w:eastAsia="Times New Roman" w:hAnsi="Century Gothic" w:cs="Times New Roman"/>
          <w:b/>
          <w:sz w:val="20"/>
          <w:szCs w:val="20"/>
          <w:lang w:val="es-ES" w:eastAsia="es-ES"/>
        </w:rPr>
        <w:t xml:space="preserve">*** Las tarifas no son </w:t>
      </w:r>
      <w:proofErr w:type="spellStart"/>
      <w:r w:rsidRPr="008313A3">
        <w:rPr>
          <w:rFonts w:ascii="Century Gothic" w:eastAsia="Times New Roman" w:hAnsi="Century Gothic" w:cs="Times New Roman"/>
          <w:b/>
          <w:sz w:val="20"/>
          <w:szCs w:val="20"/>
          <w:lang w:val="es-ES" w:eastAsia="es-ES"/>
        </w:rPr>
        <w:t>validas</w:t>
      </w:r>
      <w:proofErr w:type="spellEnd"/>
      <w:r w:rsidRPr="008313A3">
        <w:rPr>
          <w:rFonts w:ascii="Century Gothic" w:eastAsia="Times New Roman" w:hAnsi="Century Gothic" w:cs="Times New Roman"/>
          <w:b/>
          <w:sz w:val="20"/>
          <w:szCs w:val="20"/>
          <w:lang w:val="es-ES" w:eastAsia="es-ES"/>
        </w:rPr>
        <w:t xml:space="preserve"> para congresos o </w:t>
      </w:r>
      <w:proofErr w:type="gramStart"/>
      <w:r w:rsidRPr="008313A3">
        <w:rPr>
          <w:rFonts w:ascii="Century Gothic" w:eastAsia="Times New Roman" w:hAnsi="Century Gothic" w:cs="Times New Roman"/>
          <w:b/>
          <w:sz w:val="20"/>
          <w:szCs w:val="20"/>
          <w:lang w:val="es-ES" w:eastAsia="es-ES"/>
        </w:rPr>
        <w:t>fiestas  especiales</w:t>
      </w:r>
      <w:proofErr w:type="gramEnd"/>
      <w:r w:rsidRPr="008313A3">
        <w:rPr>
          <w:rFonts w:ascii="Century Gothic" w:eastAsia="Times New Roman" w:hAnsi="Century Gothic" w:cs="Times New Roman"/>
          <w:b/>
          <w:sz w:val="20"/>
          <w:szCs w:val="20"/>
          <w:lang w:val="es-ES" w:eastAsia="es-ES"/>
        </w:rPr>
        <w:t>.***</w:t>
      </w:r>
    </w:p>
    <w:p w14:paraId="63436771" w14:textId="77777777" w:rsidR="008313A3" w:rsidRPr="008313A3" w:rsidRDefault="008313A3" w:rsidP="008313A3">
      <w:pPr>
        <w:keepNext/>
        <w:spacing w:after="0" w:line="240" w:lineRule="auto"/>
        <w:jc w:val="both"/>
        <w:outlineLvl w:val="2"/>
        <w:rPr>
          <w:rFonts w:ascii="Century Gothic" w:eastAsia="Times New Roman" w:hAnsi="Century Gothic" w:cs="Times New Roman"/>
          <w:b/>
          <w:szCs w:val="20"/>
          <w:lang w:val="es-ES" w:eastAsia="es-ES"/>
        </w:rPr>
      </w:pPr>
    </w:p>
    <w:p w14:paraId="4D125CFF" w14:textId="77777777" w:rsidR="008313A3" w:rsidRPr="008313A3" w:rsidRDefault="008313A3" w:rsidP="008313A3">
      <w:pPr>
        <w:spacing w:after="0" w:line="240" w:lineRule="auto"/>
        <w:rPr>
          <w:rFonts w:ascii="Century Gothic" w:eastAsia="Times New Roman" w:hAnsi="Century Gothic" w:cs="Times New Roman"/>
          <w:b/>
          <w:sz w:val="20"/>
          <w:szCs w:val="20"/>
          <w:lang w:val="es-ES" w:eastAsia="es-ES"/>
        </w:rPr>
      </w:pPr>
    </w:p>
    <w:p w14:paraId="54867A7D" w14:textId="77777777" w:rsidR="008313A3" w:rsidRPr="008313A3" w:rsidRDefault="008313A3" w:rsidP="008313A3">
      <w:pPr>
        <w:spacing w:after="0" w:line="240" w:lineRule="auto"/>
        <w:rPr>
          <w:rFonts w:ascii="Century Gothic" w:eastAsia="Times New Roman" w:hAnsi="Century Gothic" w:cs="Times New Roman"/>
          <w:sz w:val="20"/>
          <w:szCs w:val="20"/>
          <w:lang w:val="es-MX" w:eastAsia="es-ES"/>
        </w:rPr>
      </w:pPr>
    </w:p>
    <w:p w14:paraId="4615F975" w14:textId="77777777" w:rsidR="008313A3" w:rsidRPr="008313A3" w:rsidRDefault="008313A3" w:rsidP="008313A3">
      <w:pPr>
        <w:spacing w:after="0" w:line="240" w:lineRule="auto"/>
        <w:rPr>
          <w:rFonts w:ascii="Century Gothic" w:eastAsia="Times New Roman" w:hAnsi="Century Gothic" w:cs="Times New Roman"/>
          <w:b/>
          <w:bCs/>
          <w:lang w:val="es-ES" w:eastAsia="es-ES"/>
        </w:rPr>
      </w:pPr>
      <w:r w:rsidRPr="008313A3">
        <w:rPr>
          <w:rFonts w:ascii="Century Gothic" w:eastAsia="Times New Roman" w:hAnsi="Century Gothic" w:cs="Times New Roman"/>
          <w:b/>
          <w:bCs/>
          <w:lang w:val="es-ES" w:eastAsia="es-ES"/>
        </w:rPr>
        <w:t>SERVICIOS INCLUIDOS:</w:t>
      </w:r>
    </w:p>
    <w:p w14:paraId="540FD47F" w14:textId="77777777" w:rsidR="008313A3" w:rsidRPr="008313A3" w:rsidRDefault="008313A3" w:rsidP="008313A3">
      <w:pPr>
        <w:spacing w:after="0" w:line="240" w:lineRule="auto"/>
        <w:rPr>
          <w:rFonts w:ascii="Century Gothic" w:eastAsia="Times New Roman" w:hAnsi="Century Gothic" w:cs="Times New Roman"/>
          <w:lang w:val="es-ES" w:eastAsia="es-ES"/>
        </w:rPr>
      </w:pPr>
      <w:r w:rsidRPr="008313A3">
        <w:rPr>
          <w:rFonts w:ascii="Century Gothic" w:eastAsia="Times New Roman" w:hAnsi="Century Gothic" w:cs="Times New Roman"/>
          <w:lang w:val="es-ES" w:eastAsia="es-ES"/>
        </w:rPr>
        <w:t>Alojamiento en los hoteles según la categoría seleccionada</w:t>
      </w:r>
    </w:p>
    <w:p w14:paraId="7E57E18D" w14:textId="77777777" w:rsidR="008313A3" w:rsidRPr="008313A3" w:rsidRDefault="008313A3" w:rsidP="008313A3">
      <w:pPr>
        <w:spacing w:after="0" w:line="240" w:lineRule="auto"/>
        <w:rPr>
          <w:rFonts w:ascii="Century Gothic" w:eastAsia="Times New Roman" w:hAnsi="Century Gothic" w:cs="Times New Roman"/>
          <w:lang w:val="es-ES" w:eastAsia="es-ES"/>
        </w:rPr>
      </w:pPr>
      <w:r w:rsidRPr="008313A3">
        <w:rPr>
          <w:rFonts w:ascii="Century Gothic" w:eastAsia="Times New Roman" w:hAnsi="Century Gothic" w:cs="Times New Roman"/>
          <w:lang w:val="es-ES" w:eastAsia="es-ES"/>
        </w:rPr>
        <w:t xml:space="preserve">Desayunos </w:t>
      </w:r>
      <w:proofErr w:type="gramStart"/>
      <w:r w:rsidRPr="008313A3">
        <w:rPr>
          <w:rFonts w:ascii="Century Gothic" w:eastAsia="Times New Roman" w:hAnsi="Century Gothic" w:cs="Times New Roman"/>
          <w:lang w:val="es-ES" w:eastAsia="es-ES"/>
        </w:rPr>
        <w:t>durante  todos</w:t>
      </w:r>
      <w:proofErr w:type="gramEnd"/>
      <w:r w:rsidRPr="008313A3">
        <w:rPr>
          <w:rFonts w:ascii="Century Gothic" w:eastAsia="Times New Roman" w:hAnsi="Century Gothic" w:cs="Times New Roman"/>
          <w:lang w:val="es-ES" w:eastAsia="es-ES"/>
        </w:rPr>
        <w:t xml:space="preserve"> los recorridos</w:t>
      </w:r>
    </w:p>
    <w:p w14:paraId="0C74E120" w14:textId="77777777" w:rsidR="008313A3" w:rsidRPr="008313A3" w:rsidRDefault="008313A3" w:rsidP="008313A3">
      <w:pPr>
        <w:spacing w:after="0" w:line="240" w:lineRule="auto"/>
        <w:rPr>
          <w:rFonts w:ascii="Century Gothic" w:eastAsia="Times New Roman" w:hAnsi="Century Gothic" w:cs="Times New Roman"/>
          <w:b/>
          <w:lang w:val="es-ES" w:eastAsia="es-ES"/>
        </w:rPr>
      </w:pPr>
      <w:r w:rsidRPr="008313A3">
        <w:rPr>
          <w:rFonts w:ascii="Century Gothic" w:eastAsia="Times New Roman" w:hAnsi="Century Gothic" w:cs="Times New Roman"/>
          <w:b/>
          <w:lang w:val="es-ES" w:eastAsia="es-ES"/>
        </w:rPr>
        <w:t>Plan todo incluido en Acapulco</w:t>
      </w:r>
    </w:p>
    <w:p w14:paraId="7AED48AF" w14:textId="77777777" w:rsidR="008313A3" w:rsidRPr="008313A3" w:rsidRDefault="008313A3" w:rsidP="008313A3">
      <w:pPr>
        <w:spacing w:after="0" w:line="240" w:lineRule="auto"/>
        <w:rPr>
          <w:rFonts w:ascii="Century Gothic" w:eastAsia="Times New Roman" w:hAnsi="Century Gothic" w:cs="Times New Roman"/>
          <w:lang w:val="es-ES" w:eastAsia="es-ES"/>
        </w:rPr>
      </w:pPr>
      <w:r w:rsidRPr="008313A3">
        <w:rPr>
          <w:rFonts w:ascii="Century Gothic" w:eastAsia="Times New Roman" w:hAnsi="Century Gothic" w:cs="Times New Roman"/>
          <w:lang w:val="es-ES" w:eastAsia="es-ES"/>
        </w:rPr>
        <w:t>Impuestos hoteleros</w:t>
      </w:r>
    </w:p>
    <w:p w14:paraId="7C0A6D63" w14:textId="77777777" w:rsidR="008313A3" w:rsidRPr="008313A3" w:rsidRDefault="008313A3" w:rsidP="008313A3">
      <w:pPr>
        <w:spacing w:after="0" w:line="240" w:lineRule="auto"/>
        <w:rPr>
          <w:rFonts w:ascii="Century Gothic" w:eastAsia="Times New Roman" w:hAnsi="Century Gothic" w:cs="Times New Roman"/>
          <w:lang w:val="es-ES" w:eastAsia="es-ES"/>
        </w:rPr>
      </w:pPr>
      <w:r w:rsidRPr="008313A3">
        <w:rPr>
          <w:rFonts w:ascii="Century Gothic" w:eastAsia="Times New Roman" w:hAnsi="Century Gothic" w:cs="Times New Roman"/>
          <w:lang w:val="es-ES" w:eastAsia="es-ES"/>
        </w:rPr>
        <w:t xml:space="preserve">Almuerzos o cenas según se </w:t>
      </w:r>
      <w:proofErr w:type="gramStart"/>
      <w:r w:rsidRPr="008313A3">
        <w:rPr>
          <w:rFonts w:ascii="Century Gothic" w:eastAsia="Times New Roman" w:hAnsi="Century Gothic" w:cs="Times New Roman"/>
          <w:lang w:val="es-ES" w:eastAsia="es-ES"/>
        </w:rPr>
        <w:t>indica  en</w:t>
      </w:r>
      <w:proofErr w:type="gramEnd"/>
      <w:r w:rsidRPr="008313A3">
        <w:rPr>
          <w:rFonts w:ascii="Century Gothic" w:eastAsia="Times New Roman" w:hAnsi="Century Gothic" w:cs="Times New Roman"/>
          <w:lang w:val="es-ES" w:eastAsia="es-ES"/>
        </w:rPr>
        <w:t xml:space="preserve"> cada itinerario</w:t>
      </w:r>
    </w:p>
    <w:p w14:paraId="37136D12" w14:textId="77777777" w:rsidR="008313A3" w:rsidRPr="008313A3" w:rsidRDefault="008313A3" w:rsidP="008313A3">
      <w:pPr>
        <w:spacing w:after="0" w:line="240" w:lineRule="auto"/>
        <w:rPr>
          <w:rFonts w:ascii="Century Gothic" w:eastAsia="Times New Roman" w:hAnsi="Century Gothic" w:cs="Times New Roman"/>
          <w:lang w:val="es-ES" w:eastAsia="es-ES"/>
        </w:rPr>
      </w:pPr>
      <w:r w:rsidRPr="008313A3">
        <w:rPr>
          <w:rFonts w:ascii="Century Gothic" w:eastAsia="Times New Roman" w:hAnsi="Century Gothic" w:cs="Times New Roman"/>
          <w:lang w:val="es-ES" w:eastAsia="es-ES"/>
        </w:rPr>
        <w:t xml:space="preserve">Traslados de </w:t>
      </w:r>
      <w:proofErr w:type="gramStart"/>
      <w:r w:rsidRPr="008313A3">
        <w:rPr>
          <w:rFonts w:ascii="Century Gothic" w:eastAsia="Times New Roman" w:hAnsi="Century Gothic" w:cs="Times New Roman"/>
          <w:lang w:val="es-ES" w:eastAsia="es-ES"/>
        </w:rPr>
        <w:t>los  aeropuertos</w:t>
      </w:r>
      <w:proofErr w:type="gramEnd"/>
      <w:r w:rsidRPr="008313A3">
        <w:rPr>
          <w:rFonts w:ascii="Century Gothic" w:eastAsia="Times New Roman" w:hAnsi="Century Gothic" w:cs="Times New Roman"/>
          <w:lang w:val="es-ES" w:eastAsia="es-ES"/>
        </w:rPr>
        <w:t xml:space="preserve"> a los hoteles  y viceversa</w:t>
      </w:r>
    </w:p>
    <w:p w14:paraId="7F4C19FC" w14:textId="77777777" w:rsidR="008313A3" w:rsidRPr="008313A3" w:rsidRDefault="008313A3" w:rsidP="008313A3">
      <w:pPr>
        <w:spacing w:after="0" w:line="240" w:lineRule="auto"/>
        <w:rPr>
          <w:rFonts w:ascii="Century Gothic" w:eastAsia="Times New Roman" w:hAnsi="Century Gothic" w:cs="Times New Roman"/>
          <w:lang w:val="es-ES" w:eastAsia="es-ES"/>
        </w:rPr>
      </w:pPr>
      <w:r w:rsidRPr="008313A3">
        <w:rPr>
          <w:rFonts w:ascii="Century Gothic" w:eastAsia="Times New Roman" w:hAnsi="Century Gothic" w:cs="Times New Roman"/>
          <w:lang w:val="es-ES" w:eastAsia="es-ES"/>
        </w:rPr>
        <w:t>Visitas y excursiones, según detallado en cada programa</w:t>
      </w:r>
    </w:p>
    <w:p w14:paraId="258DDF92" w14:textId="77777777" w:rsidR="008313A3" w:rsidRPr="008313A3" w:rsidRDefault="008313A3" w:rsidP="008313A3">
      <w:pPr>
        <w:spacing w:after="0" w:line="240" w:lineRule="auto"/>
        <w:rPr>
          <w:rFonts w:ascii="Century Gothic" w:eastAsia="Times New Roman" w:hAnsi="Century Gothic" w:cs="Times New Roman"/>
          <w:lang w:val="es-ES" w:eastAsia="es-ES"/>
        </w:rPr>
      </w:pPr>
      <w:r w:rsidRPr="008313A3">
        <w:rPr>
          <w:rFonts w:ascii="Century Gothic" w:eastAsia="Times New Roman" w:hAnsi="Century Gothic" w:cs="Times New Roman"/>
          <w:lang w:val="es-ES" w:eastAsia="es-ES"/>
        </w:rPr>
        <w:t>Acompañamiento de guías locales en español para visitas programadas</w:t>
      </w:r>
    </w:p>
    <w:p w14:paraId="4EC6A3CD" w14:textId="77777777" w:rsidR="008313A3" w:rsidRPr="008313A3" w:rsidRDefault="008313A3" w:rsidP="008313A3">
      <w:pPr>
        <w:spacing w:after="0" w:line="240" w:lineRule="auto"/>
        <w:rPr>
          <w:rFonts w:ascii="Century Gothic" w:eastAsia="Times New Roman" w:hAnsi="Century Gothic" w:cs="Times New Roman"/>
          <w:lang w:val="es-ES" w:eastAsia="es-ES"/>
        </w:rPr>
      </w:pPr>
    </w:p>
    <w:p w14:paraId="3586DF6B" w14:textId="77777777" w:rsidR="008313A3" w:rsidRPr="008313A3" w:rsidRDefault="008313A3" w:rsidP="008313A3">
      <w:pPr>
        <w:spacing w:after="0" w:line="240" w:lineRule="auto"/>
        <w:rPr>
          <w:rFonts w:ascii="Century Gothic" w:eastAsia="Times New Roman" w:hAnsi="Century Gothic" w:cs="Times New Roman"/>
          <w:b/>
          <w:bCs/>
          <w:lang w:val="es-ES" w:eastAsia="es-ES"/>
        </w:rPr>
      </w:pPr>
      <w:r w:rsidRPr="008313A3">
        <w:rPr>
          <w:rFonts w:ascii="Century Gothic" w:eastAsia="Times New Roman" w:hAnsi="Century Gothic" w:cs="Times New Roman"/>
          <w:b/>
          <w:bCs/>
          <w:lang w:val="es-ES" w:eastAsia="es-ES"/>
        </w:rPr>
        <w:t>NO SE INCLUYE:</w:t>
      </w:r>
    </w:p>
    <w:p w14:paraId="1235CD96" w14:textId="77777777" w:rsidR="008313A3" w:rsidRPr="008313A3" w:rsidRDefault="008313A3" w:rsidP="008313A3">
      <w:pPr>
        <w:spacing w:after="0" w:line="240" w:lineRule="auto"/>
        <w:rPr>
          <w:rFonts w:ascii="Century Gothic" w:eastAsia="Times New Roman" w:hAnsi="Century Gothic" w:cs="Times New Roman"/>
          <w:lang w:val="es-ES" w:eastAsia="es-ES"/>
        </w:rPr>
      </w:pPr>
      <w:r w:rsidRPr="008313A3">
        <w:rPr>
          <w:rFonts w:ascii="Century Gothic" w:eastAsia="Times New Roman" w:hAnsi="Century Gothic" w:cs="Times New Roman"/>
          <w:lang w:val="es-ES" w:eastAsia="es-ES"/>
        </w:rPr>
        <w:t>Ninguna tarifa aérea</w:t>
      </w:r>
    </w:p>
    <w:p w14:paraId="351CB26F" w14:textId="77777777" w:rsidR="008313A3" w:rsidRPr="008313A3" w:rsidRDefault="008313A3" w:rsidP="008313A3">
      <w:pPr>
        <w:spacing w:after="0" w:line="240" w:lineRule="auto"/>
        <w:rPr>
          <w:rFonts w:ascii="Century Gothic" w:eastAsia="Times New Roman" w:hAnsi="Century Gothic" w:cs="Times New Roman"/>
          <w:lang w:val="es-ES" w:eastAsia="es-ES"/>
        </w:rPr>
      </w:pPr>
      <w:r w:rsidRPr="008313A3">
        <w:rPr>
          <w:rFonts w:ascii="Century Gothic" w:eastAsia="Times New Roman" w:hAnsi="Century Gothic" w:cs="Times New Roman"/>
          <w:lang w:val="es-ES" w:eastAsia="es-ES"/>
        </w:rPr>
        <w:t>Impuestos sobre los tiquetes aéreos</w:t>
      </w:r>
    </w:p>
    <w:p w14:paraId="28F615FB" w14:textId="77777777" w:rsidR="008313A3" w:rsidRPr="008313A3" w:rsidRDefault="008313A3" w:rsidP="008313A3">
      <w:pPr>
        <w:spacing w:after="0" w:line="240" w:lineRule="auto"/>
        <w:rPr>
          <w:rFonts w:ascii="Century Gothic" w:eastAsia="Times New Roman" w:hAnsi="Century Gothic" w:cs="Times New Roman"/>
          <w:lang w:val="es-MX" w:eastAsia="es-ES"/>
        </w:rPr>
      </w:pPr>
      <w:r w:rsidRPr="008313A3">
        <w:rPr>
          <w:rFonts w:ascii="Century Gothic" w:eastAsia="Times New Roman" w:hAnsi="Century Gothic" w:cs="Times New Roman"/>
          <w:lang w:val="es-MX" w:eastAsia="es-ES"/>
        </w:rPr>
        <w:t>Gastos de documentación y visados</w:t>
      </w:r>
    </w:p>
    <w:p w14:paraId="03B606DE" w14:textId="77777777" w:rsidR="008313A3" w:rsidRPr="008313A3" w:rsidRDefault="008313A3" w:rsidP="008313A3">
      <w:pPr>
        <w:spacing w:after="0" w:line="240" w:lineRule="auto"/>
        <w:rPr>
          <w:rFonts w:ascii="Century Gothic" w:eastAsia="Times New Roman" w:hAnsi="Century Gothic" w:cs="Times New Roman"/>
          <w:lang w:val="es-MX" w:eastAsia="es-ES"/>
        </w:rPr>
      </w:pPr>
      <w:r w:rsidRPr="008313A3">
        <w:rPr>
          <w:rFonts w:ascii="Century Gothic" w:eastAsia="Times New Roman" w:hAnsi="Century Gothic" w:cs="Times New Roman"/>
          <w:lang w:val="es-MX" w:eastAsia="es-ES"/>
        </w:rPr>
        <w:t>Impuestos de salida de Colombia y México</w:t>
      </w:r>
    </w:p>
    <w:p w14:paraId="79322D77" w14:textId="77777777" w:rsidR="008313A3" w:rsidRPr="008313A3" w:rsidRDefault="008313A3" w:rsidP="008313A3">
      <w:pPr>
        <w:spacing w:after="0" w:line="240" w:lineRule="auto"/>
        <w:rPr>
          <w:rFonts w:ascii="Century Gothic" w:eastAsia="Times New Roman" w:hAnsi="Century Gothic" w:cs="Times New Roman"/>
          <w:lang w:val="es-MX" w:eastAsia="es-ES"/>
        </w:rPr>
      </w:pPr>
      <w:r w:rsidRPr="008313A3">
        <w:rPr>
          <w:rFonts w:ascii="Century Gothic" w:eastAsia="Times New Roman" w:hAnsi="Century Gothic" w:cs="Times New Roman"/>
          <w:lang w:val="es-MX" w:eastAsia="es-ES"/>
        </w:rPr>
        <w:t>Propinas</w:t>
      </w:r>
    </w:p>
    <w:p w14:paraId="15071EA0" w14:textId="77777777" w:rsidR="008313A3" w:rsidRPr="008313A3" w:rsidRDefault="008313A3" w:rsidP="008313A3">
      <w:pPr>
        <w:spacing w:after="0" w:line="240" w:lineRule="auto"/>
        <w:rPr>
          <w:rFonts w:ascii="Century Gothic" w:eastAsia="Times New Roman" w:hAnsi="Century Gothic" w:cs="Times New Roman"/>
          <w:lang w:val="es-ES" w:eastAsia="es-ES"/>
        </w:rPr>
      </w:pPr>
      <w:r w:rsidRPr="008313A3">
        <w:rPr>
          <w:rFonts w:ascii="Century Gothic" w:eastAsia="Times New Roman" w:hAnsi="Century Gothic" w:cs="Times New Roman"/>
          <w:lang w:val="es-ES" w:eastAsia="es-ES"/>
        </w:rPr>
        <w:t>El 2% de gasto bancario</w:t>
      </w:r>
    </w:p>
    <w:p w14:paraId="4D2EA549" w14:textId="77777777" w:rsidR="008313A3" w:rsidRPr="008313A3" w:rsidRDefault="008313A3" w:rsidP="008313A3">
      <w:pPr>
        <w:spacing w:after="0" w:line="240" w:lineRule="auto"/>
        <w:rPr>
          <w:rFonts w:ascii="Century Gothic" w:eastAsia="Times New Roman" w:hAnsi="Century Gothic" w:cs="Times New Roman"/>
          <w:lang w:val="es-ES" w:eastAsia="es-ES"/>
        </w:rPr>
      </w:pPr>
      <w:r w:rsidRPr="008313A3">
        <w:rPr>
          <w:rFonts w:ascii="Century Gothic" w:eastAsia="Times New Roman" w:hAnsi="Century Gothic" w:cs="Times New Roman"/>
          <w:lang w:val="es-ES" w:eastAsia="es-ES"/>
        </w:rPr>
        <w:t xml:space="preserve">Gastos </w:t>
      </w:r>
      <w:proofErr w:type="gramStart"/>
      <w:r w:rsidRPr="008313A3">
        <w:rPr>
          <w:rFonts w:ascii="Century Gothic" w:eastAsia="Times New Roman" w:hAnsi="Century Gothic" w:cs="Times New Roman"/>
          <w:lang w:val="es-ES" w:eastAsia="es-ES"/>
        </w:rPr>
        <w:t>personales  en</w:t>
      </w:r>
      <w:proofErr w:type="gramEnd"/>
      <w:r w:rsidRPr="008313A3">
        <w:rPr>
          <w:rFonts w:ascii="Century Gothic" w:eastAsia="Times New Roman" w:hAnsi="Century Gothic" w:cs="Times New Roman"/>
          <w:lang w:val="es-ES" w:eastAsia="es-ES"/>
        </w:rPr>
        <w:t xml:space="preserve"> los hoteles  como llamadas telefónicas, lavandería, mini bar, etc.</w:t>
      </w:r>
    </w:p>
    <w:p w14:paraId="186AC55A" w14:textId="24200234" w:rsidR="006A7D07" w:rsidRPr="008313A3" w:rsidRDefault="008313A3" w:rsidP="008313A3">
      <w:pPr>
        <w:spacing w:after="0" w:line="240" w:lineRule="auto"/>
        <w:rPr>
          <w:rFonts w:ascii="Century Gothic" w:hAnsi="Century Gothic"/>
        </w:rPr>
      </w:pPr>
      <w:r w:rsidRPr="008313A3">
        <w:rPr>
          <w:rFonts w:ascii="Century Gothic" w:eastAsia="Times New Roman" w:hAnsi="Century Gothic" w:cs="Times New Roman"/>
          <w:lang w:val="es-ES" w:eastAsia="es-ES"/>
        </w:rPr>
        <w:t>En general ningún otro servicio fuera de los mencionados</w:t>
      </w:r>
      <w:r>
        <w:rPr>
          <w:rFonts w:ascii="Century Gothic" w:eastAsia="Times New Roman" w:hAnsi="Century Gothic" w:cs="Times New Roman"/>
          <w:lang w:val="es-ES" w:eastAsia="es-ES"/>
        </w:rPr>
        <w:t>.</w:t>
      </w:r>
    </w:p>
    <w:sectPr w:rsidR="006A7D07" w:rsidRPr="008313A3">
      <w:headerReference w:type="even" r:id="rId7"/>
      <w:headerReference w:type="first" r:id="rId8"/>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F049" w14:textId="77777777" w:rsidR="003461C7" w:rsidRDefault="003461C7" w:rsidP="008313A3">
      <w:pPr>
        <w:spacing w:after="0" w:line="240" w:lineRule="auto"/>
      </w:pPr>
      <w:r>
        <w:separator/>
      </w:r>
    </w:p>
  </w:endnote>
  <w:endnote w:type="continuationSeparator" w:id="0">
    <w:p w14:paraId="00F6E353" w14:textId="77777777" w:rsidR="003461C7" w:rsidRDefault="003461C7" w:rsidP="0083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AE44" w14:textId="77777777" w:rsidR="003461C7" w:rsidRDefault="003461C7" w:rsidP="008313A3">
      <w:pPr>
        <w:spacing w:after="0" w:line="240" w:lineRule="auto"/>
      </w:pPr>
      <w:r>
        <w:separator/>
      </w:r>
    </w:p>
  </w:footnote>
  <w:footnote w:type="continuationSeparator" w:id="0">
    <w:p w14:paraId="5CAAEB65" w14:textId="77777777" w:rsidR="003461C7" w:rsidRDefault="003461C7" w:rsidP="0083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B6BC" w14:textId="77777777" w:rsidR="00AD66C0" w:rsidRDefault="00000000">
    <w:pPr>
      <w:pStyle w:val="Encabezado"/>
    </w:pPr>
    <w:r>
      <w:rPr>
        <w:noProof/>
        <w:lang w:eastAsia="es-CO"/>
      </w:rPr>
      <w:pict w14:anchorId="25AE5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75907" o:spid="_x0000_s1026" type="#_x0000_t75" style="position:absolute;margin-left:0;margin-top:0;width:8in;height:6in;z-index:-251656192;mso-position-horizontal:center;mso-position-horizontal-relative:margin;mso-position-vertical:center;mso-position-vertical-relative:margin" o:allowincell="f">
          <v:imagedata r:id="rId1" o:title="logo CELTOUR 201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0CFA" w14:textId="77777777" w:rsidR="00AD66C0" w:rsidRDefault="00000000">
    <w:pPr>
      <w:pStyle w:val="Encabezado"/>
    </w:pPr>
    <w:r>
      <w:rPr>
        <w:noProof/>
        <w:lang w:eastAsia="es-CO"/>
      </w:rPr>
      <w:pict w14:anchorId="30D16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75906" o:spid="_x0000_s1025" type="#_x0000_t75" style="position:absolute;margin-left:0;margin-top:0;width:8in;height:6in;z-index:-251657216;mso-position-horizontal:center;mso-position-horizontal-relative:margin;mso-position-vertical:center;mso-position-vertical-relative:margin" o:allowincell="f">
          <v:imagedata r:id="rId1" o:title="logo CELTOUR 201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A3"/>
    <w:rsid w:val="003461C7"/>
    <w:rsid w:val="006A7D07"/>
    <w:rsid w:val="008313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51E27C4F"/>
  <w15:chartTrackingRefBased/>
  <w15:docId w15:val="{FDBF87E3-7026-415E-81A0-F5B69B99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31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313A3"/>
  </w:style>
  <w:style w:type="paragraph" w:styleId="Piedepgina">
    <w:name w:val="footer"/>
    <w:basedOn w:val="Normal"/>
    <w:link w:val="PiedepginaCar"/>
    <w:rsid w:val="008313A3"/>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8313A3"/>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967</Words>
  <Characters>5321</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Nerly Silvana Cepeda Ortiz</dc:creator>
  <cp:keywords/>
  <dc:description/>
  <cp:lastModifiedBy>Nerly Silvana Cepeda Ortiz</cp:lastModifiedBy>
  <cp:revision>1</cp:revision>
  <dcterms:created xsi:type="dcterms:W3CDTF">2023-02-20T20:14:00Z</dcterms:created>
  <dcterms:modified xsi:type="dcterms:W3CDTF">2023-02-20T20:19:00Z</dcterms:modified>
</cp:coreProperties>
</file>