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148C2" w14:textId="7EA81BF0" w:rsidR="001868CE" w:rsidRDefault="00A026BD" w:rsidP="001868CE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85249E">
        <w:rPr>
          <w:rFonts w:ascii="Century Gothic" w:hAnsi="Century Gothic"/>
          <w:b/>
          <w:color w:val="548DD4" w:themeColor="text2" w:themeTint="99"/>
          <w:sz w:val="72"/>
          <w:szCs w:val="72"/>
          <w:lang w:eastAsia="en-US"/>
        </w:rPr>
        <w:drawing>
          <wp:anchor distT="0" distB="0" distL="114300" distR="114300" simplePos="0" relativeHeight="251662336" behindDoc="1" locked="0" layoutInCell="1" allowOverlap="1" wp14:anchorId="1EB842BF" wp14:editId="00562E24">
            <wp:simplePos x="0" y="0"/>
            <wp:positionH relativeFrom="column">
              <wp:posOffset>-381000</wp:posOffset>
            </wp:positionH>
            <wp:positionV relativeFrom="paragraph">
              <wp:posOffset>748665</wp:posOffset>
            </wp:positionV>
            <wp:extent cx="6852920" cy="1366520"/>
            <wp:effectExtent l="0" t="0" r="5080" b="5080"/>
            <wp:wrapThrough wrapText="bothSides">
              <wp:wrapPolygon edited="0">
                <wp:start x="0" y="0"/>
                <wp:lineTo x="0" y="21379"/>
                <wp:lineTo x="21556" y="21379"/>
                <wp:lineTo x="21556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92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C26">
        <w:rPr>
          <w:rFonts w:ascii="Century Gothic" w:hAnsi="Century Gothic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5544F8" wp14:editId="1F69B632">
                <wp:simplePos x="0" y="0"/>
                <wp:positionH relativeFrom="column">
                  <wp:posOffset>-704850</wp:posOffset>
                </wp:positionH>
                <wp:positionV relativeFrom="paragraph">
                  <wp:posOffset>0</wp:posOffset>
                </wp:positionV>
                <wp:extent cx="7000875" cy="609600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91E3A8" w14:textId="5FF95C0C" w:rsidR="000E4C91" w:rsidRPr="0076212C" w:rsidRDefault="009B0329" w:rsidP="001868CE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TOWNSHIPS IN</w:t>
                            </w:r>
                            <w:r w:rsidR="001868CE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SANTANDER </w:t>
                            </w:r>
                            <w:r w:rsidR="001868CE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1868CE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544F8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-55.5pt;margin-top:0;width:551.2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" filled="f" stroked="f">
                <v:textbox>
                  <w:txbxContent>
                    <w:p w14:paraId="1A91E3A8" w14:textId="5FF95C0C" w:rsidR="000E4C91" w:rsidRPr="0076212C" w:rsidRDefault="009B0329" w:rsidP="001868CE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TOWNSHIPS IN</w:t>
                      </w:r>
                      <w:r w:rsidR="001868CE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SANTANDER </w:t>
                      </w:r>
                      <w:r w:rsidR="001868CE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1868CE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044DB" w14:textId="77777777" w:rsidR="008B423E" w:rsidRDefault="008B423E" w:rsidP="008B423E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Cs w:val="24"/>
          <w:lang w:val="en-US"/>
        </w:rPr>
      </w:pPr>
      <w:r>
        <w:rPr>
          <w:rFonts w:ascii="Century Gothic" w:hAnsi="Century Gothic" w:cs="Calibri"/>
          <w:szCs w:val="24"/>
          <w:lang w:val="en-US"/>
        </w:rPr>
        <w:t>We invite you to discover Bucaramanga and Santander with the best plan:</w:t>
      </w:r>
    </w:p>
    <w:p w14:paraId="66AB6C40" w14:textId="77777777" w:rsidR="008B423E" w:rsidRDefault="008B423E" w:rsidP="001868CE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864E51B" w14:textId="77777777" w:rsidR="008B423E" w:rsidRDefault="008B423E" w:rsidP="001868CE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9B12ACB" w14:textId="5964BAF3" w:rsidR="001868CE" w:rsidRPr="005C670E" w:rsidRDefault="009A69F4" w:rsidP="001868CE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PLAN INCLUDES</w:t>
      </w:r>
      <w:r w:rsidR="001868CE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:</w:t>
      </w:r>
    </w:p>
    <w:p w14:paraId="4CC39260" w14:textId="77777777" w:rsidR="001868CE" w:rsidRPr="005C670E" w:rsidRDefault="001868CE" w:rsidP="001868CE">
      <w:pPr>
        <w:pStyle w:val="Sinespaciado"/>
        <w:ind w:left="-284"/>
        <w:rPr>
          <w:rFonts w:ascii="Century Gothic" w:hAnsi="Century Gothic" w:cstheme="minorHAnsi"/>
          <w:b/>
          <w:sz w:val="24"/>
          <w:szCs w:val="24"/>
        </w:rPr>
      </w:pPr>
    </w:p>
    <w:p w14:paraId="5787346E" w14:textId="77777777" w:rsidR="006C5F51" w:rsidRPr="00F849AF" w:rsidRDefault="006C5F51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 xml:space="preserve">Accommodation at the hotel in Bucaramanga (4 nights) </w:t>
      </w:r>
    </w:p>
    <w:p w14:paraId="09DA250C" w14:textId="77777777" w:rsidR="006C5F51" w:rsidRPr="00F849AF" w:rsidRDefault="006C5F51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>Taxes and Hotel Insurance</w:t>
      </w:r>
    </w:p>
    <w:p w14:paraId="7B0591DC" w14:textId="77777777" w:rsidR="006C5F51" w:rsidRPr="00F849AF" w:rsidRDefault="006C5F51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 xml:space="preserve">Airport – Hotel – Airport Transfer </w:t>
      </w:r>
    </w:p>
    <w:p w14:paraId="7FBC7F4A" w14:textId="181E7DDD" w:rsidR="001868CE" w:rsidRPr="00F849AF" w:rsidRDefault="006C5F51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>Breakfasts</w:t>
      </w:r>
    </w:p>
    <w:p w14:paraId="7D6C4565" w14:textId="7B734685" w:rsidR="001868CE" w:rsidRPr="00F849AF" w:rsidRDefault="006C5F51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>Dinners</w:t>
      </w:r>
      <w:r w:rsidR="001868CE" w:rsidRPr="00F849AF">
        <w:rPr>
          <w:rFonts w:ascii="Century Gothic" w:hAnsi="Century Gothic" w:cstheme="minorHAnsi"/>
          <w:noProof/>
          <w:szCs w:val="24"/>
          <w:lang w:val="en-US"/>
        </w:rPr>
        <w:t xml:space="preserve"> </w:t>
      </w:r>
    </w:p>
    <w:p w14:paraId="78AF95C0" w14:textId="77777777" w:rsidR="006C5F51" w:rsidRPr="00F849AF" w:rsidRDefault="006C5F51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>Lunches</w:t>
      </w:r>
    </w:p>
    <w:p w14:paraId="686C4D8F" w14:textId="00C0A4F3" w:rsidR="006C5F51" w:rsidRPr="00F849AF" w:rsidRDefault="001868CE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>City Night Tour –</w:t>
      </w:r>
      <w:r w:rsidR="006C5F51" w:rsidRPr="00F849AF">
        <w:rPr>
          <w:rFonts w:ascii="Century Gothic" w:hAnsi="Century Gothic" w:cstheme="minorHAnsi"/>
          <w:noProof/>
          <w:szCs w:val="24"/>
          <w:lang w:val="en-US"/>
        </w:rPr>
        <w:t xml:space="preserve"> Park</w:t>
      </w:r>
      <w:r w:rsidRPr="00F849AF">
        <w:rPr>
          <w:rFonts w:ascii="Century Gothic" w:hAnsi="Century Gothic" w:cstheme="minorHAnsi"/>
          <w:noProof/>
          <w:szCs w:val="24"/>
          <w:lang w:val="en-US"/>
        </w:rPr>
        <w:t xml:space="preserve"> Cerro El Santísimo </w:t>
      </w:r>
    </w:p>
    <w:p w14:paraId="0D60904E" w14:textId="6FD2B085" w:rsidR="001868CE" w:rsidRPr="00F849AF" w:rsidRDefault="006C5F51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>Tour Crossing The</w:t>
      </w:r>
      <w:r w:rsidR="001868CE" w:rsidRPr="00F849AF">
        <w:rPr>
          <w:rFonts w:ascii="Century Gothic" w:hAnsi="Century Gothic" w:cstheme="minorHAnsi"/>
          <w:noProof/>
          <w:szCs w:val="24"/>
          <w:lang w:val="en-US"/>
        </w:rPr>
        <w:t xml:space="preserve"> Chicamocha</w:t>
      </w:r>
      <w:r w:rsidRPr="00F849AF">
        <w:rPr>
          <w:rFonts w:ascii="Century Gothic" w:hAnsi="Century Gothic" w:cstheme="minorHAnsi"/>
          <w:noProof/>
          <w:szCs w:val="24"/>
          <w:lang w:val="en-US"/>
        </w:rPr>
        <w:t xml:space="preserve"> Canyon</w:t>
      </w:r>
    </w:p>
    <w:p w14:paraId="4C8CA7AC" w14:textId="7C2F6D7C" w:rsidR="001868CE" w:rsidRPr="00F849AF" w:rsidRDefault="006C5F51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 xml:space="preserve">Tour </w:t>
      </w:r>
      <w:r w:rsidR="003D7FDF" w:rsidRPr="00F849AF">
        <w:rPr>
          <w:rFonts w:ascii="Century Gothic" w:hAnsi="Century Gothic" w:cstheme="minorHAnsi"/>
          <w:noProof/>
          <w:szCs w:val="24"/>
          <w:lang w:val="en-US"/>
        </w:rPr>
        <w:t xml:space="preserve">to </w:t>
      </w:r>
      <w:r w:rsidRPr="00F849AF">
        <w:rPr>
          <w:rFonts w:ascii="Century Gothic" w:hAnsi="Century Gothic" w:cstheme="minorHAnsi"/>
          <w:noProof/>
          <w:szCs w:val="24"/>
          <w:lang w:val="en-US"/>
        </w:rPr>
        <w:t>San Gil, Barichara and Curití</w:t>
      </w:r>
    </w:p>
    <w:p w14:paraId="06F2D9F5" w14:textId="6051A6D8" w:rsidR="006C5F51" w:rsidRPr="00F849AF" w:rsidRDefault="006C5F51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 xml:space="preserve">Tour </w:t>
      </w:r>
      <w:r w:rsidR="003D7FDF" w:rsidRPr="00F849AF">
        <w:rPr>
          <w:rFonts w:ascii="Century Gothic" w:hAnsi="Century Gothic" w:cstheme="minorHAnsi"/>
          <w:noProof/>
          <w:szCs w:val="24"/>
          <w:lang w:val="en-US"/>
        </w:rPr>
        <w:t xml:space="preserve">to </w:t>
      </w:r>
      <w:r w:rsidRPr="00F849AF">
        <w:rPr>
          <w:rFonts w:ascii="Century Gothic" w:hAnsi="Century Gothic" w:cstheme="minorHAnsi"/>
          <w:noProof/>
          <w:szCs w:val="24"/>
          <w:lang w:val="en-US"/>
        </w:rPr>
        <w:t>Zapatoca</w:t>
      </w:r>
    </w:p>
    <w:p w14:paraId="1F8C7DD1" w14:textId="2DA03943" w:rsidR="001868CE" w:rsidRPr="00F849AF" w:rsidRDefault="006C5F51" w:rsidP="009B0329">
      <w:pPr>
        <w:pStyle w:val="Sinespaciado"/>
        <w:numPr>
          <w:ilvl w:val="0"/>
          <w:numId w:val="11"/>
        </w:numPr>
        <w:spacing w:line="360" w:lineRule="auto"/>
        <w:ind w:left="567"/>
        <w:jc w:val="both"/>
        <w:rPr>
          <w:rFonts w:ascii="Century Gothic" w:hAnsi="Century Gothic" w:cstheme="minorHAnsi"/>
          <w:noProof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>Medical assistance</w:t>
      </w:r>
    </w:p>
    <w:p w14:paraId="76C18E16" w14:textId="7A74DE85" w:rsidR="006C5F51" w:rsidRDefault="006C5F51" w:rsidP="006C5F51">
      <w:pPr>
        <w:pStyle w:val="Sinespaciado"/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70899052" w14:textId="77777777" w:rsidR="006C5F51" w:rsidRPr="006C5F51" w:rsidRDefault="006C5F51" w:rsidP="006C5F51">
      <w:pPr>
        <w:pStyle w:val="Sinespaciado"/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6BC381BB" w14:textId="4716601B" w:rsidR="001868CE" w:rsidRPr="008840C6" w:rsidRDefault="009A69F4" w:rsidP="001868CE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NOT INCLUDED</w:t>
      </w:r>
    </w:p>
    <w:p w14:paraId="4654D5B9" w14:textId="77777777" w:rsidR="001868CE" w:rsidRPr="008840C6" w:rsidRDefault="001868CE" w:rsidP="001868CE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3F97FE89" w14:textId="3516EA28" w:rsidR="001868CE" w:rsidRPr="003D7FDF" w:rsidRDefault="003D7FDF" w:rsidP="001868CE">
      <w:pPr>
        <w:pStyle w:val="Sinespaciado"/>
        <w:numPr>
          <w:ilvl w:val="0"/>
          <w:numId w:val="11"/>
        </w:numPr>
        <w:ind w:left="567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3D7FDF">
        <w:rPr>
          <w:rFonts w:ascii="Century Gothic" w:hAnsi="Century Gothic" w:cstheme="minorHAnsi"/>
          <w:sz w:val="24"/>
          <w:szCs w:val="24"/>
          <w:lang w:val="en-US"/>
        </w:rPr>
        <w:t xml:space="preserve">Expenses not specified in the program. </w:t>
      </w:r>
    </w:p>
    <w:p w14:paraId="1E0BDF74" w14:textId="77777777" w:rsidR="001868CE" w:rsidRPr="003D7FDF" w:rsidRDefault="001868CE" w:rsidP="001868CE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4E0480F7" w14:textId="23AFBFC4" w:rsidR="000E7CC7" w:rsidRDefault="000E7CC7" w:rsidP="001868CE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6C7C9F9B" w14:textId="49C133BC" w:rsidR="005960BD" w:rsidRDefault="005960BD" w:rsidP="001868CE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13EA8233" w14:textId="77777777" w:rsidR="008B423E" w:rsidRPr="003D7FDF" w:rsidRDefault="008B423E" w:rsidP="001868CE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0F3F585F" w14:textId="4DB6BA7A" w:rsidR="001868CE" w:rsidRDefault="009A69F4" w:rsidP="009A69F4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9A69F4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  <w:lastRenderedPageBreak/>
        <w:t>ITINERARY</w:t>
      </w:r>
    </w:p>
    <w:p w14:paraId="761CBC66" w14:textId="77777777" w:rsidR="009A69F4" w:rsidRPr="003D7FDF" w:rsidRDefault="009A69F4" w:rsidP="009A69F4">
      <w:pPr>
        <w:pStyle w:val="Sinespaciado"/>
        <w:jc w:val="center"/>
        <w:rPr>
          <w:rFonts w:ascii="Century Gothic" w:hAnsi="Century Gothic" w:cstheme="minorHAnsi"/>
          <w:b/>
          <w:sz w:val="24"/>
          <w:szCs w:val="24"/>
          <w:lang w:val="en-US"/>
        </w:rPr>
      </w:pPr>
    </w:p>
    <w:p w14:paraId="0C2DF2DB" w14:textId="2F3222D1" w:rsidR="001868CE" w:rsidRDefault="00AB2F58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  <w:t xml:space="preserve"> Day 1 </w:t>
      </w:r>
    </w:p>
    <w:p w14:paraId="316E725C" w14:textId="77777777" w:rsidR="00AB2F58" w:rsidRPr="003D7FDF" w:rsidRDefault="00AB2F58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0C738609" w14:textId="77777777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F849AF">
        <w:rPr>
          <w:rFonts w:ascii="Century Gothic" w:hAnsi="Century Gothic" w:cstheme="minorHAnsi"/>
          <w:szCs w:val="24"/>
          <w:lang w:val="en-US"/>
        </w:rPr>
        <w:t>Transfer Airport/Terminal – Hotel</w:t>
      </w:r>
    </w:p>
    <w:p w14:paraId="46E9AD68" w14:textId="77777777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F849AF">
        <w:rPr>
          <w:rFonts w:ascii="Century Gothic" w:hAnsi="Century Gothic" w:cstheme="minorHAnsi"/>
          <w:szCs w:val="24"/>
          <w:lang w:val="en-US"/>
        </w:rPr>
        <w:t>City Night Tour (Departure: 3:30 pm Hotel Lobby, Permanent Transportation, Tour Guide, Travel Insurance</w:t>
      </w:r>
    </w:p>
    <w:p w14:paraId="0DAE5A15" w14:textId="77777777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F849AF">
        <w:rPr>
          <w:rFonts w:ascii="Century Gothic" w:hAnsi="Century Gothic" w:cstheme="minorHAnsi"/>
          <w:szCs w:val="24"/>
          <w:lang w:val="en-US"/>
        </w:rPr>
        <w:t xml:space="preserve">Visit to Girón (Heritage Town) </w:t>
      </w:r>
    </w:p>
    <w:p w14:paraId="74C28F4C" w14:textId="77777777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F849AF">
        <w:rPr>
          <w:rFonts w:ascii="Century Gothic" w:hAnsi="Century Gothic" w:cstheme="minorHAnsi"/>
          <w:szCs w:val="24"/>
          <w:lang w:val="en-US"/>
        </w:rPr>
        <w:t>Visit to Floridablanca, oblea Tasting, Entrance to Eco park, Cable Car Ride to Cerro El Santísimo, visit to the longest Cable-Stayed Bridge in Bucaramanga)</w:t>
      </w:r>
    </w:p>
    <w:p w14:paraId="6700553C" w14:textId="77777777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b/>
          <w:szCs w:val="24"/>
          <w:lang w:val="en-US"/>
        </w:rPr>
      </w:pPr>
      <w:r w:rsidRPr="00F849AF">
        <w:rPr>
          <w:rFonts w:ascii="Century Gothic" w:hAnsi="Century Gothic" w:cstheme="minorHAnsi"/>
          <w:szCs w:val="24"/>
          <w:lang w:val="en-US"/>
        </w:rPr>
        <w:t xml:space="preserve">Dinner </w:t>
      </w:r>
    </w:p>
    <w:p w14:paraId="12D2DE1A" w14:textId="47BEF16A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  <w:lang w:val="en-US"/>
        </w:rPr>
      </w:pPr>
      <w:r w:rsidRPr="00F849AF">
        <w:rPr>
          <w:rFonts w:ascii="Century Gothic" w:hAnsi="Century Gothic" w:cstheme="minorHAnsi"/>
          <w:noProof/>
          <w:szCs w:val="24"/>
          <w:lang w:val="en-US"/>
        </w:rPr>
        <w:t>Accommodation</w:t>
      </w:r>
      <w:r w:rsidRPr="00F849AF">
        <w:rPr>
          <w:rFonts w:ascii="Century Gothic" w:hAnsi="Century Gothic" w:cstheme="minorHAnsi"/>
          <w:szCs w:val="24"/>
          <w:lang w:val="en-US"/>
        </w:rPr>
        <w:t xml:space="preserve"> in Bucaramanga</w:t>
      </w:r>
    </w:p>
    <w:p w14:paraId="03405065" w14:textId="77777777" w:rsidR="009A69F4" w:rsidRPr="00F849AF" w:rsidRDefault="009A69F4" w:rsidP="009A69F4">
      <w:pPr>
        <w:pStyle w:val="Sinespaciado"/>
        <w:spacing w:line="276" w:lineRule="auto"/>
        <w:ind w:left="567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  <w:lang w:val="en-US"/>
        </w:rPr>
      </w:pPr>
    </w:p>
    <w:p w14:paraId="4E5C2615" w14:textId="77777777" w:rsidR="00AB2F58" w:rsidRPr="00F849AF" w:rsidRDefault="00AB2F58" w:rsidP="00AB2F58">
      <w:pPr>
        <w:pStyle w:val="Sinespaciado"/>
        <w:ind w:left="567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  <w:lang w:val="en-US"/>
        </w:rPr>
      </w:pPr>
    </w:p>
    <w:p w14:paraId="01FE165B" w14:textId="4DFF244A" w:rsidR="001868CE" w:rsidRPr="00F849AF" w:rsidRDefault="00AB2F58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F849AF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  <w:t>Day 2</w:t>
      </w:r>
    </w:p>
    <w:p w14:paraId="392D3AE3" w14:textId="77777777" w:rsidR="00AB2F58" w:rsidRPr="00F849AF" w:rsidRDefault="00AB2F58" w:rsidP="001868CE">
      <w:pPr>
        <w:pStyle w:val="Sinespaciado"/>
        <w:ind w:left="-284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  <w:lang w:val="en-US"/>
        </w:rPr>
      </w:pPr>
    </w:p>
    <w:p w14:paraId="7A531307" w14:textId="77777777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F849AF">
        <w:rPr>
          <w:rFonts w:ascii="Century Gothic" w:hAnsi="Century Gothic" w:cstheme="minorHAnsi"/>
          <w:szCs w:val="24"/>
          <w:lang w:val="en-US"/>
        </w:rPr>
        <w:t>Breakfast at the hotel</w:t>
      </w:r>
    </w:p>
    <w:p w14:paraId="600DF2EB" w14:textId="1D7999B3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F849AF">
        <w:rPr>
          <w:rFonts w:ascii="Century Gothic" w:hAnsi="Century Gothic" w:cstheme="minorHAnsi"/>
          <w:szCs w:val="24"/>
          <w:lang w:val="en-US"/>
        </w:rPr>
        <w:t xml:space="preserve">Tour Crossing the Chicamocha canyon (Departure: 7:45 am Lobby del Hotel, visit to the Farmer’s Market at Mesa de los Santos, Snack - Entrance to </w:t>
      </w:r>
      <w:r w:rsidRPr="00C707B3">
        <w:rPr>
          <w:rFonts w:ascii="Century Gothic" w:hAnsi="Century Gothic" w:cstheme="minorHAnsi"/>
          <w:szCs w:val="24"/>
          <w:lang w:val="en-US"/>
        </w:rPr>
        <w:t>PANACHI</w:t>
      </w:r>
      <w:r w:rsidR="005960BD" w:rsidRPr="00C707B3">
        <w:rPr>
          <w:rFonts w:ascii="Century Gothic" w:hAnsi="Century Gothic" w:cstheme="minorHAnsi"/>
          <w:szCs w:val="24"/>
          <w:lang w:val="en-US"/>
        </w:rPr>
        <w:t xml:space="preserve"> </w:t>
      </w:r>
      <w:r w:rsidR="005960BD" w:rsidRPr="00F849AF">
        <w:rPr>
          <w:rFonts w:ascii="Century Gothic" w:hAnsi="Century Gothic" w:cstheme="minorHAnsi"/>
          <w:szCs w:val="24"/>
          <w:lang w:val="en-US"/>
        </w:rPr>
        <w:t>(Chicamocha N</w:t>
      </w:r>
      <w:r w:rsidRPr="00F849AF">
        <w:rPr>
          <w:rFonts w:ascii="Century Gothic" w:hAnsi="Century Gothic" w:cstheme="minorHAnsi"/>
          <w:szCs w:val="24"/>
          <w:lang w:val="en-US"/>
        </w:rPr>
        <w:t>ational Park) by “Plazuela station”, Cable Car ride (6.3 km) where you can observe the wonderful canyon, a complete tour of the park facilities, admission to the water park, and a typical regional lunch.</w:t>
      </w:r>
    </w:p>
    <w:p w14:paraId="122D197C" w14:textId="77777777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F849AF">
        <w:rPr>
          <w:rFonts w:ascii="Century Gothic" w:hAnsi="Century Gothic" w:cstheme="minorHAnsi"/>
          <w:szCs w:val="24"/>
          <w:lang w:val="en-US"/>
        </w:rPr>
        <w:t>Return to Bucaramanga</w:t>
      </w:r>
    </w:p>
    <w:p w14:paraId="6737640A" w14:textId="77777777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F849AF">
        <w:rPr>
          <w:rFonts w:ascii="Century Gothic" w:hAnsi="Century Gothic" w:cstheme="minorHAnsi"/>
          <w:szCs w:val="24"/>
          <w:lang w:val="en-US"/>
        </w:rPr>
        <w:t>Dinner</w:t>
      </w:r>
    </w:p>
    <w:p w14:paraId="5305C419" w14:textId="77777777" w:rsidR="00AB2F58" w:rsidRPr="00F849AF" w:rsidRDefault="00AB2F58" w:rsidP="00492151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F849AF">
        <w:rPr>
          <w:rFonts w:ascii="Century Gothic" w:hAnsi="Century Gothic" w:cstheme="minorHAnsi"/>
          <w:szCs w:val="24"/>
          <w:lang w:val="en-US"/>
        </w:rPr>
        <w:t>Accommodation in Bucaramanga.</w:t>
      </w:r>
    </w:p>
    <w:p w14:paraId="08D4F20D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35C0637" w14:textId="15441037" w:rsidR="00AB2F58" w:rsidRDefault="00AB2F58" w:rsidP="00AB2F5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Day 3</w:t>
      </w:r>
    </w:p>
    <w:p w14:paraId="6F2EC2BA" w14:textId="77777777" w:rsidR="00AB2F58" w:rsidRPr="005C670E" w:rsidRDefault="00AB2F58" w:rsidP="00AB2F5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114989F" w14:textId="0E293C86" w:rsidR="001868CE" w:rsidRPr="009A69F4" w:rsidRDefault="00AB2F58" w:rsidP="005960BD">
      <w:pPr>
        <w:pStyle w:val="Sinespaciado"/>
        <w:numPr>
          <w:ilvl w:val="0"/>
          <w:numId w:val="2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 w:cstheme="minorHAnsi"/>
          <w:szCs w:val="24"/>
        </w:rPr>
        <w:t>Breakfast at the Hotel</w:t>
      </w:r>
    </w:p>
    <w:p w14:paraId="1E2FDA84" w14:textId="24660743" w:rsidR="001868CE" w:rsidRPr="009A69F4" w:rsidRDefault="00AB2F58" w:rsidP="005960BD">
      <w:pPr>
        <w:pStyle w:val="Sinespaciado"/>
        <w:numPr>
          <w:ilvl w:val="0"/>
          <w:numId w:val="2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9A69F4">
        <w:rPr>
          <w:rFonts w:ascii="Century Gothic" w:hAnsi="Century Gothic" w:cstheme="minorHAnsi"/>
          <w:szCs w:val="24"/>
          <w:lang w:val="en-US"/>
        </w:rPr>
        <w:t xml:space="preserve">Visit to </w:t>
      </w:r>
      <w:r w:rsidR="001868CE" w:rsidRPr="009A69F4">
        <w:rPr>
          <w:rFonts w:ascii="Century Gothic" w:hAnsi="Century Gothic" w:cstheme="minorHAnsi"/>
          <w:szCs w:val="24"/>
          <w:lang w:val="en-US"/>
        </w:rPr>
        <w:t xml:space="preserve">CURITI </w:t>
      </w:r>
      <w:r w:rsidRPr="009A69F4">
        <w:rPr>
          <w:rFonts w:ascii="Century Gothic" w:hAnsi="Century Gothic" w:cstheme="minorHAnsi"/>
          <w:szCs w:val="24"/>
          <w:lang w:val="en-US"/>
        </w:rPr>
        <w:t>(weaver town)</w:t>
      </w:r>
    </w:p>
    <w:p w14:paraId="2CDEA9C2" w14:textId="7C5AA0D9" w:rsidR="001868CE" w:rsidRPr="009A69F4" w:rsidRDefault="00AB2F58" w:rsidP="005960BD">
      <w:pPr>
        <w:pStyle w:val="Sinespaciado"/>
        <w:numPr>
          <w:ilvl w:val="0"/>
          <w:numId w:val="2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9A69F4">
        <w:rPr>
          <w:rFonts w:ascii="Century Gothic" w:hAnsi="Century Gothic" w:cstheme="minorHAnsi"/>
          <w:szCs w:val="24"/>
          <w:lang w:val="en-US"/>
        </w:rPr>
        <w:t>Visit and entrance at</w:t>
      </w:r>
      <w:r w:rsidR="001868CE" w:rsidRPr="009A69F4">
        <w:rPr>
          <w:rFonts w:ascii="Century Gothic" w:hAnsi="Century Gothic" w:cstheme="minorHAnsi"/>
          <w:szCs w:val="24"/>
          <w:lang w:val="en-US"/>
        </w:rPr>
        <w:t xml:space="preserve"> NATURAL</w:t>
      </w:r>
      <w:r w:rsidRPr="009A69F4">
        <w:rPr>
          <w:rFonts w:ascii="Century Gothic" w:hAnsi="Century Gothic" w:cstheme="minorHAnsi"/>
          <w:szCs w:val="24"/>
          <w:lang w:val="en-US"/>
        </w:rPr>
        <w:t xml:space="preserve"> PARK</w:t>
      </w:r>
      <w:r w:rsidR="001868CE" w:rsidRPr="009A69F4">
        <w:rPr>
          <w:rFonts w:ascii="Century Gothic" w:hAnsi="Century Gothic" w:cstheme="minorHAnsi"/>
          <w:szCs w:val="24"/>
          <w:lang w:val="en-US"/>
        </w:rPr>
        <w:t xml:space="preserve"> EL GALLINERAL</w:t>
      </w:r>
    </w:p>
    <w:p w14:paraId="75234CF8" w14:textId="1085BE57" w:rsidR="001868CE" w:rsidRPr="009A69F4" w:rsidRDefault="00AB2F58" w:rsidP="005960BD">
      <w:pPr>
        <w:pStyle w:val="Sinespaciado"/>
        <w:numPr>
          <w:ilvl w:val="0"/>
          <w:numId w:val="2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9A69F4">
        <w:rPr>
          <w:rFonts w:ascii="Century Gothic" w:hAnsi="Century Gothic" w:cstheme="minorHAnsi"/>
          <w:szCs w:val="24"/>
          <w:lang w:val="en-US"/>
        </w:rPr>
        <w:t>Transfer to</w:t>
      </w:r>
      <w:r w:rsidR="001868CE" w:rsidRPr="009A69F4">
        <w:rPr>
          <w:rFonts w:ascii="Century Gothic" w:hAnsi="Century Gothic" w:cstheme="minorHAnsi"/>
          <w:szCs w:val="24"/>
          <w:lang w:val="en-US"/>
        </w:rPr>
        <w:t xml:space="preserve"> B</w:t>
      </w:r>
      <w:r w:rsidRPr="009A69F4">
        <w:rPr>
          <w:rFonts w:ascii="Century Gothic" w:hAnsi="Century Gothic" w:cstheme="minorHAnsi"/>
          <w:szCs w:val="24"/>
          <w:lang w:val="en-US"/>
        </w:rPr>
        <w:t xml:space="preserve">arichara (Most beautiful town in Colombia) </w:t>
      </w:r>
    </w:p>
    <w:p w14:paraId="664CA999" w14:textId="52FA99BE" w:rsidR="001868CE" w:rsidRPr="009A69F4" w:rsidRDefault="00AB2F58" w:rsidP="005960BD">
      <w:pPr>
        <w:pStyle w:val="Sinespaciado"/>
        <w:numPr>
          <w:ilvl w:val="0"/>
          <w:numId w:val="2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 w:cstheme="minorHAnsi"/>
          <w:szCs w:val="24"/>
        </w:rPr>
        <w:t xml:space="preserve">Lunch </w:t>
      </w:r>
    </w:p>
    <w:p w14:paraId="261334D1" w14:textId="0FEF4CDB" w:rsidR="001868CE" w:rsidRPr="009A69F4" w:rsidRDefault="00492151" w:rsidP="005960BD">
      <w:pPr>
        <w:pStyle w:val="Sinespaciado"/>
        <w:numPr>
          <w:ilvl w:val="0"/>
          <w:numId w:val="2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 w:cstheme="minorHAnsi"/>
          <w:szCs w:val="24"/>
        </w:rPr>
        <w:t xml:space="preserve">Tour around BARICHARA </w:t>
      </w:r>
    </w:p>
    <w:p w14:paraId="49DDEE6C" w14:textId="3AB3F85E" w:rsidR="001868CE" w:rsidRPr="009A69F4" w:rsidRDefault="00492151" w:rsidP="005960BD">
      <w:pPr>
        <w:pStyle w:val="Sinespaciado"/>
        <w:numPr>
          <w:ilvl w:val="0"/>
          <w:numId w:val="2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 w:cstheme="minorHAnsi"/>
          <w:szCs w:val="24"/>
        </w:rPr>
        <w:t>Dinner</w:t>
      </w:r>
    </w:p>
    <w:p w14:paraId="62107D6C" w14:textId="47ED2CF7" w:rsidR="001868CE" w:rsidRPr="009A69F4" w:rsidRDefault="001868CE" w:rsidP="005960BD">
      <w:pPr>
        <w:pStyle w:val="Sinespaciado"/>
        <w:numPr>
          <w:ilvl w:val="0"/>
          <w:numId w:val="2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 w:cstheme="minorHAnsi"/>
          <w:szCs w:val="24"/>
        </w:rPr>
        <w:t>A</w:t>
      </w:r>
      <w:r w:rsidR="00492151" w:rsidRPr="009A69F4">
        <w:rPr>
          <w:rFonts w:ascii="Century Gothic" w:hAnsi="Century Gothic" w:cstheme="minorHAnsi"/>
          <w:szCs w:val="24"/>
        </w:rPr>
        <w:t>ccommodation</w:t>
      </w:r>
      <w:r w:rsidRPr="009A69F4">
        <w:rPr>
          <w:rFonts w:ascii="Century Gothic" w:hAnsi="Century Gothic" w:cstheme="minorHAnsi"/>
          <w:szCs w:val="24"/>
        </w:rPr>
        <w:t xml:space="preserve"> </w:t>
      </w:r>
      <w:r w:rsidR="00492151" w:rsidRPr="009A69F4">
        <w:rPr>
          <w:rFonts w:ascii="Century Gothic" w:hAnsi="Century Gothic" w:cstheme="minorHAnsi"/>
          <w:szCs w:val="24"/>
        </w:rPr>
        <w:t xml:space="preserve">in </w:t>
      </w:r>
      <w:r w:rsidRPr="009A69F4">
        <w:rPr>
          <w:rFonts w:ascii="Century Gothic" w:hAnsi="Century Gothic" w:cstheme="minorHAnsi"/>
          <w:szCs w:val="24"/>
        </w:rPr>
        <w:t>Bucaramanga</w:t>
      </w:r>
    </w:p>
    <w:p w14:paraId="70E2CD5B" w14:textId="47ECFCCA" w:rsidR="00492151" w:rsidRDefault="00492151" w:rsidP="00492151">
      <w:pPr>
        <w:pStyle w:val="Sinespaciado"/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69AABE67" w14:textId="77777777" w:rsidR="00492151" w:rsidRPr="005C670E" w:rsidRDefault="00492151" w:rsidP="00492151">
      <w:pPr>
        <w:pStyle w:val="Sinespaciado"/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2DBCA56E" w14:textId="66123EB4" w:rsidR="009A69F4" w:rsidRDefault="009A69F4" w:rsidP="009A69F4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64FC6DC2" w14:textId="77777777" w:rsidR="009A69F4" w:rsidRDefault="009A69F4" w:rsidP="009A69F4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0BF1E46C" w14:textId="20C96F5B" w:rsidR="001868CE" w:rsidRDefault="00492151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Day 4</w:t>
      </w:r>
    </w:p>
    <w:p w14:paraId="6AC1B5D2" w14:textId="77777777" w:rsidR="00492151" w:rsidRPr="00C707B3" w:rsidRDefault="00492151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12"/>
          <w:szCs w:val="24"/>
        </w:rPr>
      </w:pPr>
    </w:p>
    <w:p w14:paraId="59D4B1EA" w14:textId="407CA089" w:rsidR="001868CE" w:rsidRPr="009A69F4" w:rsidRDefault="00492151" w:rsidP="00492151">
      <w:pPr>
        <w:pStyle w:val="Sinespaciado"/>
        <w:numPr>
          <w:ilvl w:val="0"/>
          <w:numId w:val="44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/>
          <w:szCs w:val="24"/>
        </w:rPr>
        <w:t>Breakfast</w:t>
      </w:r>
    </w:p>
    <w:p w14:paraId="4FBA3E11" w14:textId="2184C730" w:rsidR="001868CE" w:rsidRPr="009A69F4" w:rsidRDefault="00492151" w:rsidP="00492151">
      <w:pPr>
        <w:pStyle w:val="Sinespaciado"/>
        <w:numPr>
          <w:ilvl w:val="0"/>
          <w:numId w:val="44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9A69F4">
        <w:rPr>
          <w:rFonts w:ascii="Century Gothic" w:hAnsi="Century Gothic"/>
          <w:szCs w:val="24"/>
          <w:lang w:val="en-US"/>
        </w:rPr>
        <w:t>Crossing</w:t>
      </w:r>
      <w:r w:rsidR="001868CE" w:rsidRPr="009A69F4">
        <w:rPr>
          <w:rFonts w:ascii="Century Gothic" w:hAnsi="Century Gothic"/>
          <w:szCs w:val="24"/>
          <w:lang w:val="en-US"/>
        </w:rPr>
        <w:t xml:space="preserve"> “GÓMEZ ORTIZ” </w:t>
      </w:r>
      <w:r w:rsidRPr="009A69F4">
        <w:rPr>
          <w:rFonts w:ascii="Century Gothic" w:hAnsi="Century Gothic"/>
          <w:szCs w:val="24"/>
          <w:lang w:val="en-US"/>
        </w:rPr>
        <w:t>bridge (500 mts) above Hidrosogamoso Dam</w:t>
      </w:r>
    </w:p>
    <w:p w14:paraId="36EBE6C5" w14:textId="74DBB051" w:rsidR="001868CE" w:rsidRPr="00A22234" w:rsidRDefault="00852D65" w:rsidP="00492151">
      <w:pPr>
        <w:pStyle w:val="Sinespaciado"/>
        <w:numPr>
          <w:ilvl w:val="0"/>
          <w:numId w:val="44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A22234">
        <w:rPr>
          <w:rFonts w:ascii="Century Gothic" w:hAnsi="Century Gothic"/>
          <w:szCs w:val="24"/>
          <w:lang w:val="en-US"/>
        </w:rPr>
        <w:t>Tour around Zapatoca</w:t>
      </w:r>
      <w:r w:rsidR="00C707B3">
        <w:rPr>
          <w:rFonts w:ascii="Century Gothic" w:hAnsi="Century Gothic"/>
          <w:szCs w:val="24"/>
          <w:lang w:val="en-US"/>
        </w:rPr>
        <w:t xml:space="preserve"> </w:t>
      </w:r>
      <w:r w:rsidR="00A22234">
        <w:rPr>
          <w:rFonts w:ascii="Century Gothic" w:hAnsi="Century Gothic"/>
          <w:szCs w:val="24"/>
          <w:lang w:val="en-US"/>
        </w:rPr>
        <w:t>´´</w:t>
      </w:r>
      <w:r w:rsidR="00A22234" w:rsidRPr="00A22234">
        <w:rPr>
          <w:rFonts w:ascii="Century Gothic" w:hAnsi="Century Gothic"/>
          <w:szCs w:val="24"/>
          <w:lang w:val="en-US"/>
        </w:rPr>
        <w:t>The silk weather town</w:t>
      </w:r>
      <w:r w:rsidR="00A22234">
        <w:rPr>
          <w:rFonts w:ascii="Century Gothic" w:hAnsi="Century Gothic"/>
          <w:szCs w:val="24"/>
          <w:lang w:val="en-US"/>
        </w:rPr>
        <w:t>´´</w:t>
      </w:r>
    </w:p>
    <w:p w14:paraId="1300F02E" w14:textId="19A60FD2" w:rsidR="001868CE" w:rsidRPr="00A22234" w:rsidRDefault="00852D65" w:rsidP="00492151">
      <w:pPr>
        <w:pStyle w:val="Sinespaciado"/>
        <w:numPr>
          <w:ilvl w:val="0"/>
          <w:numId w:val="44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A22234">
        <w:rPr>
          <w:rFonts w:ascii="Century Gothic" w:hAnsi="Century Gothic"/>
          <w:szCs w:val="24"/>
          <w:lang w:val="en-US"/>
        </w:rPr>
        <w:t>Visit to SAN JOAQUÍN Church</w:t>
      </w:r>
    </w:p>
    <w:p w14:paraId="260ADBAC" w14:textId="07E7ECEE" w:rsidR="001868CE" w:rsidRPr="009A69F4" w:rsidRDefault="00852D65" w:rsidP="00492151">
      <w:pPr>
        <w:pStyle w:val="Sinespaciado"/>
        <w:numPr>
          <w:ilvl w:val="0"/>
          <w:numId w:val="44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/>
          <w:szCs w:val="24"/>
        </w:rPr>
        <w:t xml:space="preserve">Entrance at </w:t>
      </w:r>
      <w:r w:rsidR="001868CE" w:rsidRPr="009A69F4">
        <w:rPr>
          <w:rFonts w:ascii="Century Gothic" w:hAnsi="Century Gothic"/>
          <w:szCs w:val="24"/>
        </w:rPr>
        <w:t>"CASA DE EJERCICIOS"</w:t>
      </w:r>
    </w:p>
    <w:p w14:paraId="099A097D" w14:textId="5FFDC23E" w:rsidR="001868CE" w:rsidRPr="009A69F4" w:rsidRDefault="00852D65" w:rsidP="00492151">
      <w:pPr>
        <w:pStyle w:val="Sinespaciado"/>
        <w:numPr>
          <w:ilvl w:val="0"/>
          <w:numId w:val="44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/>
          <w:szCs w:val="24"/>
        </w:rPr>
        <w:t>Lunch</w:t>
      </w:r>
    </w:p>
    <w:p w14:paraId="756AB621" w14:textId="5A5D3677" w:rsidR="001868CE" w:rsidRPr="009A69F4" w:rsidRDefault="00852D65" w:rsidP="00492151">
      <w:pPr>
        <w:pStyle w:val="Sinespaciado"/>
        <w:numPr>
          <w:ilvl w:val="0"/>
          <w:numId w:val="44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9A69F4">
        <w:rPr>
          <w:rFonts w:ascii="Century Gothic" w:hAnsi="Century Gothic"/>
          <w:szCs w:val="24"/>
          <w:lang w:val="en-US"/>
        </w:rPr>
        <w:t>Visit to</w:t>
      </w:r>
      <w:r w:rsidR="001868CE" w:rsidRPr="009A69F4">
        <w:rPr>
          <w:rFonts w:ascii="Century Gothic" w:hAnsi="Century Gothic"/>
          <w:szCs w:val="24"/>
          <w:lang w:val="en-US"/>
        </w:rPr>
        <w:t xml:space="preserve"> “MIRADOR GUANE”</w:t>
      </w:r>
      <w:r w:rsidRPr="009A69F4">
        <w:rPr>
          <w:rFonts w:ascii="Century Gothic" w:hAnsi="Century Gothic"/>
          <w:szCs w:val="24"/>
          <w:lang w:val="en-US"/>
        </w:rPr>
        <w:t xml:space="preserve"> (viewpoint)</w:t>
      </w:r>
    </w:p>
    <w:p w14:paraId="19DA1942" w14:textId="5AC8713A" w:rsidR="001868CE" w:rsidRPr="009A69F4" w:rsidRDefault="00852D65" w:rsidP="00492151">
      <w:pPr>
        <w:pStyle w:val="Sinespaciado"/>
        <w:numPr>
          <w:ilvl w:val="0"/>
          <w:numId w:val="44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/>
          <w:szCs w:val="24"/>
        </w:rPr>
        <w:t xml:space="preserve">Visit to </w:t>
      </w:r>
      <w:r w:rsidR="001868CE" w:rsidRPr="009A69F4">
        <w:rPr>
          <w:rFonts w:ascii="Century Gothic" w:hAnsi="Century Gothic"/>
          <w:szCs w:val="24"/>
        </w:rPr>
        <w:t>“CUEVA DEL NITRO”</w:t>
      </w:r>
      <w:r w:rsidRPr="009A69F4">
        <w:rPr>
          <w:rFonts w:ascii="Century Gothic" w:hAnsi="Century Gothic"/>
          <w:szCs w:val="24"/>
        </w:rPr>
        <w:t xml:space="preserve"> (cavern) </w:t>
      </w:r>
    </w:p>
    <w:p w14:paraId="5F07C9D3" w14:textId="7E22F643" w:rsidR="001868CE" w:rsidRPr="009A69F4" w:rsidRDefault="00852D65" w:rsidP="00492151">
      <w:pPr>
        <w:pStyle w:val="Sinespaciado"/>
        <w:numPr>
          <w:ilvl w:val="0"/>
          <w:numId w:val="44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 w:cstheme="minorHAnsi"/>
          <w:szCs w:val="24"/>
        </w:rPr>
        <w:t>Dinner</w:t>
      </w:r>
    </w:p>
    <w:p w14:paraId="48D67D1E" w14:textId="775AC20F" w:rsidR="001868CE" w:rsidRPr="009A69F4" w:rsidRDefault="00852D65" w:rsidP="00492151">
      <w:pPr>
        <w:pStyle w:val="Sinespaciado"/>
        <w:numPr>
          <w:ilvl w:val="0"/>
          <w:numId w:val="44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 w:cstheme="minorHAnsi"/>
          <w:szCs w:val="24"/>
        </w:rPr>
        <w:t>Accommodation in</w:t>
      </w:r>
      <w:r w:rsidR="001868CE" w:rsidRPr="009A69F4">
        <w:rPr>
          <w:rFonts w:ascii="Century Gothic" w:hAnsi="Century Gothic" w:cstheme="minorHAnsi"/>
          <w:szCs w:val="24"/>
        </w:rPr>
        <w:t xml:space="preserve"> Bucaramanga</w:t>
      </w:r>
    </w:p>
    <w:p w14:paraId="678ABD17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0850959" w14:textId="2B07F9EE" w:rsidR="001868CE" w:rsidRDefault="009A69F4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Day 5</w:t>
      </w:r>
    </w:p>
    <w:p w14:paraId="6C0BE584" w14:textId="77777777" w:rsidR="00C707B3" w:rsidRPr="005C670E" w:rsidRDefault="00C707B3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AC48E0D" w14:textId="38D95F0A" w:rsidR="001868CE" w:rsidRPr="009A69F4" w:rsidRDefault="00492151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9A69F4">
        <w:rPr>
          <w:rFonts w:ascii="Century Gothic" w:hAnsi="Century Gothic" w:cstheme="minorHAnsi"/>
          <w:szCs w:val="24"/>
        </w:rPr>
        <w:t>Breakfast</w:t>
      </w:r>
      <w:r w:rsidR="001868CE" w:rsidRPr="009A69F4">
        <w:rPr>
          <w:rFonts w:ascii="Century Gothic" w:hAnsi="Century Gothic" w:cstheme="minorHAnsi"/>
          <w:szCs w:val="24"/>
        </w:rPr>
        <w:t xml:space="preserve"> </w:t>
      </w:r>
    </w:p>
    <w:p w14:paraId="018A3FB9" w14:textId="30D04DD1" w:rsidR="001868CE" w:rsidRPr="009A69F4" w:rsidRDefault="00C707B3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Day off</w:t>
      </w:r>
      <w:r w:rsidR="001868CE" w:rsidRPr="009A69F4">
        <w:rPr>
          <w:rFonts w:ascii="Century Gothic" w:hAnsi="Century Gothic" w:cstheme="minorHAnsi"/>
          <w:szCs w:val="24"/>
          <w:lang w:val="en-US"/>
        </w:rPr>
        <w:t xml:space="preserve"> </w:t>
      </w:r>
      <w:r w:rsidR="00492151" w:rsidRPr="009A69F4">
        <w:rPr>
          <w:rFonts w:ascii="Century Gothic" w:hAnsi="Century Gothic" w:cstheme="minorHAnsi"/>
          <w:szCs w:val="24"/>
          <w:lang w:val="en-US"/>
        </w:rPr>
        <w:t>(Opt</w:t>
      </w:r>
      <w:r w:rsidR="001868CE" w:rsidRPr="009A69F4">
        <w:rPr>
          <w:rFonts w:ascii="Century Gothic" w:hAnsi="Century Gothic" w:cstheme="minorHAnsi"/>
          <w:szCs w:val="24"/>
          <w:lang w:val="en-US"/>
        </w:rPr>
        <w:t>ional City Tour o</w:t>
      </w:r>
      <w:r w:rsidR="00492151" w:rsidRPr="009A69F4">
        <w:rPr>
          <w:rFonts w:ascii="Century Gothic" w:hAnsi="Century Gothic" w:cstheme="minorHAnsi"/>
          <w:szCs w:val="24"/>
          <w:lang w:val="en-US"/>
        </w:rPr>
        <w:t>r Shopping Tour</w:t>
      </w:r>
      <w:r w:rsidR="001868CE" w:rsidRPr="009A69F4">
        <w:rPr>
          <w:rFonts w:ascii="Century Gothic" w:hAnsi="Century Gothic" w:cstheme="minorHAnsi"/>
          <w:szCs w:val="24"/>
          <w:lang w:val="en-US"/>
        </w:rPr>
        <w:t xml:space="preserve"> $</w:t>
      </w:r>
      <w:r w:rsidR="00492151" w:rsidRPr="009A69F4">
        <w:rPr>
          <w:rFonts w:ascii="Century Gothic" w:hAnsi="Century Gothic" w:cstheme="minorHAnsi"/>
          <w:szCs w:val="24"/>
          <w:lang w:val="en-US"/>
        </w:rPr>
        <w:t>27 per person</w:t>
      </w:r>
      <w:r w:rsidR="001868CE" w:rsidRPr="009A69F4">
        <w:rPr>
          <w:rFonts w:ascii="Century Gothic" w:hAnsi="Century Gothic" w:cstheme="minorHAnsi"/>
          <w:szCs w:val="24"/>
          <w:lang w:val="en-US"/>
        </w:rPr>
        <w:t>)</w:t>
      </w:r>
    </w:p>
    <w:p w14:paraId="2FBB5C1F" w14:textId="1C9A97EF" w:rsidR="001868CE" w:rsidRPr="009A69F4" w:rsidRDefault="00492151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/>
          <w:caps/>
          <w:color w:val="548DD4" w:themeColor="text2" w:themeTint="99"/>
          <w:szCs w:val="24"/>
        </w:rPr>
      </w:pPr>
      <w:r w:rsidRPr="009A69F4">
        <w:rPr>
          <w:rFonts w:ascii="Century Gothic" w:hAnsi="Century Gothic" w:cstheme="minorHAnsi"/>
          <w:szCs w:val="24"/>
        </w:rPr>
        <w:t>Hotel-Airport transfer</w:t>
      </w:r>
    </w:p>
    <w:p w14:paraId="41C9E8C8" w14:textId="77777777" w:rsidR="001868CE" w:rsidRDefault="001868CE" w:rsidP="001868CE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9F405A0" w14:textId="77777777" w:rsidR="001868CE" w:rsidRDefault="001868CE" w:rsidP="001868CE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520"/>
        <w:gridCol w:w="1565"/>
        <w:gridCol w:w="1595"/>
        <w:gridCol w:w="1956"/>
      </w:tblGrid>
      <w:tr w:rsidR="00511F71" w:rsidRPr="00862760" w14:paraId="16355B21" w14:textId="77777777" w:rsidTr="00862760">
        <w:trPr>
          <w:trHeight w:val="405"/>
          <w:jc w:val="center"/>
        </w:trPr>
        <w:tc>
          <w:tcPr>
            <w:tcW w:w="9001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2188BFDE" w14:textId="3A0B9903" w:rsidR="001868CE" w:rsidRPr="00862760" w:rsidRDefault="00A026BD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A026BD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RATES PER PERSON</w:t>
            </w:r>
          </w:p>
        </w:tc>
      </w:tr>
      <w:tr w:rsidR="001868CE" w:rsidRPr="00862760" w14:paraId="08B2EE60" w14:textId="77777777" w:rsidTr="00862760">
        <w:trPr>
          <w:trHeight w:val="313"/>
          <w:jc w:val="center"/>
        </w:trPr>
        <w:tc>
          <w:tcPr>
            <w:tcW w:w="236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7F5AC4D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6DFB900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FC9033A" w14:textId="5729B96C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</w:t>
            </w:r>
            <w:r w:rsidR="00BB071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U</w:t>
            </w: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BLE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D8D93D3" w14:textId="7B38AA8E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SINGLE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B6CD1A2" w14:textId="06DDF61B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CHILDREN</w:t>
            </w:r>
            <w:r w:rsidR="001868CE"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years old</w:t>
            </w:r>
            <w:r w:rsidR="001868CE"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)</w:t>
            </w:r>
          </w:p>
        </w:tc>
      </w:tr>
      <w:tr w:rsidR="001868CE" w:rsidRPr="00BB0711" w14:paraId="0E0F41C1" w14:textId="77777777" w:rsidTr="00862760">
        <w:trPr>
          <w:trHeight w:val="315"/>
          <w:jc w:val="center"/>
        </w:trPr>
        <w:tc>
          <w:tcPr>
            <w:tcW w:w="236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36F8708" w14:textId="4DF1C975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TOURIST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89C138C" w14:textId="2DFCB10B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$342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6A6D34E" w14:textId="51BEAB93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$408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9050B1D" w14:textId="4E2F5CC1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$587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1881EB7" w14:textId="79532AE1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$287</w:t>
            </w:r>
            <w:r w:rsidR="001868CE" w:rsidRPr="00BB07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1868CE" w:rsidRPr="00BB0711" w14:paraId="75C93518" w14:textId="77777777" w:rsidTr="00862760">
        <w:trPr>
          <w:trHeight w:val="315"/>
          <w:jc w:val="center"/>
        </w:trPr>
        <w:tc>
          <w:tcPr>
            <w:tcW w:w="236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A5A328C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SUPERIOR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1520FDB" w14:textId="77DC22F8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BB07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$382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372D15" w14:textId="6E0061AD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BB07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$445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3C96775" w14:textId="74789EFA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BB07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$618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092AB79" w14:textId="24F79F3D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$331</w:t>
            </w:r>
          </w:p>
        </w:tc>
      </w:tr>
      <w:tr w:rsidR="001868CE" w:rsidRPr="00BB0711" w14:paraId="564F939F" w14:textId="77777777" w:rsidTr="00862760">
        <w:trPr>
          <w:trHeight w:val="315"/>
          <w:jc w:val="center"/>
        </w:trPr>
        <w:tc>
          <w:tcPr>
            <w:tcW w:w="236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306C863" w14:textId="65619E3F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BB071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LUXURY SUPERIOR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64262BE" w14:textId="3FADAEAA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BB07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$489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BD2F8A0" w14:textId="31515696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BB07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$524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798F7A8" w14:textId="3E79FE66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BB07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$737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261A04D" w14:textId="2827D5EC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$392</w:t>
            </w:r>
          </w:p>
        </w:tc>
      </w:tr>
    </w:tbl>
    <w:p w14:paraId="45DF18F2" w14:textId="77777777" w:rsidR="001868CE" w:rsidRPr="005C670E" w:rsidRDefault="001868CE" w:rsidP="001868CE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ACCE21E" w14:textId="77777777" w:rsidR="001868CE" w:rsidRDefault="001868CE" w:rsidP="001868CE">
      <w:pPr>
        <w:pStyle w:val="Sinespaciado"/>
        <w:ind w:left="-567"/>
        <w:jc w:val="both"/>
        <w:rPr>
          <w:rFonts w:ascii="Agency FB" w:hAnsi="Agency FB"/>
          <w:color w:val="002060"/>
          <w:sz w:val="28"/>
          <w:szCs w:val="28"/>
        </w:rPr>
      </w:pPr>
    </w:p>
    <w:tbl>
      <w:tblPr>
        <w:tblW w:w="9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479"/>
        <w:gridCol w:w="6149"/>
      </w:tblGrid>
      <w:tr w:rsidR="001868CE" w:rsidRPr="00BB0711" w14:paraId="6DD91E5E" w14:textId="77777777" w:rsidTr="00862760">
        <w:trPr>
          <w:trHeight w:val="405"/>
          <w:jc w:val="center"/>
        </w:trPr>
        <w:tc>
          <w:tcPr>
            <w:tcW w:w="9302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410B6972" w14:textId="494ABD43" w:rsidR="001868CE" w:rsidRPr="00862760" w:rsidRDefault="00A026BD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CHILD RATE</w:t>
            </w:r>
          </w:p>
        </w:tc>
      </w:tr>
      <w:tr w:rsidR="001868CE" w:rsidRPr="00BB0711" w14:paraId="536BFB78" w14:textId="77777777" w:rsidTr="00862760">
        <w:trPr>
          <w:trHeight w:val="570"/>
          <w:jc w:val="center"/>
        </w:trPr>
        <w:tc>
          <w:tcPr>
            <w:tcW w:w="1674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D6EE1D4" w14:textId="7B1E9440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AGE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1DA4839" w14:textId="53370FBD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PRICE</w:t>
            </w:r>
          </w:p>
        </w:tc>
        <w:tc>
          <w:tcPr>
            <w:tcW w:w="61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E11941E" w14:textId="2B6C90A7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INCLUDE</w:t>
            </w:r>
          </w:p>
        </w:tc>
      </w:tr>
      <w:tr w:rsidR="001868CE" w:rsidRPr="00BB0711" w14:paraId="6A552808" w14:textId="77777777" w:rsidTr="00862760">
        <w:trPr>
          <w:trHeight w:val="315"/>
          <w:jc w:val="center"/>
        </w:trPr>
        <w:tc>
          <w:tcPr>
            <w:tcW w:w="1674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09B09C0" w14:textId="0C5941F8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0 a 2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6D1FED1" w14:textId="30665250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$ 8</w:t>
            </w:r>
            <w:r w:rsidR="001868CE"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61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1295957" w14:textId="1637C926" w:rsidR="001868CE" w:rsidRPr="005960BD" w:rsidRDefault="00BB0711" w:rsidP="001868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Cs w:val="24"/>
                <w:lang w:val="es-CO" w:eastAsia="es-CO"/>
              </w:rPr>
            </w:pPr>
            <w:r w:rsidRPr="005960BD">
              <w:rPr>
                <w:rFonts w:ascii="Century Gothic" w:eastAsia="Times New Roman" w:hAnsi="Century Gothic" w:cs="Calibri"/>
                <w:color w:val="000000"/>
                <w:szCs w:val="24"/>
                <w:lang w:val="es-CO" w:eastAsia="es-CO"/>
              </w:rPr>
              <w:t>Medical Assistance</w:t>
            </w:r>
          </w:p>
        </w:tc>
      </w:tr>
      <w:tr w:rsidR="001868CE" w:rsidRPr="009A69F4" w14:paraId="054503F6" w14:textId="77777777" w:rsidTr="00862760">
        <w:trPr>
          <w:trHeight w:val="315"/>
          <w:jc w:val="center"/>
        </w:trPr>
        <w:tc>
          <w:tcPr>
            <w:tcW w:w="1674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FEDBB68" w14:textId="6FCB3374" w:rsidR="001868CE" w:rsidRPr="00862760" w:rsidRDefault="00BB0711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3 a 4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E3B7254" w14:textId="4682FF80" w:rsidR="001868CE" w:rsidRPr="00862760" w:rsidRDefault="00BB0711" w:rsidP="00BB07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$ 55</w:t>
            </w:r>
            <w:r w:rsidR="001868CE"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61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99DC96D" w14:textId="1D177BB0" w:rsidR="001868CE" w:rsidRPr="005960BD" w:rsidRDefault="009A69F4" w:rsidP="008627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Cs w:val="24"/>
                <w:lang w:eastAsia="es-CO"/>
              </w:rPr>
            </w:pPr>
            <w:r w:rsidRPr="005960BD">
              <w:rPr>
                <w:rFonts w:ascii="Century Gothic" w:eastAsia="Times New Roman" w:hAnsi="Century Gothic" w:cs="Calibri"/>
                <w:color w:val="000000"/>
                <w:szCs w:val="24"/>
                <w:lang w:eastAsia="es-CO"/>
              </w:rPr>
              <w:t>Medical assistance, tickets, and transportation</w:t>
            </w:r>
          </w:p>
        </w:tc>
      </w:tr>
      <w:tr w:rsidR="001868CE" w:rsidRPr="009A69F4" w14:paraId="4B6CDE65" w14:textId="77777777" w:rsidTr="009B0329">
        <w:trPr>
          <w:trHeight w:val="315"/>
          <w:jc w:val="center"/>
        </w:trPr>
        <w:tc>
          <w:tcPr>
            <w:tcW w:w="167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3B5B209" w14:textId="77777777" w:rsidR="001868CE" w:rsidRPr="009A69F4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A69F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C7BC98E" w14:textId="77777777" w:rsidR="001868CE" w:rsidRPr="009A69F4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9A69F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1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3F00E9A" w14:textId="77777777" w:rsidR="001868CE" w:rsidRPr="009A69F4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9A69F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0329" w:rsidRPr="009A69F4" w14:paraId="2F7E1FAB" w14:textId="77777777" w:rsidTr="00862760">
        <w:trPr>
          <w:trHeight w:val="315"/>
          <w:jc w:val="center"/>
        </w:trPr>
        <w:tc>
          <w:tcPr>
            <w:tcW w:w="1674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21C60AC2" w14:textId="7A2523FB" w:rsidR="009B0329" w:rsidRPr="009A69F4" w:rsidRDefault="009B0329" w:rsidP="009B03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45977F1B" w14:textId="77777777" w:rsidR="009B0329" w:rsidRPr="009A69F4" w:rsidRDefault="009B0329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61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5FF40559" w14:textId="77777777" w:rsidR="009B0329" w:rsidRPr="009A69F4" w:rsidRDefault="009B0329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58432637" w14:textId="60DE9DA4" w:rsidR="009B0329" w:rsidRPr="00643BEB" w:rsidRDefault="001868CE" w:rsidP="009B0329">
      <w:pPr>
        <w:spacing w:after="0" w:line="360" w:lineRule="auto"/>
        <w:ind w:left="-709" w:right="-449"/>
        <w:jc w:val="center"/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</w:pPr>
      <w:r w:rsidRPr="00643BEB">
        <w:rPr>
          <w:rFonts w:ascii="Century Gothic" w:hAnsi="Century Gothic" w:cstheme="minorHAnsi"/>
          <w:color w:val="1F497D" w:themeColor="text2"/>
          <w:sz w:val="24"/>
          <w:szCs w:val="24"/>
          <w:lang w:eastAsia="es-ES"/>
        </w:rPr>
        <w:t>*</w:t>
      </w:r>
      <w:r w:rsidR="009B0329" w:rsidRPr="00643BEB">
        <w:rPr>
          <w:sz w:val="24"/>
        </w:rPr>
        <w:t xml:space="preserve"> </w:t>
      </w:r>
      <w:r w:rsidR="009B0329" w:rsidRPr="00643BEB"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  <w:t>Dinner with a glass of wine applies to accommodation in the SUPERIOR and SUPERIOR DELUXE categories.</w:t>
      </w:r>
    </w:p>
    <w:p w14:paraId="56EE8340" w14:textId="377F5AA3" w:rsidR="001868CE" w:rsidRPr="00643BEB" w:rsidRDefault="009B0329" w:rsidP="009B0329">
      <w:pPr>
        <w:spacing w:after="0" w:line="360" w:lineRule="auto"/>
        <w:ind w:left="-709" w:right="-449"/>
        <w:jc w:val="center"/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</w:pPr>
      <w:r w:rsidRPr="00643BEB"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  <w:t xml:space="preserve">*Exclusive transportation supplement for 1-4 people </w:t>
      </w:r>
      <w:r w:rsidR="001868CE" w:rsidRPr="00643BEB"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  <w:t>$1.000.000*</w:t>
      </w:r>
    </w:p>
    <w:p w14:paraId="172E0159" w14:textId="52856661" w:rsidR="001868CE" w:rsidRPr="00643BEB" w:rsidRDefault="001868CE" w:rsidP="009B0329">
      <w:pPr>
        <w:spacing w:after="0" w:line="360" w:lineRule="auto"/>
        <w:ind w:left="-709" w:right="-449"/>
        <w:jc w:val="center"/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</w:pPr>
      <w:r w:rsidRPr="00643BEB"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  <w:t>*</w:t>
      </w:r>
      <w:r w:rsidR="00A026BD" w:rsidRPr="00643BEB">
        <w:t xml:space="preserve"> </w:t>
      </w:r>
      <w:r w:rsidR="00A026BD" w:rsidRPr="00643BEB"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  <w:t>All departures are regular (excursion type) *</w:t>
      </w:r>
    </w:p>
    <w:p w14:paraId="6569A004" w14:textId="4B1EF058" w:rsidR="009B0329" w:rsidRPr="00643BEB" w:rsidRDefault="001868CE" w:rsidP="00C707B3">
      <w:pPr>
        <w:spacing w:after="0" w:line="360" w:lineRule="auto"/>
        <w:ind w:left="-709" w:right="-449"/>
        <w:jc w:val="center"/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</w:pPr>
      <w:r w:rsidRPr="00643BEB"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  <w:t>*</w:t>
      </w:r>
      <w:r w:rsidR="009B0329" w:rsidRPr="00643BEB">
        <w:rPr>
          <w:sz w:val="16"/>
        </w:rPr>
        <w:t xml:space="preserve"> </w:t>
      </w:r>
      <w:r w:rsidR="009B0329" w:rsidRPr="00643BEB"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  <w:t>All services additional to accommodation will be operated directly by t</w:t>
      </w:r>
      <w:bookmarkStart w:id="0" w:name="_GoBack"/>
      <w:bookmarkEnd w:id="0"/>
      <w:r w:rsidR="009B0329" w:rsidRPr="00643BEB"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  <w:t>he agency. *</w:t>
      </w:r>
      <w:r w:rsidR="00492151" w:rsidRPr="00643BEB">
        <w:rPr>
          <w:rFonts w:ascii="Century Gothic" w:hAnsi="Century Gothic" w:cstheme="minorHAnsi"/>
          <w:color w:val="1F497D" w:themeColor="text2"/>
          <w:sz w:val="16"/>
          <w:szCs w:val="24"/>
          <w:lang w:eastAsia="es-ES"/>
        </w:rPr>
        <w:t xml:space="preserve"> </w:t>
      </w:r>
      <w:r w:rsidR="009B0329" w:rsidRPr="00643BEB">
        <w:rPr>
          <w:sz w:val="16"/>
        </w:rPr>
        <w:t xml:space="preserve"> </w:t>
      </w:r>
      <w:r w:rsidR="009B0329" w:rsidRPr="00643BEB">
        <w:rPr>
          <w:rFonts w:ascii="Century Gothic" w:hAnsi="Century Gothic" w:cstheme="minorHAnsi"/>
          <w:b/>
          <w:color w:val="FF0000"/>
          <w:sz w:val="18"/>
          <w:szCs w:val="24"/>
          <w:lang w:eastAsia="es-ES"/>
        </w:rPr>
        <w:t>Rate per child NOT commissionable*</w:t>
      </w:r>
    </w:p>
    <w:p w14:paraId="0398D0B9" w14:textId="6F99A21D" w:rsidR="00511F71" w:rsidRPr="005960BD" w:rsidRDefault="009A69F4" w:rsidP="009A69F4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  <w:r w:rsidRPr="005960BD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  <w:lastRenderedPageBreak/>
        <w:t>RECOMMENDATIONS DURING THE TOUR</w:t>
      </w:r>
    </w:p>
    <w:p w14:paraId="73ED2AA4" w14:textId="77777777" w:rsidR="009A69F4" w:rsidRPr="005960BD" w:rsidRDefault="009A69F4" w:rsidP="009A69F4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Cs w:val="24"/>
          <w:lang w:eastAsia="es-ES"/>
        </w:rPr>
      </w:pPr>
    </w:p>
    <w:p w14:paraId="47A30277" w14:textId="1BE1DD11" w:rsidR="009B0329" w:rsidRPr="00A026BD" w:rsidRDefault="009B0329" w:rsidP="009B0329">
      <w:pPr>
        <w:pStyle w:val="Sinespaciado"/>
        <w:jc w:val="both"/>
        <w:rPr>
          <w:rFonts w:ascii="Century Gothic" w:hAnsi="Century Gothic" w:cstheme="minorHAnsi"/>
          <w:szCs w:val="24"/>
          <w:lang w:val="en-US" w:eastAsia="es-ES"/>
        </w:rPr>
      </w:pPr>
      <w:r w:rsidRPr="00A026BD">
        <w:rPr>
          <w:rFonts w:ascii="Century Gothic" w:hAnsi="Century Gothic" w:cstheme="minorHAnsi"/>
          <w:szCs w:val="24"/>
          <w:lang w:val="en-US" w:eastAsia="es-ES"/>
        </w:rPr>
        <w:t xml:space="preserve">To ensure you enjoy your experience to the fullest on this tour, we recommend the following: </w:t>
      </w:r>
    </w:p>
    <w:p w14:paraId="42EA8A3A" w14:textId="77777777" w:rsidR="009B0329" w:rsidRPr="00A026BD" w:rsidRDefault="009B0329" w:rsidP="009B0329">
      <w:pPr>
        <w:pStyle w:val="Sinespaciado"/>
        <w:jc w:val="both"/>
        <w:rPr>
          <w:rFonts w:ascii="Century Gothic" w:hAnsi="Century Gothic" w:cstheme="minorHAnsi"/>
          <w:szCs w:val="24"/>
          <w:lang w:val="en-US" w:eastAsia="es-ES"/>
        </w:rPr>
      </w:pPr>
    </w:p>
    <w:p w14:paraId="165E5095" w14:textId="40135D82" w:rsidR="009B0329" w:rsidRPr="00A026BD" w:rsidRDefault="009B0329" w:rsidP="00AB2F58">
      <w:pPr>
        <w:pStyle w:val="Sinespaciado"/>
        <w:numPr>
          <w:ilvl w:val="0"/>
          <w:numId w:val="44"/>
        </w:numPr>
        <w:jc w:val="both"/>
        <w:rPr>
          <w:rFonts w:ascii="Century Gothic" w:hAnsi="Century Gothic" w:cstheme="minorHAnsi"/>
          <w:szCs w:val="24"/>
          <w:lang w:val="en-US" w:eastAsia="es-ES"/>
        </w:rPr>
      </w:pPr>
      <w:r w:rsidRPr="00A026BD">
        <w:rPr>
          <w:rFonts w:ascii="Century Gothic" w:hAnsi="Century Gothic" w:cstheme="minorHAnsi"/>
          <w:szCs w:val="24"/>
          <w:lang w:val="en-US" w:eastAsia="es-ES"/>
        </w:rPr>
        <w:t>Bring sunscreen</w:t>
      </w:r>
    </w:p>
    <w:p w14:paraId="3B4610F0" w14:textId="69D9A3D2" w:rsidR="009B0329" w:rsidRPr="00A026BD" w:rsidRDefault="009B0329" w:rsidP="00AB2F58">
      <w:pPr>
        <w:pStyle w:val="Sinespaciado"/>
        <w:numPr>
          <w:ilvl w:val="0"/>
          <w:numId w:val="44"/>
        </w:numPr>
        <w:jc w:val="both"/>
        <w:rPr>
          <w:rFonts w:ascii="Century Gothic" w:hAnsi="Century Gothic" w:cstheme="minorHAnsi"/>
          <w:szCs w:val="24"/>
          <w:lang w:val="en-US" w:eastAsia="es-ES"/>
        </w:rPr>
      </w:pPr>
      <w:r w:rsidRPr="00A026BD">
        <w:rPr>
          <w:rFonts w:ascii="Century Gothic" w:hAnsi="Century Gothic" w:cstheme="minorHAnsi"/>
          <w:szCs w:val="24"/>
          <w:lang w:val="en-US" w:eastAsia="es-ES"/>
        </w:rPr>
        <w:t>Bring a cap or hat</w:t>
      </w:r>
    </w:p>
    <w:p w14:paraId="0A04927E" w14:textId="07E478CC" w:rsidR="009B0329" w:rsidRPr="00A026BD" w:rsidRDefault="009B0329" w:rsidP="00AB2F58">
      <w:pPr>
        <w:pStyle w:val="Sinespaciado"/>
        <w:numPr>
          <w:ilvl w:val="0"/>
          <w:numId w:val="44"/>
        </w:numPr>
        <w:jc w:val="both"/>
        <w:rPr>
          <w:rFonts w:ascii="Century Gothic" w:hAnsi="Century Gothic" w:cstheme="minorHAnsi"/>
          <w:szCs w:val="24"/>
          <w:lang w:val="en-US" w:eastAsia="es-ES"/>
        </w:rPr>
      </w:pPr>
      <w:r w:rsidRPr="00A026BD">
        <w:rPr>
          <w:rFonts w:ascii="Century Gothic" w:hAnsi="Century Gothic" w:cstheme="minorHAnsi"/>
          <w:szCs w:val="24"/>
          <w:lang w:val="en-US" w:eastAsia="es-ES"/>
        </w:rPr>
        <w:t>Wear cool clothing and comfortable shoes</w:t>
      </w:r>
    </w:p>
    <w:p w14:paraId="6C74B44D" w14:textId="735C767E" w:rsidR="009B0329" w:rsidRPr="00A026BD" w:rsidRDefault="009B0329" w:rsidP="00AB2F58">
      <w:pPr>
        <w:pStyle w:val="Sinespaciado"/>
        <w:numPr>
          <w:ilvl w:val="0"/>
          <w:numId w:val="44"/>
        </w:numPr>
        <w:jc w:val="both"/>
        <w:rPr>
          <w:rFonts w:ascii="Century Gothic" w:hAnsi="Century Gothic" w:cstheme="minorHAnsi"/>
          <w:szCs w:val="24"/>
          <w:lang w:val="en-US" w:eastAsia="es-ES"/>
        </w:rPr>
      </w:pPr>
      <w:r w:rsidRPr="00A026BD">
        <w:rPr>
          <w:rFonts w:ascii="Century Gothic" w:hAnsi="Century Gothic" w:cstheme="minorHAnsi"/>
          <w:szCs w:val="24"/>
          <w:lang w:val="en-US" w:eastAsia="es-ES"/>
        </w:rPr>
        <w:t>Bring a swimsuit to enter the water park</w:t>
      </w:r>
    </w:p>
    <w:p w14:paraId="5C73D8DD" w14:textId="450DA912" w:rsidR="009B0329" w:rsidRPr="00A026BD" w:rsidRDefault="009B0329" w:rsidP="00AB2F58">
      <w:pPr>
        <w:pStyle w:val="Sinespaciado"/>
        <w:numPr>
          <w:ilvl w:val="0"/>
          <w:numId w:val="44"/>
        </w:numPr>
        <w:jc w:val="both"/>
        <w:rPr>
          <w:rFonts w:ascii="Century Gothic" w:hAnsi="Century Gothic" w:cstheme="minorHAnsi"/>
          <w:szCs w:val="24"/>
          <w:lang w:val="en-US" w:eastAsia="es-ES"/>
        </w:rPr>
      </w:pPr>
      <w:r w:rsidRPr="00A026BD">
        <w:rPr>
          <w:rFonts w:ascii="Century Gothic" w:hAnsi="Century Gothic" w:cstheme="minorHAnsi"/>
          <w:szCs w:val="24"/>
          <w:lang w:val="en-US" w:eastAsia="es-ES"/>
        </w:rPr>
        <w:t>Bring a change of clothes for after the canyoning (additional cost)</w:t>
      </w:r>
    </w:p>
    <w:p w14:paraId="3302117A" w14:textId="4E31EDE0" w:rsidR="009B0329" w:rsidRPr="00A026BD" w:rsidRDefault="009B0329" w:rsidP="00AB2F58">
      <w:pPr>
        <w:pStyle w:val="Sinespaciado"/>
        <w:numPr>
          <w:ilvl w:val="0"/>
          <w:numId w:val="44"/>
        </w:numPr>
        <w:jc w:val="both"/>
        <w:rPr>
          <w:rFonts w:ascii="Century Gothic" w:hAnsi="Century Gothic" w:cstheme="minorHAnsi"/>
          <w:szCs w:val="24"/>
          <w:lang w:val="en-US" w:eastAsia="es-ES"/>
        </w:rPr>
      </w:pPr>
      <w:r w:rsidRPr="00A026BD">
        <w:rPr>
          <w:rFonts w:ascii="Century Gothic" w:hAnsi="Century Gothic" w:cstheme="minorHAnsi"/>
          <w:szCs w:val="24"/>
          <w:lang w:val="en-US" w:eastAsia="es-ES"/>
        </w:rPr>
        <w:t>Driver's license to enter the buggies (additional cost)</w:t>
      </w:r>
    </w:p>
    <w:p w14:paraId="716540B2" w14:textId="2B08DC51" w:rsidR="009B0329" w:rsidRPr="00A026BD" w:rsidRDefault="009B0329" w:rsidP="00AB2F58">
      <w:pPr>
        <w:pStyle w:val="Sinespaciado"/>
        <w:numPr>
          <w:ilvl w:val="0"/>
          <w:numId w:val="44"/>
        </w:numPr>
        <w:jc w:val="both"/>
        <w:rPr>
          <w:rFonts w:ascii="Century Gothic" w:hAnsi="Century Gothic" w:cstheme="minorHAnsi"/>
          <w:szCs w:val="24"/>
          <w:lang w:val="en-US" w:eastAsia="es-ES"/>
        </w:rPr>
      </w:pPr>
      <w:r w:rsidRPr="00A026BD">
        <w:rPr>
          <w:rFonts w:ascii="Century Gothic" w:hAnsi="Century Gothic" w:cstheme="minorHAnsi"/>
          <w:szCs w:val="24"/>
          <w:lang w:val="en-US" w:eastAsia="es-ES"/>
        </w:rPr>
        <w:t>Camera</w:t>
      </w:r>
    </w:p>
    <w:p w14:paraId="546FE286" w14:textId="6D23CDC7" w:rsidR="009B0329" w:rsidRPr="00A026BD" w:rsidRDefault="009B0329" w:rsidP="00AB2F58">
      <w:pPr>
        <w:pStyle w:val="Sinespaciado"/>
        <w:numPr>
          <w:ilvl w:val="0"/>
          <w:numId w:val="44"/>
        </w:numPr>
        <w:jc w:val="both"/>
        <w:rPr>
          <w:rFonts w:ascii="Century Gothic" w:hAnsi="Century Gothic" w:cstheme="minorHAnsi"/>
          <w:szCs w:val="24"/>
          <w:lang w:val="en-US" w:eastAsia="es-ES"/>
        </w:rPr>
      </w:pPr>
      <w:r w:rsidRPr="00A026BD">
        <w:rPr>
          <w:rFonts w:ascii="Century Gothic" w:hAnsi="Century Gothic" w:cstheme="minorHAnsi"/>
          <w:szCs w:val="24"/>
          <w:lang w:val="en-US" w:eastAsia="es-ES"/>
        </w:rPr>
        <w:t>Bring water</w:t>
      </w:r>
    </w:p>
    <w:p w14:paraId="66267EF3" w14:textId="3FCAD9EC" w:rsidR="00511F71" w:rsidRPr="00A026BD" w:rsidRDefault="009B0329" w:rsidP="00AB2F58">
      <w:pPr>
        <w:pStyle w:val="Sinespaciado"/>
        <w:numPr>
          <w:ilvl w:val="0"/>
          <w:numId w:val="44"/>
        </w:numPr>
        <w:jc w:val="both"/>
        <w:rPr>
          <w:rFonts w:ascii="Century Gothic" w:hAnsi="Century Gothic" w:cstheme="minorHAnsi"/>
          <w:szCs w:val="24"/>
          <w:lang w:val="en-US"/>
        </w:rPr>
      </w:pPr>
      <w:r w:rsidRPr="00A026BD">
        <w:rPr>
          <w:rFonts w:ascii="Century Gothic" w:hAnsi="Century Gothic" w:cstheme="minorHAnsi"/>
          <w:szCs w:val="24"/>
          <w:lang w:val="en-US" w:eastAsia="es-ES"/>
        </w:rPr>
        <w:t>To contribute to the conservation of the environment, we recommend depositing waste in a trash can.</w:t>
      </w:r>
    </w:p>
    <w:p w14:paraId="1DD450E9" w14:textId="77777777" w:rsidR="000E7CC7" w:rsidRPr="009B0329" w:rsidRDefault="000E7CC7" w:rsidP="00862760">
      <w:pPr>
        <w:spacing w:after="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6818E6FC" w14:textId="6A4B39E2" w:rsidR="000E7CC7" w:rsidRPr="009B0329" w:rsidRDefault="000E7CC7" w:rsidP="00862760">
      <w:pPr>
        <w:spacing w:after="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376C4389" w14:textId="62F872EF" w:rsidR="000E7CC7" w:rsidRPr="009B0329" w:rsidRDefault="000E7CC7" w:rsidP="00862760">
      <w:pPr>
        <w:spacing w:after="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0C8A3C32" w14:textId="1C0E0B96" w:rsidR="006000C3" w:rsidRPr="00A026BD" w:rsidRDefault="00A026BD" w:rsidP="00A026BD">
      <w:pPr>
        <w:spacing w:after="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6000C3">
        <w:rPr>
          <w:rFonts w:ascii="Century Gothic" w:hAnsi="Century Gothic" w:cstheme="minorHAnsi"/>
          <w:sz w:val="20"/>
          <w:szCs w:val="20"/>
          <w:lang w:eastAsia="en-US"/>
        </w:rPr>
        <w:drawing>
          <wp:anchor distT="0" distB="0" distL="114300" distR="114300" simplePos="0" relativeHeight="251660288" behindDoc="0" locked="0" layoutInCell="1" allowOverlap="1" wp14:anchorId="7571DC1A" wp14:editId="196F3EE7">
            <wp:simplePos x="0" y="0"/>
            <wp:positionH relativeFrom="page">
              <wp:posOffset>790575</wp:posOffset>
            </wp:positionH>
            <wp:positionV relativeFrom="paragraph">
              <wp:posOffset>309880</wp:posOffset>
            </wp:positionV>
            <wp:extent cx="6195695" cy="4514850"/>
            <wp:effectExtent l="0" t="0" r="0" b="0"/>
            <wp:wrapSquare wrapText="bothSides"/>
            <wp:docPr id="5584827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8272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HOTELS</w:t>
      </w:r>
    </w:p>
    <w:sectPr w:rsidR="006000C3" w:rsidRPr="00A026BD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A96ED" w14:textId="77777777" w:rsidR="00A258A3" w:rsidRDefault="00A258A3" w:rsidP="00C14009">
      <w:pPr>
        <w:spacing w:after="0" w:line="240" w:lineRule="auto"/>
      </w:pPr>
      <w:r>
        <w:separator/>
      </w:r>
    </w:p>
  </w:endnote>
  <w:endnote w:type="continuationSeparator" w:id="0">
    <w:p w14:paraId="327FEE1B" w14:textId="77777777" w:rsidR="00A258A3" w:rsidRDefault="00A258A3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3533" w14:textId="77777777" w:rsidR="00A258A3" w:rsidRDefault="00A258A3" w:rsidP="00C14009">
      <w:pPr>
        <w:spacing w:after="0" w:line="240" w:lineRule="auto"/>
      </w:pPr>
      <w:r>
        <w:separator/>
      </w:r>
    </w:p>
  </w:footnote>
  <w:footnote w:type="continuationSeparator" w:id="0">
    <w:p w14:paraId="5554574B" w14:textId="77777777" w:rsidR="00A258A3" w:rsidRDefault="00A258A3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6pt;height:78.95pt" o:bullet="t">
        <v:imagedata r:id="rId1" o:title="Avatar_Universal"/>
      </v:shape>
    </w:pict>
  </w:numPicBullet>
  <w:numPicBullet w:numPicBulletId="1">
    <w:pict>
      <v:shape id="_x0000_i1030" type="#_x0000_t75" style="width:11.3pt;height:11.3pt" o:bullet="t">
        <v:imagedata r:id="rId2" o:title="mso2"/>
      </v:shape>
    </w:pict>
  </w:numPicBullet>
  <w:numPicBullet w:numPicBulletId="2">
    <w:pict>
      <v:shape id="_x0000_i1031" type="#_x0000_t75" style="width:350.45pt;height:350.45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5"/>
  </w:num>
  <w:num w:numId="4">
    <w:abstractNumId w:val="4"/>
  </w:num>
  <w:num w:numId="5">
    <w:abstractNumId w:val="21"/>
  </w:num>
  <w:num w:numId="6">
    <w:abstractNumId w:val="23"/>
  </w:num>
  <w:num w:numId="7">
    <w:abstractNumId w:val="12"/>
  </w:num>
  <w:num w:numId="8">
    <w:abstractNumId w:val="38"/>
  </w:num>
  <w:num w:numId="9">
    <w:abstractNumId w:val="37"/>
  </w:num>
  <w:num w:numId="10">
    <w:abstractNumId w:val="5"/>
  </w:num>
  <w:num w:numId="11">
    <w:abstractNumId w:val="9"/>
  </w:num>
  <w:num w:numId="12">
    <w:abstractNumId w:val="30"/>
  </w:num>
  <w:num w:numId="13">
    <w:abstractNumId w:val="26"/>
  </w:num>
  <w:num w:numId="14">
    <w:abstractNumId w:val="22"/>
  </w:num>
  <w:num w:numId="15">
    <w:abstractNumId w:val="22"/>
  </w:num>
  <w:num w:numId="16">
    <w:abstractNumId w:val="9"/>
  </w:num>
  <w:num w:numId="17">
    <w:abstractNumId w:val="34"/>
  </w:num>
  <w:num w:numId="18">
    <w:abstractNumId w:val="24"/>
  </w:num>
  <w:num w:numId="19">
    <w:abstractNumId w:val="20"/>
  </w:num>
  <w:num w:numId="20">
    <w:abstractNumId w:val="27"/>
  </w:num>
  <w:num w:numId="21">
    <w:abstractNumId w:val="17"/>
  </w:num>
  <w:num w:numId="22">
    <w:abstractNumId w:val="28"/>
  </w:num>
  <w:num w:numId="23">
    <w:abstractNumId w:val="33"/>
  </w:num>
  <w:num w:numId="24">
    <w:abstractNumId w:val="32"/>
  </w:num>
  <w:num w:numId="25">
    <w:abstractNumId w:val="14"/>
  </w:num>
  <w:num w:numId="26">
    <w:abstractNumId w:val="9"/>
  </w:num>
  <w:num w:numId="27">
    <w:abstractNumId w:val="10"/>
  </w:num>
  <w:num w:numId="28">
    <w:abstractNumId w:val="39"/>
  </w:num>
  <w:num w:numId="29">
    <w:abstractNumId w:val="2"/>
  </w:num>
  <w:num w:numId="30">
    <w:abstractNumId w:val="42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36"/>
  </w:num>
  <w:num w:numId="36">
    <w:abstractNumId w:val="29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1"/>
  </w:num>
  <w:num w:numId="41">
    <w:abstractNumId w:val="15"/>
  </w:num>
  <w:num w:numId="42">
    <w:abstractNumId w:val="25"/>
  </w:num>
  <w:num w:numId="43">
    <w:abstractNumId w:val="41"/>
  </w:num>
  <w:num w:numId="44">
    <w:abstractNumId w:val="40"/>
  </w:num>
  <w:num w:numId="45">
    <w:abstractNumId w:val="7"/>
  </w:num>
  <w:num w:numId="4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389E"/>
    <w:rsid w:val="00044811"/>
    <w:rsid w:val="00044B1D"/>
    <w:rsid w:val="00050B2A"/>
    <w:rsid w:val="000522DB"/>
    <w:rsid w:val="0005658D"/>
    <w:rsid w:val="000638EC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CC7"/>
    <w:rsid w:val="000E7D8F"/>
    <w:rsid w:val="000F0504"/>
    <w:rsid w:val="000F30F4"/>
    <w:rsid w:val="000F5444"/>
    <w:rsid w:val="000F6D80"/>
    <w:rsid w:val="00101747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626C3"/>
    <w:rsid w:val="00173FC6"/>
    <w:rsid w:val="0017599E"/>
    <w:rsid w:val="001851AE"/>
    <w:rsid w:val="001868C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3796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D3F25"/>
    <w:rsid w:val="002E17B9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0752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D7FDF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28CB"/>
    <w:rsid w:val="004733BA"/>
    <w:rsid w:val="00484052"/>
    <w:rsid w:val="00484817"/>
    <w:rsid w:val="00486E4E"/>
    <w:rsid w:val="00492151"/>
    <w:rsid w:val="00496F1F"/>
    <w:rsid w:val="00497593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1F71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0BD"/>
    <w:rsid w:val="00596323"/>
    <w:rsid w:val="0059636B"/>
    <w:rsid w:val="005A0263"/>
    <w:rsid w:val="005A09EC"/>
    <w:rsid w:val="005A52C3"/>
    <w:rsid w:val="005B2970"/>
    <w:rsid w:val="005B2C60"/>
    <w:rsid w:val="005C0575"/>
    <w:rsid w:val="005E6D18"/>
    <w:rsid w:val="006000C3"/>
    <w:rsid w:val="0060247A"/>
    <w:rsid w:val="00607D1F"/>
    <w:rsid w:val="0062664E"/>
    <w:rsid w:val="00636F6C"/>
    <w:rsid w:val="00642136"/>
    <w:rsid w:val="006422B5"/>
    <w:rsid w:val="00643BEB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A6393"/>
    <w:rsid w:val="006B105F"/>
    <w:rsid w:val="006C1BFD"/>
    <w:rsid w:val="006C2052"/>
    <w:rsid w:val="006C2159"/>
    <w:rsid w:val="006C2D70"/>
    <w:rsid w:val="006C5D9E"/>
    <w:rsid w:val="006C5F51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094"/>
    <w:rsid w:val="00810C6F"/>
    <w:rsid w:val="00812032"/>
    <w:rsid w:val="00812749"/>
    <w:rsid w:val="00812CA0"/>
    <w:rsid w:val="00812EF0"/>
    <w:rsid w:val="0081317A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2D65"/>
    <w:rsid w:val="00856A88"/>
    <w:rsid w:val="00857BFE"/>
    <w:rsid w:val="00857E52"/>
    <w:rsid w:val="00862760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23E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5342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3924"/>
    <w:rsid w:val="009765B0"/>
    <w:rsid w:val="009818BD"/>
    <w:rsid w:val="009929B5"/>
    <w:rsid w:val="009A0976"/>
    <w:rsid w:val="009A56DA"/>
    <w:rsid w:val="009A67B5"/>
    <w:rsid w:val="009A69F4"/>
    <w:rsid w:val="009B0329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6BD"/>
    <w:rsid w:val="00A02DA0"/>
    <w:rsid w:val="00A03630"/>
    <w:rsid w:val="00A11DF0"/>
    <w:rsid w:val="00A22234"/>
    <w:rsid w:val="00A258A3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2F58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0711"/>
    <w:rsid w:val="00BB64BF"/>
    <w:rsid w:val="00BB68C5"/>
    <w:rsid w:val="00BB7F6E"/>
    <w:rsid w:val="00BC5866"/>
    <w:rsid w:val="00BD0E5B"/>
    <w:rsid w:val="00BE4FC1"/>
    <w:rsid w:val="00BF67BD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7B3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2850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1711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49AF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D6BCA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61239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noProof/>
      <w:lang w:val="en-US"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DC84-9516-477F-B653-3F6F7911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12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10</cp:revision>
  <cp:lastPrinted>2018-05-10T20:19:00Z</cp:lastPrinted>
  <dcterms:created xsi:type="dcterms:W3CDTF">2025-09-18T20:40:00Z</dcterms:created>
  <dcterms:modified xsi:type="dcterms:W3CDTF">2025-09-19T20:36:00Z</dcterms:modified>
</cp:coreProperties>
</file>