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1C660" w14:textId="5C382616" w:rsidR="000E4C91" w:rsidRPr="00E85C26" w:rsidRDefault="00BB7F6E" w:rsidP="00C77323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CE532E" wp14:editId="3B10DCD3">
                <wp:simplePos x="0" y="0"/>
                <wp:positionH relativeFrom="column">
                  <wp:posOffset>666750</wp:posOffset>
                </wp:positionH>
                <wp:positionV relativeFrom="paragraph">
                  <wp:posOffset>-165735</wp:posOffset>
                </wp:positionV>
                <wp:extent cx="4848225" cy="619676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619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597693" w14:textId="77777777" w:rsidR="000E4C91" w:rsidRPr="0076212C" w:rsidRDefault="00797045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 GIL </w:t>
                            </w:r>
                            <w:r w:rsidR="0023111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+ PANACHI 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1N/2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E532E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52.5pt;margin-top:-13.05pt;width:381.75pt;height:4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" filled="f" stroked="f">
                <v:textbox>
                  <w:txbxContent>
                    <w:p w14:paraId="7D597693" w14:textId="77777777" w:rsidR="000E4C91" w:rsidRPr="0076212C" w:rsidRDefault="00797045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 GIL </w:t>
                      </w:r>
                      <w:r w:rsidR="0023111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+ PANACHI 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1N/2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3C4404A" w14:textId="77777777" w:rsidR="002405E5" w:rsidRPr="00221A04" w:rsidRDefault="00684395" w:rsidP="002405E5">
      <w:pPr>
        <w:spacing w:after="0" w:line="240" w:lineRule="auto"/>
        <w:ind w:left="-284"/>
        <w:rPr>
          <w:rFonts w:ascii="Century Gothic" w:hAnsi="Century Gothic"/>
          <w:b/>
          <w:color w:val="548DD4" w:themeColor="text2" w:themeTint="99"/>
          <w:sz w:val="56"/>
          <w:szCs w:val="56"/>
        </w:rPr>
      </w:pPr>
      <w:r w:rsidRPr="00010030">
        <w:rPr>
          <w:rFonts w:ascii="Century Gothic" w:hAnsi="Century Gothic"/>
          <w:noProof/>
          <w:color w:val="548DD4" w:themeColor="text2" w:themeTint="99"/>
          <w:sz w:val="56"/>
          <w:szCs w:val="56"/>
          <w:lang w:eastAsia="en-US"/>
        </w:rPr>
        <w:drawing>
          <wp:anchor distT="0" distB="0" distL="114300" distR="114300" simplePos="0" relativeHeight="251660288" behindDoc="1" locked="0" layoutInCell="1" allowOverlap="1" wp14:anchorId="2593613D" wp14:editId="2206311C">
            <wp:simplePos x="0" y="0"/>
            <wp:positionH relativeFrom="column">
              <wp:posOffset>-71755</wp:posOffset>
            </wp:positionH>
            <wp:positionV relativeFrom="paragraph">
              <wp:posOffset>106045</wp:posOffset>
            </wp:positionV>
            <wp:extent cx="6090962" cy="1493322"/>
            <wp:effectExtent l="0" t="0" r="508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962" cy="1493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35AE8" w14:textId="77777777" w:rsidR="002405E5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0F235239" w14:textId="77777777" w:rsidR="002405E5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59160350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3C89ED27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125BC9E3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665CBF56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0F253716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21BF0F9A" w14:textId="77777777" w:rsidR="00684395" w:rsidRDefault="0068439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1B9AA58A" w14:textId="77777777" w:rsidR="00C50826" w:rsidRPr="00DE7775" w:rsidRDefault="00C50826" w:rsidP="00C50826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 w:val="24"/>
          <w:szCs w:val="24"/>
          <w:lang w:val="en-US"/>
        </w:rPr>
      </w:pPr>
      <w:r w:rsidRPr="00DE7775">
        <w:rPr>
          <w:rFonts w:ascii="Century Gothic" w:hAnsi="Century Gothic" w:cs="Calibri"/>
          <w:sz w:val="24"/>
          <w:szCs w:val="24"/>
          <w:lang w:val="en-US"/>
        </w:rPr>
        <w:t>We invite you to discover Bucaramanga and Santander with the best plan:</w:t>
      </w:r>
    </w:p>
    <w:p w14:paraId="04CA7243" w14:textId="77777777" w:rsidR="002405E5" w:rsidRPr="00C50826" w:rsidRDefault="002405E5" w:rsidP="002405E5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 w:val="24"/>
          <w:szCs w:val="24"/>
          <w:lang w:val="en-US"/>
        </w:rPr>
      </w:pPr>
    </w:p>
    <w:p w14:paraId="658E391F" w14:textId="3E10409B" w:rsidR="002405E5" w:rsidRPr="008840C6" w:rsidRDefault="00C50826" w:rsidP="002405E5">
      <w:pPr>
        <w:pStyle w:val="Sinespaciado"/>
        <w:tabs>
          <w:tab w:val="left" w:pos="4290"/>
        </w:tabs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PLAN INCLUDES</w:t>
      </w:r>
      <w:r w:rsidR="002405E5" w:rsidRPr="008840C6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:</w:t>
      </w:r>
      <w:r w:rsidR="002405E5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ab/>
      </w:r>
    </w:p>
    <w:p w14:paraId="1C3250BA" w14:textId="77777777"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14:paraId="32124388" w14:textId="07ECE64E" w:rsidR="00C50826" w:rsidRPr="00C50826" w:rsidRDefault="00C50826" w:rsidP="00945370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C50826">
        <w:rPr>
          <w:rFonts w:ascii="Century Gothic" w:hAnsi="Century Gothic" w:cs="Calibri"/>
          <w:sz w:val="24"/>
          <w:szCs w:val="24"/>
          <w:lang w:val="en-US"/>
        </w:rPr>
        <w:t xml:space="preserve">Transportation (AAA) during the tour, tour guide accompaniment, and medical </w:t>
      </w:r>
      <w:r w:rsidR="00DE7775">
        <w:rPr>
          <w:rFonts w:ascii="Century Gothic" w:hAnsi="Century Gothic" w:cs="Calibri"/>
          <w:sz w:val="24"/>
          <w:szCs w:val="24"/>
          <w:lang w:val="en-US"/>
        </w:rPr>
        <w:t>assistance</w:t>
      </w:r>
    </w:p>
    <w:p w14:paraId="01B59027" w14:textId="1B4F428A" w:rsidR="00C50826" w:rsidRPr="00C50826" w:rsidRDefault="00C50826" w:rsidP="00945370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C50826">
        <w:rPr>
          <w:rFonts w:ascii="Century Gothic" w:hAnsi="Century Gothic" w:cs="Calibri"/>
          <w:sz w:val="24"/>
          <w:szCs w:val="24"/>
          <w:lang w:val="en-US"/>
        </w:rPr>
        <w:t>1 night's accommodation in San Gil (Hotel Campestre)</w:t>
      </w:r>
    </w:p>
    <w:p w14:paraId="2D67D02E" w14:textId="6B672934" w:rsidR="00C50826" w:rsidRPr="00C50826" w:rsidRDefault="00C50826" w:rsidP="00945370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C50826">
        <w:rPr>
          <w:rFonts w:ascii="Century Gothic" w:hAnsi="Century Gothic" w:cs="Calibri"/>
          <w:sz w:val="24"/>
          <w:szCs w:val="24"/>
        </w:rPr>
        <w:t>Taxes and hotel insurance</w:t>
      </w:r>
    </w:p>
    <w:p w14:paraId="02AA4E68" w14:textId="6EA925BB" w:rsidR="00C50826" w:rsidRPr="00C50826" w:rsidRDefault="00C50826" w:rsidP="00945370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C50826">
        <w:rPr>
          <w:rFonts w:ascii="Century Gothic" w:hAnsi="Century Gothic" w:cs="Calibri"/>
          <w:sz w:val="24"/>
          <w:szCs w:val="24"/>
        </w:rPr>
        <w:t>Breakfast</w:t>
      </w:r>
    </w:p>
    <w:p w14:paraId="5A8EA028" w14:textId="105F5B7F" w:rsidR="00C50826" w:rsidRPr="00C50826" w:rsidRDefault="00C50826" w:rsidP="00945370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C50826">
        <w:rPr>
          <w:rFonts w:ascii="Century Gothic" w:hAnsi="Century Gothic" w:cs="Calibri"/>
          <w:sz w:val="24"/>
          <w:szCs w:val="24"/>
        </w:rPr>
        <w:t>Lunch</w:t>
      </w:r>
    </w:p>
    <w:p w14:paraId="2CA2F71A" w14:textId="5F4B7033" w:rsidR="00C50826" w:rsidRPr="00C50826" w:rsidRDefault="00C50826" w:rsidP="00945370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C50826">
        <w:rPr>
          <w:rFonts w:ascii="Century Gothic" w:hAnsi="Century Gothic" w:cs="Calibri"/>
          <w:sz w:val="24"/>
          <w:szCs w:val="24"/>
        </w:rPr>
        <w:t>Dinner</w:t>
      </w:r>
    </w:p>
    <w:p w14:paraId="02EE5F64" w14:textId="47882176" w:rsidR="00C50826" w:rsidRPr="00C50826" w:rsidRDefault="00C50826" w:rsidP="00945370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Tour</w:t>
      </w:r>
      <w:r w:rsidRPr="00C50826">
        <w:rPr>
          <w:rFonts w:ascii="Century Gothic" w:hAnsi="Century Gothic" w:cs="Calibri"/>
          <w:sz w:val="24"/>
          <w:szCs w:val="24"/>
        </w:rPr>
        <w:t xml:space="preserve"> Barichara</w:t>
      </w:r>
    </w:p>
    <w:p w14:paraId="0DCE229F" w14:textId="4C7889D4" w:rsidR="00C50826" w:rsidRPr="00C50826" w:rsidRDefault="00C50826" w:rsidP="00945370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>
        <w:rPr>
          <w:rFonts w:ascii="Century Gothic" w:hAnsi="Century Gothic" w:cs="Calibri"/>
          <w:sz w:val="24"/>
          <w:szCs w:val="24"/>
          <w:lang w:val="en-US"/>
        </w:rPr>
        <w:t>Tour</w:t>
      </w:r>
      <w:r w:rsidRPr="00C50826">
        <w:rPr>
          <w:rFonts w:ascii="Century Gothic" w:hAnsi="Century Gothic" w:cs="Calibri"/>
          <w:sz w:val="24"/>
          <w:szCs w:val="24"/>
          <w:lang w:val="en-US"/>
        </w:rPr>
        <w:t xml:space="preserve"> Gallineral in San Gil</w:t>
      </w:r>
    </w:p>
    <w:p w14:paraId="3812F672" w14:textId="02338FC4" w:rsidR="00C50826" w:rsidRPr="00C50826" w:rsidRDefault="00C50826" w:rsidP="00945370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Tour</w:t>
      </w:r>
      <w:r w:rsidRPr="00C50826">
        <w:rPr>
          <w:rFonts w:ascii="Century Gothic" w:hAnsi="Century Gothic" w:cs="Calibri"/>
          <w:sz w:val="24"/>
          <w:szCs w:val="24"/>
        </w:rPr>
        <w:t xml:space="preserve"> Curití</w:t>
      </w:r>
    </w:p>
    <w:p w14:paraId="4A85453C" w14:textId="5CFC6A6F" w:rsidR="00C50826" w:rsidRPr="00C50826" w:rsidRDefault="00C50826" w:rsidP="00945370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>
        <w:rPr>
          <w:rFonts w:ascii="Century Gothic" w:hAnsi="Century Gothic" w:cs="Calibri"/>
          <w:sz w:val="24"/>
          <w:szCs w:val="24"/>
          <w:lang w:val="en-US"/>
        </w:rPr>
        <w:t>Tour</w:t>
      </w:r>
      <w:r w:rsidRPr="00C50826">
        <w:rPr>
          <w:rFonts w:ascii="Century Gothic" w:hAnsi="Century Gothic" w:cs="Calibri"/>
          <w:sz w:val="24"/>
          <w:szCs w:val="24"/>
          <w:lang w:val="en-US"/>
        </w:rPr>
        <w:t xml:space="preserve"> Chicamocha National Park</w:t>
      </w:r>
    </w:p>
    <w:p w14:paraId="682ADA39" w14:textId="5FD94AD5" w:rsidR="00231119" w:rsidRPr="00C50826" w:rsidRDefault="00C50826" w:rsidP="00945370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C50826">
        <w:rPr>
          <w:rFonts w:ascii="Century Gothic" w:hAnsi="Century Gothic" w:cs="Calibri"/>
          <w:sz w:val="24"/>
          <w:szCs w:val="24"/>
          <w:lang w:val="en-US"/>
        </w:rPr>
        <w:t>Transfer from Chicamocha National Park to San Gil by intercity bus</w:t>
      </w:r>
      <w:r w:rsidR="00231119" w:rsidRPr="00C50826">
        <w:rPr>
          <w:rFonts w:ascii="Century Gothic" w:hAnsi="Century Gothic" w:cs="Calibri"/>
          <w:sz w:val="24"/>
          <w:szCs w:val="24"/>
          <w:lang w:val="en-US"/>
        </w:rPr>
        <w:t xml:space="preserve"> </w:t>
      </w:r>
    </w:p>
    <w:p w14:paraId="4F02B8CA" w14:textId="77777777" w:rsidR="002405E5" w:rsidRPr="00C50826" w:rsidRDefault="002405E5" w:rsidP="002405E5">
      <w:pPr>
        <w:pStyle w:val="Sinespaciado"/>
        <w:jc w:val="both"/>
        <w:rPr>
          <w:rFonts w:ascii="Century Gothic" w:hAnsi="Century Gothic" w:cs="Calibri"/>
          <w:sz w:val="24"/>
          <w:szCs w:val="24"/>
          <w:lang w:val="en-US"/>
        </w:rPr>
      </w:pPr>
    </w:p>
    <w:p w14:paraId="3677EF6E" w14:textId="77777777" w:rsidR="002405E5" w:rsidRPr="00C50826" w:rsidRDefault="002405E5" w:rsidP="002405E5">
      <w:pPr>
        <w:pStyle w:val="Sinespaciado"/>
        <w:jc w:val="both"/>
        <w:rPr>
          <w:rFonts w:ascii="Century Gothic" w:hAnsi="Century Gothic" w:cs="Calibri"/>
          <w:sz w:val="24"/>
          <w:szCs w:val="24"/>
          <w:lang w:val="en-US"/>
        </w:rPr>
      </w:pPr>
    </w:p>
    <w:p w14:paraId="322924D4" w14:textId="2CDA1F09" w:rsidR="002405E5" w:rsidRPr="00945370" w:rsidRDefault="002405E5" w:rsidP="002405E5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  <w:r w:rsidRPr="00945370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NO</w:t>
      </w:r>
      <w:r w:rsidR="00945370" w:rsidRPr="00945370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T INCLUDED</w:t>
      </w:r>
    </w:p>
    <w:p w14:paraId="6F76B8FF" w14:textId="77777777" w:rsidR="002405E5" w:rsidRPr="00945370" w:rsidRDefault="002405E5" w:rsidP="002405E5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n-US"/>
        </w:rPr>
      </w:pPr>
    </w:p>
    <w:p w14:paraId="070594DC" w14:textId="380777A2" w:rsidR="002405E5" w:rsidRPr="00945370" w:rsidRDefault="00945370" w:rsidP="00945370">
      <w:pPr>
        <w:pStyle w:val="Sinespaciado"/>
        <w:numPr>
          <w:ilvl w:val="0"/>
          <w:numId w:val="9"/>
        </w:numPr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945370">
        <w:rPr>
          <w:rFonts w:ascii="Century Gothic" w:hAnsi="Century Gothic" w:cstheme="minorHAnsi"/>
          <w:sz w:val="24"/>
          <w:szCs w:val="24"/>
          <w:lang w:val="en-US"/>
        </w:rPr>
        <w:t>Expenses not specified in the program</w:t>
      </w:r>
    </w:p>
    <w:p w14:paraId="1633CC28" w14:textId="44BC5FBB" w:rsidR="00684395" w:rsidRPr="00945370" w:rsidRDefault="0068439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25E2CF69" w14:textId="74FED969" w:rsidR="00C77323" w:rsidRDefault="00C77323" w:rsidP="0094537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6FE77DDD" w14:textId="1ED476B5" w:rsidR="00945370" w:rsidRDefault="00945370" w:rsidP="0094537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57DAB520" w14:textId="7C636F61" w:rsidR="00945370" w:rsidRDefault="00945370" w:rsidP="0094537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0DB4C584" w14:textId="6B0A145E" w:rsidR="00945370" w:rsidRDefault="00945370" w:rsidP="0094537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0B589F52" w14:textId="45E71498" w:rsidR="00945370" w:rsidRPr="00945370" w:rsidRDefault="00945370" w:rsidP="0094537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5C2BDC2B" w14:textId="13F2EBD2" w:rsidR="002405E5" w:rsidRPr="00D37913" w:rsidRDefault="00945370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ITINERARY</w:t>
      </w:r>
    </w:p>
    <w:p w14:paraId="19AA3BF5" w14:textId="77777777" w:rsidR="00684395" w:rsidRDefault="0068439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2CAF3C8" w14:textId="77777777" w:rsidR="00231119" w:rsidRDefault="00231119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EF707F7" w14:textId="7DAD2C6A" w:rsidR="00231119" w:rsidRPr="00AF4630" w:rsidRDefault="00945370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DAY</w:t>
      </w:r>
      <w:r w:rsidR="00231119" w:rsidRPr="00AF4630">
        <w:rPr>
          <w:rFonts w:ascii="Century Gothic" w:hAnsi="Century Gothic" w:cstheme="minorHAnsi"/>
          <w:b/>
          <w:sz w:val="24"/>
          <w:szCs w:val="24"/>
        </w:rPr>
        <w:t xml:space="preserve"> 1</w:t>
      </w:r>
    </w:p>
    <w:p w14:paraId="55F94D12" w14:textId="77777777" w:rsidR="00231119" w:rsidRPr="00AF4630" w:rsidRDefault="00231119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5E97E380" w14:textId="77777777" w:rsidR="00945370" w:rsidRPr="00945370" w:rsidRDefault="00945370" w:rsidP="00945370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537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Departure at 7:30 a.m. </w:t>
      </w:r>
    </w:p>
    <w:p w14:paraId="03FF8124" w14:textId="1386C557" w:rsidR="00945370" w:rsidRPr="00945370" w:rsidRDefault="00945370" w:rsidP="00945370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5370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Visit to the farmers' market </w:t>
      </w:r>
    </w:p>
    <w:p w14:paraId="7C09FB2C" w14:textId="2B121BB0" w:rsidR="00945370" w:rsidRPr="00945370" w:rsidRDefault="00945370" w:rsidP="00945370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537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Entrance to Chicamocha National Park.</w:t>
      </w:r>
    </w:p>
    <w:p w14:paraId="25F5B08F" w14:textId="4743B2F0" w:rsidR="00945370" w:rsidRPr="00945370" w:rsidRDefault="00945370" w:rsidP="00945370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5370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Tour of the 6.3 km se</w:t>
      </w:r>
      <w:r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cond deepest canyon in </w:t>
      </w:r>
      <w:r w:rsidR="00DE7775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South America</w:t>
      </w:r>
      <w:r w:rsidRPr="00945370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14:paraId="5D83353D" w14:textId="451CBC41" w:rsidR="00945370" w:rsidRPr="00945370" w:rsidRDefault="00945370" w:rsidP="00945370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5370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Transfer to San Gil by intercity bus </w:t>
      </w:r>
    </w:p>
    <w:p w14:paraId="0D9E5675" w14:textId="492D9F53" w:rsidR="00945370" w:rsidRPr="00945370" w:rsidRDefault="00945370" w:rsidP="00945370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5370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Accommodation at the Cacique Yariguíes country hotel </w:t>
      </w:r>
    </w:p>
    <w:p w14:paraId="0BBB0843" w14:textId="57F31C43" w:rsidR="00231119" w:rsidRPr="00945370" w:rsidRDefault="00945370" w:rsidP="00945370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537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Dinner at the hotel</w:t>
      </w:r>
    </w:p>
    <w:p w14:paraId="2138A538" w14:textId="77777777" w:rsidR="00231119" w:rsidRPr="00AF4630" w:rsidRDefault="00231119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152715A3" w14:textId="77777777" w:rsidR="00231119" w:rsidRPr="00AF4630" w:rsidRDefault="00231119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1A3189D7" w14:textId="77777777" w:rsidR="00DE7775" w:rsidRDefault="00DE7775" w:rsidP="00DE777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DAY</w:t>
      </w:r>
      <w:r w:rsidR="00231119" w:rsidRPr="00AF4630">
        <w:rPr>
          <w:rFonts w:ascii="Century Gothic" w:hAnsi="Century Gothic" w:cstheme="minorHAnsi"/>
          <w:b/>
          <w:sz w:val="24"/>
          <w:szCs w:val="24"/>
        </w:rPr>
        <w:t xml:space="preserve"> 2</w:t>
      </w:r>
    </w:p>
    <w:p w14:paraId="030EEB63" w14:textId="77777777" w:rsidR="00DE7775" w:rsidRDefault="00DE7775" w:rsidP="00DE777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0937CA3F" w14:textId="546E728A" w:rsidR="00DE7775" w:rsidRPr="00DE7775" w:rsidRDefault="00DE7775" w:rsidP="00DE7775">
      <w:pPr>
        <w:pStyle w:val="Sinespaciado"/>
        <w:numPr>
          <w:ilvl w:val="0"/>
          <w:numId w:val="10"/>
        </w:numPr>
        <w:spacing w:line="276" w:lineRule="auto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Breakfast at the hotel</w:t>
      </w:r>
    </w:p>
    <w:p w14:paraId="6008B618" w14:textId="77777777" w:rsidR="00DE7775" w:rsidRPr="00DE7775" w:rsidRDefault="00DE7775" w:rsidP="00DE7775">
      <w:pPr>
        <w:pStyle w:val="Sinespaciado"/>
        <w:numPr>
          <w:ilvl w:val="0"/>
          <w:numId w:val="10"/>
        </w:numPr>
        <w:spacing w:line="276" w:lineRule="auto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DE7775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 to Curi</w:t>
      </w:r>
      <w:r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tí, land of fique weaving</w:t>
      </w:r>
    </w:p>
    <w:p w14:paraId="77BAB337" w14:textId="67B59638" w:rsidR="00DE7775" w:rsidRDefault="00DE7775" w:rsidP="00DE7775">
      <w:pPr>
        <w:pStyle w:val="Sinespaciado"/>
        <w:numPr>
          <w:ilvl w:val="0"/>
          <w:numId w:val="10"/>
        </w:numPr>
        <w:spacing w:line="276" w:lineRule="auto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DE7775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 and admis</w:t>
      </w:r>
      <w:r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sion to Gallineral Natural Park</w:t>
      </w:r>
    </w:p>
    <w:p w14:paraId="401D42EE" w14:textId="3E8658E5" w:rsidR="00DE7775" w:rsidRDefault="00DE7775" w:rsidP="00DE7775">
      <w:pPr>
        <w:pStyle w:val="Sinespaciado"/>
        <w:numPr>
          <w:ilvl w:val="0"/>
          <w:numId w:val="10"/>
        </w:numPr>
        <w:spacing w:line="276" w:lineRule="auto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DE7775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Lunch </w:t>
      </w:r>
    </w:p>
    <w:p w14:paraId="5E112B12" w14:textId="77777777" w:rsidR="00DE7775" w:rsidRPr="00DE7775" w:rsidRDefault="00DE7775" w:rsidP="00DE7775">
      <w:pPr>
        <w:pStyle w:val="Sinespaciado"/>
        <w:numPr>
          <w:ilvl w:val="0"/>
          <w:numId w:val="10"/>
        </w:numPr>
        <w:spacing w:line="276" w:lineRule="auto"/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E7775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 to Barichara, Colombia's most beautiful village, paper workshop, crafts workshop, and visi</w:t>
      </w:r>
      <w:r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 to the viewpoint and churches</w:t>
      </w:r>
    </w:p>
    <w:p w14:paraId="63C1E882" w14:textId="12B81771" w:rsidR="00684395" w:rsidRDefault="00DE7775" w:rsidP="00DE7775">
      <w:pPr>
        <w:pStyle w:val="Sinespaciado"/>
        <w:numPr>
          <w:ilvl w:val="0"/>
          <w:numId w:val="10"/>
        </w:numPr>
        <w:spacing w:line="276" w:lineRule="auto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Return to Bucaramanga</w:t>
      </w:r>
    </w:p>
    <w:p w14:paraId="75504680" w14:textId="23AD974F" w:rsidR="00DE7775" w:rsidRDefault="00DE7775" w:rsidP="00DE7775">
      <w:pPr>
        <w:pStyle w:val="Sinespaciado"/>
        <w:ind w:left="436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5928073" w14:textId="77777777" w:rsidR="00DE7775" w:rsidRPr="00D37913" w:rsidRDefault="00DE7775" w:rsidP="00DE7775">
      <w:pPr>
        <w:pStyle w:val="Sinespaciado"/>
        <w:ind w:left="436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101B319" w14:textId="77777777" w:rsidR="002405E5" w:rsidRPr="00D37913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tbl>
      <w:tblPr>
        <w:tblW w:w="8434" w:type="dxa"/>
        <w:tblInd w:w="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3"/>
        <w:gridCol w:w="1843"/>
        <w:gridCol w:w="1701"/>
        <w:gridCol w:w="1559"/>
      </w:tblGrid>
      <w:tr w:rsidR="00797045" w:rsidRPr="00D37913" w14:paraId="1A9B0814" w14:textId="77777777" w:rsidTr="00684395">
        <w:trPr>
          <w:trHeight w:val="405"/>
        </w:trPr>
        <w:tc>
          <w:tcPr>
            <w:tcW w:w="8434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594080D3" w14:textId="794FA3E5" w:rsidR="00797045" w:rsidRPr="00D37913" w:rsidRDefault="00DE777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RATE PER PERSON</w:t>
            </w:r>
          </w:p>
        </w:tc>
      </w:tr>
      <w:tr w:rsidR="00684395" w:rsidRPr="00D37913" w14:paraId="312DCCAE" w14:textId="77777777" w:rsidTr="00684395">
        <w:trPr>
          <w:trHeight w:val="570"/>
        </w:trPr>
        <w:tc>
          <w:tcPr>
            <w:tcW w:w="148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891B08C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HOTEL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82EB710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MULTIPLE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331B03C" w14:textId="7F4F80E6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DO</w:t>
            </w:r>
            <w:r w:rsidR="00DE7775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U</w:t>
            </w: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442DC51" w14:textId="3F80F7D5" w:rsidR="00797045" w:rsidRPr="00D37913" w:rsidRDefault="00DE777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SINGLE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40AE632" w14:textId="40705C79" w:rsidR="00797045" w:rsidRPr="00D37913" w:rsidRDefault="00DE777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CHILDREN</w:t>
            </w:r>
            <w:r w:rsidR="00797045"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br/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(5 a 10</w:t>
            </w:r>
            <w:r w:rsidR="00797045"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</w:tr>
      <w:tr w:rsidR="00684395" w:rsidRPr="00D37913" w14:paraId="0D517A03" w14:textId="77777777" w:rsidTr="00684395">
        <w:trPr>
          <w:trHeight w:val="303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511F1BF" w14:textId="385F63D9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</w:t>
            </w:r>
            <w:r w:rsidR="00DE7775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OURIST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C74119D" w14:textId="7B0592AD" w:rsidR="00797045" w:rsidRPr="00DE7775" w:rsidRDefault="00DE7775" w:rsidP="001F68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$169</w:t>
            </w:r>
            <w:r w:rsidR="00797045"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BD49D15" w14:textId="37E4CC2C" w:rsidR="00797045" w:rsidRPr="00DE7775" w:rsidRDefault="00DE7775" w:rsidP="001F68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$182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69B21CB" w14:textId="5C121E24" w:rsidR="00797045" w:rsidRPr="00DE7775" w:rsidRDefault="00DE7775" w:rsidP="001F68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$190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86C49A2" w14:textId="53169123" w:rsidR="00797045" w:rsidRPr="00DE7775" w:rsidRDefault="00DE7775" w:rsidP="001F68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$145</w:t>
            </w:r>
            <w:r w:rsidR="00797045"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 </w:t>
            </w:r>
          </w:p>
        </w:tc>
      </w:tr>
      <w:tr w:rsidR="00684395" w:rsidRPr="00D37913" w14:paraId="241F6C7C" w14:textId="77777777" w:rsidTr="00A30571">
        <w:trPr>
          <w:trHeight w:val="66"/>
        </w:trPr>
        <w:tc>
          <w:tcPr>
            <w:tcW w:w="148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09C27460" w14:textId="77777777" w:rsidR="00684395" w:rsidRPr="00DE7775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03F72B98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3C5019D8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67FC5313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560BF769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</w:tr>
    </w:tbl>
    <w:p w14:paraId="649195C1" w14:textId="77777777" w:rsidR="00797045" w:rsidRPr="00DE7775" w:rsidRDefault="0079704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14:paraId="402AFC9B" w14:textId="77777777" w:rsidR="002405E5" w:rsidRDefault="002405E5" w:rsidP="002405E5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</w:p>
    <w:p w14:paraId="4C29AAF0" w14:textId="77777777" w:rsidR="00684395" w:rsidRPr="00DE777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</w:p>
    <w:p w14:paraId="758F90DA" w14:textId="77777777" w:rsidR="00684395" w:rsidRPr="00DE777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</w:p>
    <w:p w14:paraId="504D7A43" w14:textId="77777777" w:rsidR="00C77323" w:rsidRPr="00DE7775" w:rsidRDefault="00C77323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</w:p>
    <w:p w14:paraId="1C5D28D2" w14:textId="77777777" w:rsidR="00C77323" w:rsidRPr="00DE7775" w:rsidRDefault="00C77323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</w:p>
    <w:p w14:paraId="1FB4E8F8" w14:textId="77777777" w:rsidR="00684395" w:rsidRPr="00DE777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</w:p>
    <w:p w14:paraId="7A5A299D" w14:textId="16B920F0" w:rsidR="00684395" w:rsidRPr="00DE777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</w:p>
    <w:p w14:paraId="57315587" w14:textId="77777777" w:rsidR="00945370" w:rsidRPr="00DE7775" w:rsidRDefault="00945370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</w:p>
    <w:p w14:paraId="2C5FA880" w14:textId="190E491E" w:rsidR="00945370" w:rsidRPr="00DE7775" w:rsidRDefault="00945370" w:rsidP="00DE7775">
      <w:pPr>
        <w:shd w:val="clear" w:color="auto" w:fill="FFFFFF"/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</w:pPr>
    </w:p>
    <w:p w14:paraId="6188C9D6" w14:textId="77777777" w:rsidR="00DE7775" w:rsidRPr="00DE7775" w:rsidRDefault="00DE7775" w:rsidP="00DE7775">
      <w:pPr>
        <w:pStyle w:val="Prrafodelista"/>
        <w:ind w:left="436"/>
        <w:jc w:val="center"/>
        <w:rPr>
          <w:rFonts w:ascii="Century Gothic" w:hAnsi="Century Gothic" w:cstheme="minorHAnsi"/>
          <w:b/>
          <w:sz w:val="24"/>
          <w:szCs w:val="24"/>
          <w:lang w:eastAsia="es-ES"/>
        </w:rPr>
      </w:pPr>
      <w:r w:rsidRPr="00DE7775">
        <w:rPr>
          <w:rFonts w:ascii="Century Gothic" w:hAnsi="Century Gothic" w:cstheme="minorHAnsi"/>
          <w:b/>
          <w:sz w:val="24"/>
          <w:szCs w:val="24"/>
          <w:lang w:eastAsia="es-ES"/>
        </w:rPr>
        <w:lastRenderedPageBreak/>
        <w:t>RECOMMENDATIONS DURING THE TOUR</w:t>
      </w:r>
    </w:p>
    <w:p w14:paraId="059C254D" w14:textId="115AC01D" w:rsidR="00DE7775" w:rsidRPr="00DE7775" w:rsidRDefault="00DE7775" w:rsidP="00DE7775">
      <w:pPr>
        <w:pStyle w:val="Prrafodelista"/>
        <w:ind w:left="436"/>
        <w:jc w:val="center"/>
        <w:rPr>
          <w:rFonts w:ascii="Century Gothic" w:hAnsi="Century Gothic" w:cstheme="minorHAnsi"/>
          <w:b/>
          <w:sz w:val="24"/>
          <w:szCs w:val="24"/>
          <w:lang w:eastAsia="es-ES"/>
        </w:rPr>
      </w:pPr>
      <w:r w:rsidRPr="00DE7775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eastAsia="es-ES"/>
        </w:rPr>
        <w:t xml:space="preserve"> </w:t>
      </w:r>
    </w:p>
    <w:p w14:paraId="33E2651C" w14:textId="77777777" w:rsidR="00DE7775" w:rsidRDefault="00DE7775" w:rsidP="00DE7775">
      <w:pPr>
        <w:pStyle w:val="Prrafodelista"/>
        <w:numPr>
          <w:ilvl w:val="0"/>
          <w:numId w:val="6"/>
        </w:numPr>
        <w:rPr>
          <w:rFonts w:ascii="Century Gothic" w:hAnsi="Century Gothic" w:cstheme="minorHAnsi"/>
          <w:sz w:val="24"/>
          <w:szCs w:val="24"/>
          <w:lang w:eastAsia="es-ES"/>
        </w:rPr>
      </w:pPr>
      <w:r w:rsidRPr="00DE7775">
        <w:rPr>
          <w:rFonts w:ascii="Century Gothic" w:hAnsi="Century Gothic" w:cstheme="minorHAnsi"/>
          <w:sz w:val="24"/>
          <w:szCs w:val="24"/>
          <w:lang w:eastAsia="es-ES"/>
        </w:rPr>
        <w:t>To ensure you enjoy your experience to the fullest on this tour, we share the following recommendations:</w:t>
      </w:r>
    </w:p>
    <w:p w14:paraId="5396FDF6" w14:textId="565271BE" w:rsidR="00DE7775" w:rsidRPr="00DE7775" w:rsidRDefault="00DE7775" w:rsidP="00DE7775">
      <w:pPr>
        <w:pStyle w:val="Prrafodelista"/>
        <w:ind w:left="436"/>
        <w:rPr>
          <w:rFonts w:ascii="Century Gothic" w:hAnsi="Century Gothic" w:cstheme="minorHAnsi"/>
          <w:sz w:val="24"/>
          <w:szCs w:val="24"/>
          <w:lang w:eastAsia="es-ES"/>
        </w:rPr>
      </w:pPr>
      <w:r w:rsidRPr="00DE7775">
        <w:rPr>
          <w:rFonts w:ascii="Century Gothic" w:hAnsi="Century Gothic" w:cstheme="minorHAnsi"/>
          <w:sz w:val="24"/>
          <w:szCs w:val="24"/>
          <w:lang w:eastAsia="es-ES"/>
        </w:rPr>
        <w:t xml:space="preserve"> </w:t>
      </w:r>
    </w:p>
    <w:p w14:paraId="6299A094" w14:textId="2480C456" w:rsidR="00DE7775" w:rsidRPr="00DE7775" w:rsidRDefault="00DE7775" w:rsidP="00DE7775">
      <w:pPr>
        <w:pStyle w:val="Prrafodelista"/>
        <w:numPr>
          <w:ilvl w:val="0"/>
          <w:numId w:val="6"/>
        </w:numPr>
        <w:rPr>
          <w:rFonts w:ascii="Century Gothic" w:hAnsi="Century Gothic" w:cstheme="minorHAnsi"/>
          <w:sz w:val="24"/>
          <w:szCs w:val="24"/>
          <w:lang w:eastAsia="es-ES"/>
        </w:rPr>
      </w:pPr>
      <w:r w:rsidRPr="00DE7775">
        <w:rPr>
          <w:rFonts w:ascii="Century Gothic" w:hAnsi="Century Gothic" w:cstheme="minorHAnsi"/>
          <w:sz w:val="24"/>
          <w:szCs w:val="24"/>
          <w:lang w:eastAsia="es-ES"/>
        </w:rPr>
        <w:t>Bring sunscreen</w:t>
      </w:r>
    </w:p>
    <w:p w14:paraId="3AB24248" w14:textId="3D892506" w:rsidR="00DE7775" w:rsidRPr="00DE7775" w:rsidRDefault="00DE7775" w:rsidP="00DE7775">
      <w:pPr>
        <w:pStyle w:val="Prrafodelista"/>
        <w:numPr>
          <w:ilvl w:val="0"/>
          <w:numId w:val="6"/>
        </w:numPr>
        <w:rPr>
          <w:rFonts w:ascii="Century Gothic" w:hAnsi="Century Gothic" w:cstheme="minorHAnsi"/>
          <w:sz w:val="24"/>
          <w:szCs w:val="24"/>
          <w:lang w:eastAsia="es-ES"/>
        </w:rPr>
      </w:pPr>
      <w:r w:rsidRPr="00DE7775">
        <w:rPr>
          <w:rFonts w:ascii="Century Gothic" w:hAnsi="Century Gothic" w:cstheme="minorHAnsi"/>
          <w:sz w:val="24"/>
          <w:szCs w:val="24"/>
          <w:lang w:eastAsia="es-ES"/>
        </w:rPr>
        <w:t>Bring a cap or hat</w:t>
      </w:r>
    </w:p>
    <w:p w14:paraId="63A588F0" w14:textId="7EE4C42A" w:rsidR="00DE7775" w:rsidRPr="00DE7775" w:rsidRDefault="00DE7775" w:rsidP="00DE7775">
      <w:pPr>
        <w:pStyle w:val="Prrafodelista"/>
        <w:numPr>
          <w:ilvl w:val="0"/>
          <w:numId w:val="6"/>
        </w:numPr>
        <w:rPr>
          <w:rFonts w:ascii="Century Gothic" w:hAnsi="Century Gothic" w:cstheme="minorHAnsi"/>
          <w:sz w:val="24"/>
          <w:szCs w:val="24"/>
          <w:lang w:eastAsia="es-ES"/>
        </w:rPr>
      </w:pPr>
      <w:r w:rsidRPr="00DE7775">
        <w:rPr>
          <w:rFonts w:ascii="Century Gothic" w:hAnsi="Century Gothic" w:cstheme="minorHAnsi"/>
          <w:sz w:val="24"/>
          <w:szCs w:val="24"/>
          <w:lang w:eastAsia="es-ES"/>
        </w:rPr>
        <w:t>Wear cool clothing and comfortable shoes</w:t>
      </w:r>
    </w:p>
    <w:p w14:paraId="608355A6" w14:textId="57486057" w:rsidR="00DE7775" w:rsidRPr="00DE7775" w:rsidRDefault="00DE7775" w:rsidP="00DE7775">
      <w:pPr>
        <w:pStyle w:val="Prrafodelista"/>
        <w:numPr>
          <w:ilvl w:val="0"/>
          <w:numId w:val="6"/>
        </w:numPr>
        <w:rPr>
          <w:rFonts w:ascii="Century Gothic" w:hAnsi="Century Gothic" w:cstheme="minorHAnsi"/>
          <w:sz w:val="24"/>
          <w:szCs w:val="24"/>
          <w:lang w:eastAsia="es-ES"/>
        </w:rPr>
      </w:pPr>
      <w:r w:rsidRPr="00DE7775">
        <w:rPr>
          <w:rFonts w:ascii="Century Gothic" w:hAnsi="Century Gothic" w:cstheme="minorHAnsi"/>
          <w:sz w:val="24"/>
          <w:szCs w:val="24"/>
          <w:lang w:eastAsia="es-ES"/>
        </w:rPr>
        <w:t>Bring a swimsuit to enter the water park</w:t>
      </w:r>
    </w:p>
    <w:p w14:paraId="2979A1D0" w14:textId="683EE24B" w:rsidR="00DE7775" w:rsidRPr="00DE7775" w:rsidRDefault="00DE7775" w:rsidP="00DE7775">
      <w:pPr>
        <w:pStyle w:val="Prrafodelista"/>
        <w:numPr>
          <w:ilvl w:val="0"/>
          <w:numId w:val="6"/>
        </w:numPr>
        <w:rPr>
          <w:rFonts w:ascii="Century Gothic" w:hAnsi="Century Gothic" w:cstheme="minorHAnsi"/>
          <w:sz w:val="24"/>
          <w:szCs w:val="24"/>
          <w:lang w:eastAsia="es-ES"/>
        </w:rPr>
      </w:pPr>
      <w:r w:rsidRPr="00DE7775">
        <w:rPr>
          <w:rFonts w:ascii="Century Gothic" w:hAnsi="Century Gothic" w:cstheme="minorHAnsi"/>
          <w:sz w:val="24"/>
          <w:szCs w:val="24"/>
          <w:lang w:eastAsia="es-ES"/>
        </w:rPr>
        <w:t>Bring a change of c</w:t>
      </w:r>
      <w:r>
        <w:rPr>
          <w:rFonts w:ascii="Century Gothic" w:hAnsi="Century Gothic" w:cstheme="minorHAnsi"/>
          <w:sz w:val="24"/>
          <w:szCs w:val="24"/>
          <w:lang w:eastAsia="es-ES"/>
        </w:rPr>
        <w:t>lothes for after rappel</w:t>
      </w:r>
      <w:r w:rsidRPr="00DE7775">
        <w:rPr>
          <w:rFonts w:ascii="Century Gothic" w:hAnsi="Century Gothic" w:cstheme="minorHAnsi"/>
          <w:sz w:val="24"/>
          <w:szCs w:val="24"/>
          <w:lang w:eastAsia="es-ES"/>
        </w:rPr>
        <w:t xml:space="preserve"> (additional cost)</w:t>
      </w:r>
    </w:p>
    <w:p w14:paraId="3A41809B" w14:textId="5E597214" w:rsidR="00DE7775" w:rsidRPr="00DE7775" w:rsidRDefault="00DE7775" w:rsidP="00DE7775">
      <w:pPr>
        <w:pStyle w:val="Prrafodelista"/>
        <w:numPr>
          <w:ilvl w:val="0"/>
          <w:numId w:val="6"/>
        </w:numPr>
        <w:rPr>
          <w:rFonts w:ascii="Century Gothic" w:hAnsi="Century Gothic" w:cstheme="minorHAnsi"/>
          <w:sz w:val="24"/>
          <w:szCs w:val="24"/>
          <w:lang w:eastAsia="es-ES"/>
        </w:rPr>
      </w:pPr>
      <w:r w:rsidRPr="00DE7775">
        <w:rPr>
          <w:rFonts w:ascii="Century Gothic" w:hAnsi="Century Gothic" w:cstheme="minorHAnsi"/>
          <w:sz w:val="24"/>
          <w:szCs w:val="24"/>
          <w:lang w:eastAsia="es-ES"/>
        </w:rPr>
        <w:t>Driver's license to enter the buggies (additional cost)</w:t>
      </w:r>
    </w:p>
    <w:p w14:paraId="7DEF7E31" w14:textId="6BFA2D7D" w:rsidR="00DE7775" w:rsidRPr="00DE7775" w:rsidRDefault="00DE7775" w:rsidP="00DE7775">
      <w:pPr>
        <w:pStyle w:val="Prrafodelista"/>
        <w:numPr>
          <w:ilvl w:val="0"/>
          <w:numId w:val="6"/>
        </w:numPr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DE7775">
        <w:rPr>
          <w:rFonts w:ascii="Century Gothic" w:hAnsi="Century Gothic" w:cstheme="minorHAnsi"/>
          <w:sz w:val="24"/>
          <w:szCs w:val="24"/>
          <w:lang w:val="es-ES" w:eastAsia="es-ES"/>
        </w:rPr>
        <w:t>Camera</w:t>
      </w:r>
    </w:p>
    <w:p w14:paraId="67C90D5E" w14:textId="55F634F2" w:rsidR="00DE7775" w:rsidRPr="00DE7775" w:rsidRDefault="00DE7775" w:rsidP="00DE7775">
      <w:pPr>
        <w:pStyle w:val="Prrafodelista"/>
        <w:numPr>
          <w:ilvl w:val="0"/>
          <w:numId w:val="6"/>
        </w:numPr>
        <w:rPr>
          <w:rFonts w:ascii="Century Gothic" w:hAnsi="Century Gothic" w:cstheme="minorHAnsi"/>
          <w:sz w:val="24"/>
          <w:szCs w:val="24"/>
          <w:lang w:eastAsia="es-ES"/>
        </w:rPr>
      </w:pPr>
      <w:r w:rsidRPr="00DE7775">
        <w:rPr>
          <w:rFonts w:ascii="Century Gothic" w:hAnsi="Century Gothic" w:cstheme="minorHAnsi"/>
          <w:sz w:val="24"/>
          <w:szCs w:val="24"/>
          <w:lang w:eastAsia="es-ES"/>
        </w:rPr>
        <w:t>Bring water</w:t>
      </w:r>
    </w:p>
    <w:p w14:paraId="0A7BA01F" w14:textId="538FA7FD" w:rsidR="002405E5" w:rsidRPr="00DE7775" w:rsidRDefault="00DE7775" w:rsidP="00DE7775">
      <w:pPr>
        <w:pStyle w:val="Prrafodelista"/>
        <w:numPr>
          <w:ilvl w:val="0"/>
          <w:numId w:val="6"/>
        </w:numPr>
        <w:rPr>
          <w:sz w:val="20"/>
        </w:rPr>
      </w:pPr>
      <w:r w:rsidRPr="00DE7775">
        <w:rPr>
          <w:rFonts w:ascii="Century Gothic" w:hAnsi="Century Gothic" w:cstheme="minorHAnsi"/>
          <w:sz w:val="24"/>
          <w:szCs w:val="24"/>
          <w:lang w:eastAsia="es-ES"/>
        </w:rPr>
        <w:t>To contribute to the conservation of the environment, we recommend depositing waste in a trash can</w:t>
      </w:r>
    </w:p>
    <w:p w14:paraId="4EB5ADD7" w14:textId="77777777" w:rsidR="00DE7775" w:rsidRDefault="00DE7775" w:rsidP="00684395">
      <w:pPr>
        <w:tabs>
          <w:tab w:val="left" w:pos="7560"/>
        </w:tabs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61C572B4" w14:textId="6AFB0495" w:rsidR="00684395" w:rsidRPr="00DE7775" w:rsidRDefault="00DE7775" w:rsidP="00DE7775">
      <w:pPr>
        <w:tabs>
          <w:tab w:val="left" w:pos="7560"/>
        </w:tabs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>
        <w:rPr>
          <w:rFonts w:ascii="Century Gothic" w:hAnsi="Century Gothic" w:cstheme="minorHAnsi"/>
          <w:noProof/>
          <w:sz w:val="20"/>
          <w:szCs w:val="20"/>
          <w:lang w:eastAsia="en-US"/>
        </w:rPr>
        <w:drawing>
          <wp:anchor distT="0" distB="0" distL="114300" distR="114300" simplePos="0" relativeHeight="251661312" behindDoc="0" locked="0" layoutInCell="1" allowOverlap="1" wp14:anchorId="6CCFEE52" wp14:editId="6C1F099C">
            <wp:simplePos x="0" y="0"/>
            <wp:positionH relativeFrom="margin">
              <wp:align>right</wp:align>
            </wp:positionH>
            <wp:positionV relativeFrom="paragraph">
              <wp:posOffset>442595</wp:posOffset>
            </wp:positionV>
            <wp:extent cx="6195695" cy="37528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ELES SAN GIL Y BARICHA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HOTELS</w:t>
      </w:r>
    </w:p>
    <w:sectPr w:rsidR="00684395" w:rsidRPr="00DE7775" w:rsidSect="00BA26C8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BDB71" w14:textId="77777777" w:rsidR="00F96451" w:rsidRDefault="00F96451" w:rsidP="00C14009">
      <w:pPr>
        <w:spacing w:after="0" w:line="240" w:lineRule="auto"/>
      </w:pPr>
      <w:r>
        <w:separator/>
      </w:r>
    </w:p>
  </w:endnote>
  <w:endnote w:type="continuationSeparator" w:id="0">
    <w:p w14:paraId="25F93F56" w14:textId="77777777" w:rsidR="00F96451" w:rsidRDefault="00F96451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5C25C" w14:textId="77777777" w:rsidR="00F96451" w:rsidRDefault="00F96451" w:rsidP="00C14009">
      <w:pPr>
        <w:spacing w:after="0" w:line="240" w:lineRule="auto"/>
      </w:pPr>
      <w:r>
        <w:separator/>
      </w:r>
    </w:p>
  </w:footnote>
  <w:footnote w:type="continuationSeparator" w:id="0">
    <w:p w14:paraId="3C8C42DF" w14:textId="77777777" w:rsidR="00F96451" w:rsidRDefault="00F96451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7.75pt;height:78.75pt" o:bullet="t">
        <v:imagedata r:id="rId1" o:title="Avatar_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30F54"/>
    <w:multiLevelType w:val="hybridMultilevel"/>
    <w:tmpl w:val="74C41844"/>
    <w:lvl w:ilvl="0" w:tplc="93A468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B7346"/>
    <w:multiLevelType w:val="hybridMultilevel"/>
    <w:tmpl w:val="0748A218"/>
    <w:lvl w:ilvl="0" w:tplc="93A468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91804"/>
    <w:multiLevelType w:val="hybridMultilevel"/>
    <w:tmpl w:val="332A496E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1CE311F"/>
    <w:multiLevelType w:val="hybridMultilevel"/>
    <w:tmpl w:val="B498DADC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EC059EE"/>
    <w:multiLevelType w:val="hybridMultilevel"/>
    <w:tmpl w:val="B3BCBAF8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3E21471"/>
    <w:multiLevelType w:val="hybridMultilevel"/>
    <w:tmpl w:val="EC4841E0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8666FF0"/>
    <w:multiLevelType w:val="hybridMultilevel"/>
    <w:tmpl w:val="3B4ADFE6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8577A72"/>
    <w:multiLevelType w:val="hybridMultilevel"/>
    <w:tmpl w:val="73BC6CC2"/>
    <w:lvl w:ilvl="0" w:tplc="04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CC731F6"/>
    <w:multiLevelType w:val="hybridMultilevel"/>
    <w:tmpl w:val="E1EC9DE4"/>
    <w:lvl w:ilvl="0" w:tplc="93A468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830AB"/>
    <w:multiLevelType w:val="hybridMultilevel"/>
    <w:tmpl w:val="AC6E9512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6827"/>
    <w:rsid w:val="001F7D53"/>
    <w:rsid w:val="0021208D"/>
    <w:rsid w:val="0021238F"/>
    <w:rsid w:val="00225310"/>
    <w:rsid w:val="00225B86"/>
    <w:rsid w:val="002275F5"/>
    <w:rsid w:val="00231119"/>
    <w:rsid w:val="00233A2C"/>
    <w:rsid w:val="002405E5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1C0F"/>
    <w:rsid w:val="003C56EB"/>
    <w:rsid w:val="003C6570"/>
    <w:rsid w:val="003C7E62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84395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6F699F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97045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7F37A6"/>
    <w:rsid w:val="008001CC"/>
    <w:rsid w:val="00801B19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64A0"/>
    <w:rsid w:val="008D7C43"/>
    <w:rsid w:val="008F072D"/>
    <w:rsid w:val="008F4D7C"/>
    <w:rsid w:val="009009C5"/>
    <w:rsid w:val="009058BE"/>
    <w:rsid w:val="00913BD5"/>
    <w:rsid w:val="00923A86"/>
    <w:rsid w:val="009339E3"/>
    <w:rsid w:val="009361C9"/>
    <w:rsid w:val="009411CA"/>
    <w:rsid w:val="00945370"/>
    <w:rsid w:val="00945D6C"/>
    <w:rsid w:val="00946FB2"/>
    <w:rsid w:val="0095259E"/>
    <w:rsid w:val="00960451"/>
    <w:rsid w:val="00960CB5"/>
    <w:rsid w:val="009677C2"/>
    <w:rsid w:val="009765B0"/>
    <w:rsid w:val="009818BD"/>
    <w:rsid w:val="00987630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71"/>
    <w:rsid w:val="00A305F2"/>
    <w:rsid w:val="00A31739"/>
    <w:rsid w:val="00A349F4"/>
    <w:rsid w:val="00A46AF8"/>
    <w:rsid w:val="00A504EC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3D04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26C8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0826"/>
    <w:rsid w:val="00C53025"/>
    <w:rsid w:val="00C70AF2"/>
    <w:rsid w:val="00C73982"/>
    <w:rsid w:val="00C76EFC"/>
    <w:rsid w:val="00C77323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37913"/>
    <w:rsid w:val="00D424AB"/>
    <w:rsid w:val="00D534FB"/>
    <w:rsid w:val="00D55A95"/>
    <w:rsid w:val="00D56784"/>
    <w:rsid w:val="00D745E2"/>
    <w:rsid w:val="00D74664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E7775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1096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377A0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9645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B9FD8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val="en-US"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5BD8-3821-4C94-8A41-490DCEDC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PERSONAL</cp:lastModifiedBy>
  <cp:revision>2</cp:revision>
  <cp:lastPrinted>2018-05-10T20:19:00Z</cp:lastPrinted>
  <dcterms:created xsi:type="dcterms:W3CDTF">2025-09-20T19:57:00Z</dcterms:created>
  <dcterms:modified xsi:type="dcterms:W3CDTF">2025-09-20T19:57:00Z</dcterms:modified>
</cp:coreProperties>
</file>