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5B" w:rsidRPr="00577646" w:rsidRDefault="0021216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16E906" wp14:editId="27F65A9B">
                <wp:simplePos x="0" y="0"/>
                <wp:positionH relativeFrom="column">
                  <wp:posOffset>476250</wp:posOffset>
                </wp:positionH>
                <wp:positionV relativeFrom="paragraph">
                  <wp:posOffset>12065</wp:posOffset>
                </wp:positionV>
                <wp:extent cx="538162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C91" w:rsidRPr="006A61FF" w:rsidRDefault="006A61FF" w:rsidP="00212167">
                            <w:pPr>
                              <w:spacing w:after="0" w:line="240" w:lineRule="auto"/>
                              <w:ind w:right="-660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Hot A</w:t>
                            </w:r>
                            <w:r w:rsidRPr="006A61FF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ir </w:t>
                            </w:r>
                            <w:r w:rsidR="00022335" w:rsidRPr="006A61FF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Balloon flight </w:t>
                            </w:r>
                            <w:r w:rsidR="0006185B" w:rsidRPr="006A61FF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E4C91" w:rsidRPr="006A61FF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06185B" w:rsidRPr="006A61FF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 w:rsidRPr="006A61FF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16E906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37.5pt;margin-top:.95pt;width:423.75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F2NAIAAGAEAAAOAAAAZHJzL2Uyb0RvYy54bWysVN9v2jAQfp+0/8Hy+wjJoKURoWJUTJNQ&#10;W4lOfTaOQyLZPs82JOyv39kJlHV7mvbi3C+f7+77LvP7TklyFNY1oAuajsaUCM2hbPS+oN9f1p9m&#10;lDjPdMkkaFHQk3D0fvHxw7w1ucigBlkKSzCJdnlrClp7b/IkcbwWirkRGKHRWYFVzKNq90lpWYvZ&#10;lUyy8fgmacGWxgIXzqH1oXfSRcxfVYL7p6pywhNZUKzNx9PGcxfOZDFn+d4yUzd8KIP9QxWKNRof&#10;vaR6YJ6Rg23+SKUabsFB5UccVAJV1XARe8Bu0vG7brY1MyL2gsNx5jIm9//S8sfjsyVNWdDslhLN&#10;FGK0OrDSAikF8aLzQNCDY2qNyzF6azDed1+gQ7jPdofG0H1XWRW+2BdBPw78dBkypiIcjdPPs/Qm&#10;m1LC0ZfOstlsHGFI3q4b6/xXAYoEoaAWUYzDZceN81gKhp5Dwmsa1o2UEUmpfzNgYG8RkQrD7dBJ&#10;X3GQfLfrhvZ2UJ6wOws9TZzh6wYr2DDnn5lFXmBDyHX/hEcloS0oDBIlNdiff7OHeIQLvZS0yLOC&#10;uh8HZgUl8ptGIO/SySQQMyqT6W2Gir327K49+qBWgFROcasMj2KI9/IsVhbUK67EMryKLqY5vl1Q&#10;fxZXvmc/rhQXy2UMQioa5jd6a3hIHUYY5vvSvTJrBhACFR7hzEiWv8Oijw03nVkePCISgQoD7qeK&#10;qAUFaRzxG1Yu7Mm1HqPefgyLXwAAAP//AwBQSwMEFAAGAAgAAAAhANvpenHdAAAACAEAAA8AAABk&#10;cnMvZG93bnJldi54bWxMj81OwzAQhO9IvIO1SNyo00iBJsSpKn4kDlxow30bL0lEvI7ibZO+PeYE&#10;x9lZzXxTbhc3qDNNofdsYL1KQBE33vbcGqgPr3cbUEGQLQ6eycCFAmyr66sSC+tn/qDzXloVQzgU&#10;aKATGQutQ9ORw7DyI3H0vvzkUKKcWm0nnGO4G3SaJPfaYc+xocORnjpqvvcnZ0DE7taX+sWFt8/l&#10;/XnukibD2pjbm2X3CEpokb9n+MWP6FBFpqM/sQ1qMPCQxSkS7zmoaOdpmoE6Gkg3eQ66KvX/AdUP&#10;AAAA//8DAFBLAQItABQABgAIAAAAIQC2gziS/gAAAOEBAAATAAAAAAAAAAAAAAAAAAAAAABbQ29u&#10;dGVudF9UeXBlc10ueG1sUEsBAi0AFAAGAAgAAAAhADj9If/WAAAAlAEAAAsAAAAAAAAAAAAAAAAA&#10;LwEAAF9yZWxzLy5yZWxzUEsBAi0AFAAGAAgAAAAhAHIZwXY0AgAAYAQAAA4AAAAAAAAAAAAAAAAA&#10;LgIAAGRycy9lMm9Eb2MueG1sUEsBAi0AFAAGAAgAAAAhANvpenHdAAAACAEAAA8AAAAAAAAAAAAA&#10;AAAAjgQAAGRycy9kb3ducmV2LnhtbFBLBQYAAAAABAAEAPMAAACYBQAAAAA=&#10;" filled="f" stroked="f">
                <v:textbox style="mso-fit-shape-to-text:t">
                  <w:txbxContent>
                    <w:p w:rsidR="000E4C91" w:rsidRPr="006A61FF" w:rsidRDefault="006A61FF" w:rsidP="00212167">
                      <w:pPr>
                        <w:spacing w:after="0" w:line="240" w:lineRule="auto"/>
                        <w:ind w:right="-660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Hot A</w:t>
                      </w:r>
                      <w:r w:rsidRPr="006A61FF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ir </w:t>
                      </w:r>
                      <w:r w:rsidR="00022335" w:rsidRPr="006A61FF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Balloon flight </w:t>
                      </w:r>
                      <w:r w:rsidR="0006185B" w:rsidRPr="006A61FF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E4C91" w:rsidRPr="006A61FF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06185B" w:rsidRPr="006A61FF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 w:rsidRPr="006A61FF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8E37E7" w:rsidRPr="00577646" w:rsidRDefault="008E37E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96231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B36B1" wp14:editId="76CE03C2">
                <wp:simplePos x="0" y="0"/>
                <wp:positionH relativeFrom="column">
                  <wp:posOffset>442756</wp:posOffset>
                </wp:positionH>
                <wp:positionV relativeFrom="paragraph">
                  <wp:posOffset>146154</wp:posOffset>
                </wp:positionV>
                <wp:extent cx="5062855" cy="1828800"/>
                <wp:effectExtent l="0" t="0" r="0" b="19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8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185B" w:rsidRPr="00022335" w:rsidRDefault="00022335" w:rsidP="00212167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2335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 CHARALÁ: HOT AIR BALLOON FLIGHTS AND NEUGATAS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B36B1" id="Cuadro de texto 4" o:spid="_x0000_s1027" type="#_x0000_t202" style="position:absolute;left:0;text-align:left;margin-left:34.85pt;margin-top:11.5pt;width:398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8BNAIAAGUEAAAOAAAAZHJzL2Uyb0RvYy54bWysVFFv2jAQfp+0/2D5fSQg6GhEqBgV0yTU&#10;VqJTn43jkEixzzsbEvbrd3aAsrZP017M+e5yvu++75jddbphB4WuBpPz4SDlTBkJRW12Of/5vPoy&#10;5cx5YQrRgFE5PyrH7+afP81am6kRVNAUChkVMS5rbc4r722WJE5WSgs3AKsMBUtALTxdcZcUKFqq&#10;rptklKY3SQtYWASpnCPvfR/k81i/LJX0j2XplGdNzqk3H0+M5zacyXwmsh0KW9Xy1Ib4hy60qA09&#10;eil1L7xge6zfldK1RHBQ+oEEnUBZ1lJFDIRmmL5Bs6mEVRELDcfZy5jc/ysrHw5PyOoi52POjNBE&#10;0XIvCgRWKOZV54GNw5Ba6zLK3VjK9t036Ijss9+RM2DvStThl1AxitO4j5cRUyUmyTlJb0bTyYQz&#10;SbHhdDSdppGE5PVzi85/V6BZMHKOxGEcrTisnadWKPWcEl4zsKqbJvLYmL8clNh7VBTC6euApO84&#10;WL7bdhH+Bc0WiiOBROi14qxc1dTIWjj/JJDEQbhI8P6RjrKBNudwsjirAH9/5A/5xBlFOWtJbDl3&#10;v/YCFWfND0Ns3g7H46DOeBlPvo7ogteR7XXE7PUSSM9DWi0roxnyfXM2SwT9QnuxCK9SSBhJb+fc&#10;n82l71eA9kqqxSImkR6t8GuzsTKUDpMMY37uXgTaExdBEA9wlqXI3lDS54YvnV3sPRET+Qpz7qdK&#10;5IULaTnSeNq7sCzX95j1+u8w/wMAAP//AwBQSwMEFAAGAAgAAAAhAAjODaveAAAACQEAAA8AAABk&#10;cnMvZG93bnJldi54bWxMj81OwzAQhO9IvIO1SNyonVakJcSpKn4kDlwo4b6NlzgitqPYbdK3ZznR&#10;245mNPtNuZ1dL040xi54DdlCgSDfBNP5VkP9+Xq3ARETeoN98KThTBG21fVViYUJk/+g0z61gkt8&#10;LFCDTWkopIyNJYdxEQby7H2H0WFiObbSjDhxuevlUqlcOuw8f7A40JOl5md/dBpSMrvsXL+4+PY1&#10;vz9PVjX3WGt9ezPvHkEkmtN/GP7wGR0qZjqEozdR9BryhzUnNSxXPIn9Tb7m46BhlWUKZFXKywXV&#10;LwAAAP//AwBQSwECLQAUAAYACAAAACEAtoM4kv4AAADhAQAAEwAAAAAAAAAAAAAAAAAAAAAAW0Nv&#10;bnRlbnRfVHlwZXNdLnhtbFBLAQItABQABgAIAAAAIQA4/SH/1gAAAJQBAAALAAAAAAAAAAAAAAAA&#10;AC8BAABfcmVscy8ucmVsc1BLAQItABQABgAIAAAAIQCSF28BNAIAAGUEAAAOAAAAAAAAAAAAAAAA&#10;AC4CAABkcnMvZTJvRG9jLnhtbFBLAQItABQABgAIAAAAIQAIzg2r3gAAAAkBAAAPAAAAAAAAAAAA&#10;AAAAAI4EAABkcnMvZG93bnJldi54bWxQSwUGAAAAAAQABADzAAAAmQUAAAAA&#10;" filled="f" stroked="f">
                <v:textbox style="mso-fit-shape-to-text:t">
                  <w:txbxContent>
                    <w:p w:rsidR="0006185B" w:rsidRPr="00022335" w:rsidRDefault="00022335" w:rsidP="00212167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2335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 CHARALÁ: HOT AIR BALLOON FLIGHTS AND NEUGATAS</w:t>
                      </w:r>
                    </w:p>
                  </w:txbxContent>
                </v:textbox>
              </v:shape>
            </w:pict>
          </mc:Fallback>
        </mc:AlternateContent>
      </w:r>
    </w:p>
    <w:p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996231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54E396F" wp14:editId="44FE2E8A">
            <wp:simplePos x="0" y="0"/>
            <wp:positionH relativeFrom="column">
              <wp:posOffset>341450</wp:posOffset>
            </wp:positionH>
            <wp:positionV relativeFrom="paragraph">
              <wp:posOffset>71319</wp:posOffset>
            </wp:positionV>
            <wp:extent cx="5240655" cy="1323833"/>
            <wp:effectExtent l="0" t="0" r="0" b="0"/>
            <wp:wrapNone/>
            <wp:docPr id="3" name="Imagen 3" descr="Imagen del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del p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32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022335" w:rsidRDefault="00022335" w:rsidP="00022335">
      <w:pPr>
        <w:pStyle w:val="NormalWeb"/>
        <w:spacing w:before="120" w:after="120" w:line="190" w:lineRule="atLeast"/>
        <w:jc w:val="both"/>
        <w:rPr>
          <w:rFonts w:ascii="Century Gothic" w:eastAsiaTheme="minorEastAsia" w:hAnsi="Century Gothic" w:cstheme="minorHAnsi"/>
          <w:b/>
          <w:color w:val="548DD4" w:themeColor="text2" w:themeTint="99"/>
          <w:lang w:val="es-CO"/>
        </w:rPr>
      </w:pPr>
    </w:p>
    <w:p w:rsidR="00022335" w:rsidRPr="006A61FF" w:rsidRDefault="006A61FF" w:rsidP="00022335">
      <w:pPr>
        <w:pStyle w:val="NormalWeb"/>
        <w:spacing w:before="120" w:after="120" w:line="190" w:lineRule="atLeast"/>
        <w:jc w:val="both"/>
        <w:rPr>
          <w:rFonts w:ascii="Century Gothic" w:eastAsiaTheme="minorEastAsia" w:hAnsi="Century Gothic" w:cstheme="minorHAnsi"/>
          <w:b/>
          <w:lang w:val="en-US"/>
        </w:rPr>
      </w:pPr>
      <w:r w:rsidRPr="006A61FF">
        <w:rPr>
          <w:rFonts w:ascii="Century Gothic" w:eastAsiaTheme="minorEastAsia" w:hAnsi="Century Gothic" w:cstheme="minorHAnsi"/>
          <w:b/>
          <w:lang w:val="en-US"/>
        </w:rPr>
        <w:t>We invite you to enjoy this wonderful experience with us.</w:t>
      </w:r>
    </w:p>
    <w:p w:rsidR="00022335" w:rsidRPr="00022335" w:rsidRDefault="00022335" w:rsidP="00022335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32"/>
          <w:szCs w:val="28"/>
        </w:rPr>
      </w:pPr>
      <w:r w:rsidRPr="00022335">
        <w:rPr>
          <w:rFonts w:ascii="Century Gothic" w:hAnsi="Century Gothic"/>
          <w:color w:val="000000"/>
          <w:sz w:val="24"/>
          <w:lang w:val="en-US"/>
        </w:rPr>
        <w:t>1 night's accommodation (shared room).</w:t>
      </w:r>
      <w:bookmarkStart w:id="0" w:name="_GoBack"/>
      <w:bookmarkEnd w:id="0"/>
    </w:p>
    <w:p w:rsidR="00022335" w:rsidRPr="00022335" w:rsidRDefault="00022335" w:rsidP="00022335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32"/>
          <w:szCs w:val="28"/>
          <w:lang w:val="en-US"/>
        </w:rPr>
      </w:pPr>
      <w:r w:rsidRPr="00022335">
        <w:rPr>
          <w:rFonts w:ascii="Century Gothic" w:hAnsi="Century Gothic"/>
          <w:color w:val="000000"/>
          <w:sz w:val="24"/>
          <w:lang w:val="en-US"/>
        </w:rPr>
        <w:t>Tour guide throughout the tour and travel insurance.</w:t>
      </w:r>
    </w:p>
    <w:p w:rsidR="00022335" w:rsidRPr="00022335" w:rsidRDefault="00022335" w:rsidP="00022335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32"/>
          <w:szCs w:val="28"/>
          <w:lang w:val="en-US"/>
        </w:rPr>
      </w:pPr>
      <w:r w:rsidRPr="00022335">
        <w:rPr>
          <w:rFonts w:ascii="Century Gothic" w:hAnsi="Century Gothic"/>
          <w:color w:val="000000"/>
          <w:sz w:val="24"/>
          <w:lang w:val="en-US"/>
        </w:rPr>
        <w:t xml:space="preserve">Transportation to San Gil; transportation to </w:t>
      </w:r>
      <w:proofErr w:type="spellStart"/>
      <w:r w:rsidRPr="00022335">
        <w:rPr>
          <w:rFonts w:ascii="Century Gothic" w:hAnsi="Century Gothic"/>
          <w:color w:val="000000"/>
          <w:sz w:val="24"/>
          <w:lang w:val="en-US"/>
        </w:rPr>
        <w:t>Charala</w:t>
      </w:r>
      <w:proofErr w:type="spellEnd"/>
      <w:r w:rsidRPr="00022335">
        <w:rPr>
          <w:rFonts w:ascii="Century Gothic" w:hAnsi="Century Gothic"/>
          <w:color w:val="000000"/>
          <w:sz w:val="24"/>
          <w:lang w:val="en-US"/>
        </w:rPr>
        <w:t xml:space="preserve"> and back is by intercity bus (groups of less than 6 people).</w:t>
      </w:r>
    </w:p>
    <w:p w:rsidR="00022335" w:rsidRPr="00022335" w:rsidRDefault="00022335" w:rsidP="00022335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32"/>
          <w:szCs w:val="28"/>
          <w:lang w:val="en-US"/>
        </w:rPr>
      </w:pPr>
      <w:r w:rsidRPr="00022335">
        <w:rPr>
          <w:rFonts w:ascii="Century Gothic" w:hAnsi="Century Gothic"/>
          <w:color w:val="000000"/>
          <w:sz w:val="24"/>
          <w:lang w:val="en-US"/>
        </w:rPr>
        <w:t>Private transportation (groups of more than 6 people).</w:t>
      </w:r>
    </w:p>
    <w:p w:rsidR="00022335" w:rsidRPr="00022335" w:rsidRDefault="00022335" w:rsidP="00022335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32"/>
          <w:szCs w:val="28"/>
          <w:lang w:val="en-US"/>
        </w:rPr>
      </w:pPr>
      <w:r w:rsidRPr="00022335">
        <w:rPr>
          <w:rFonts w:ascii="Century Gothic" w:hAnsi="Century Gothic"/>
          <w:color w:val="000000"/>
          <w:sz w:val="24"/>
          <w:lang w:val="en-US"/>
        </w:rPr>
        <w:t xml:space="preserve">Breakfast. </w:t>
      </w:r>
    </w:p>
    <w:p w:rsidR="00022335" w:rsidRPr="00022335" w:rsidRDefault="00022335" w:rsidP="00022335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32"/>
          <w:szCs w:val="28"/>
          <w:lang w:val="en-US"/>
        </w:rPr>
      </w:pPr>
      <w:r w:rsidRPr="00022335">
        <w:rPr>
          <w:rFonts w:ascii="Century Gothic" w:hAnsi="Century Gothic"/>
          <w:color w:val="000000"/>
          <w:sz w:val="24"/>
          <w:lang w:val="en-US"/>
        </w:rPr>
        <w:t>Lunch.</w:t>
      </w:r>
    </w:p>
    <w:p w:rsidR="00022335" w:rsidRPr="00022335" w:rsidRDefault="00022335" w:rsidP="00022335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32"/>
          <w:szCs w:val="28"/>
          <w:lang w:val="en-US"/>
        </w:rPr>
      </w:pPr>
      <w:r w:rsidRPr="00022335">
        <w:rPr>
          <w:rFonts w:ascii="Century Gothic" w:hAnsi="Century Gothic"/>
          <w:color w:val="000000"/>
          <w:sz w:val="24"/>
          <w:lang w:val="en-US"/>
        </w:rPr>
        <w:t>Snack.</w:t>
      </w:r>
    </w:p>
    <w:p w:rsidR="00022335" w:rsidRPr="00022335" w:rsidRDefault="00022335" w:rsidP="00022335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32"/>
          <w:szCs w:val="28"/>
          <w:lang w:val="en-US"/>
        </w:rPr>
      </w:pPr>
      <w:r>
        <w:rPr>
          <w:rFonts w:ascii="Century Gothic" w:hAnsi="Century Gothic"/>
          <w:color w:val="000000"/>
          <w:sz w:val="24"/>
          <w:lang w:val="en-US"/>
        </w:rPr>
        <w:t>Hot air balloon experience</w:t>
      </w:r>
      <w:r w:rsidRPr="00022335">
        <w:rPr>
          <w:rFonts w:ascii="Century Gothic" w:hAnsi="Century Gothic"/>
          <w:color w:val="000000"/>
          <w:sz w:val="24"/>
          <w:lang w:val="en-US"/>
        </w:rPr>
        <w:t xml:space="preserve"> </w:t>
      </w:r>
    </w:p>
    <w:p w:rsidR="00022335" w:rsidRPr="00022335" w:rsidRDefault="00022335" w:rsidP="00022335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32"/>
          <w:szCs w:val="28"/>
          <w:lang w:val="es-CO"/>
        </w:rPr>
      </w:pPr>
      <w:proofErr w:type="spellStart"/>
      <w:r w:rsidRPr="00022335">
        <w:rPr>
          <w:rFonts w:ascii="Century Gothic" w:hAnsi="Century Gothic"/>
          <w:color w:val="000000"/>
          <w:sz w:val="24"/>
        </w:rPr>
        <w:t>Ecological</w:t>
      </w:r>
      <w:proofErr w:type="spellEnd"/>
      <w:r w:rsidRPr="00022335">
        <w:rPr>
          <w:rFonts w:ascii="Century Gothic" w:hAnsi="Century Gothic"/>
          <w:color w:val="000000"/>
          <w:sz w:val="24"/>
        </w:rPr>
        <w:t xml:space="preserve"> </w:t>
      </w:r>
      <w:proofErr w:type="spellStart"/>
      <w:r w:rsidRPr="00022335">
        <w:rPr>
          <w:rFonts w:ascii="Century Gothic" w:hAnsi="Century Gothic"/>
          <w:color w:val="000000"/>
          <w:sz w:val="24"/>
        </w:rPr>
        <w:t>hike</w:t>
      </w:r>
      <w:proofErr w:type="spellEnd"/>
      <w:r w:rsidRPr="00022335">
        <w:rPr>
          <w:rFonts w:ascii="Century Gothic" w:hAnsi="Century Gothic"/>
          <w:color w:val="000000"/>
          <w:sz w:val="24"/>
        </w:rPr>
        <w:t xml:space="preserve"> to Cueva el Cacique.</w:t>
      </w:r>
    </w:p>
    <w:p w:rsidR="00022335" w:rsidRPr="00022335" w:rsidRDefault="00022335" w:rsidP="00022335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32"/>
          <w:szCs w:val="28"/>
          <w:lang w:val="en-US"/>
        </w:rPr>
      </w:pPr>
      <w:proofErr w:type="spellStart"/>
      <w:r w:rsidRPr="00022335">
        <w:rPr>
          <w:rFonts w:ascii="Century Gothic" w:hAnsi="Century Gothic"/>
          <w:color w:val="000000"/>
          <w:sz w:val="24"/>
          <w:lang w:val="en-US"/>
        </w:rPr>
        <w:t>Neugatas</w:t>
      </w:r>
      <w:proofErr w:type="spellEnd"/>
      <w:r w:rsidRPr="00022335">
        <w:rPr>
          <w:rFonts w:ascii="Century Gothic" w:hAnsi="Century Gothic"/>
          <w:color w:val="000000"/>
          <w:sz w:val="24"/>
          <w:lang w:val="en-US"/>
        </w:rPr>
        <w:t xml:space="preserve"> or tubing (river descent on inner tubes), swimming in a natural pool on the </w:t>
      </w:r>
      <w:proofErr w:type="spellStart"/>
      <w:r w:rsidRPr="00022335">
        <w:rPr>
          <w:rFonts w:ascii="Century Gothic" w:hAnsi="Century Gothic"/>
          <w:color w:val="000000"/>
          <w:sz w:val="24"/>
          <w:lang w:val="en-US"/>
        </w:rPr>
        <w:t>Taquiza</w:t>
      </w:r>
      <w:proofErr w:type="spellEnd"/>
      <w:r w:rsidRPr="00022335">
        <w:rPr>
          <w:rFonts w:ascii="Century Gothic" w:hAnsi="Century Gothic"/>
          <w:color w:val="000000"/>
          <w:sz w:val="24"/>
          <w:lang w:val="en-US"/>
        </w:rPr>
        <w:t xml:space="preserve"> River.</w:t>
      </w:r>
    </w:p>
    <w:p w:rsidR="006969C2" w:rsidRPr="00022335" w:rsidRDefault="00022335" w:rsidP="00022335">
      <w:pPr>
        <w:pStyle w:val="Sinespaciado"/>
        <w:numPr>
          <w:ilvl w:val="0"/>
          <w:numId w:val="2"/>
        </w:numPr>
        <w:shd w:val="clear" w:color="auto" w:fill="FFFFFF"/>
        <w:spacing w:line="276" w:lineRule="auto"/>
        <w:ind w:left="927"/>
        <w:jc w:val="both"/>
        <w:rPr>
          <w:rFonts w:ascii="Arial Narrow" w:hAnsi="Arial Narrow" w:cstheme="minorHAnsi"/>
          <w:sz w:val="32"/>
          <w:szCs w:val="28"/>
          <w:lang w:val="en-US"/>
        </w:rPr>
      </w:pPr>
      <w:r w:rsidRPr="00022335">
        <w:rPr>
          <w:rFonts w:ascii="Century Gothic" w:hAnsi="Century Gothic"/>
          <w:color w:val="000000"/>
          <w:sz w:val="24"/>
          <w:lang w:val="en-US"/>
        </w:rPr>
        <w:t xml:space="preserve">Tour of the Historic and Cultural Center of </w:t>
      </w:r>
      <w:proofErr w:type="spellStart"/>
      <w:r w:rsidRPr="00022335">
        <w:rPr>
          <w:rFonts w:ascii="Century Gothic" w:hAnsi="Century Gothic"/>
          <w:color w:val="000000"/>
          <w:sz w:val="24"/>
          <w:lang w:val="en-US"/>
        </w:rPr>
        <w:t>Charalá</w:t>
      </w:r>
      <w:proofErr w:type="spellEnd"/>
      <w:r w:rsidRPr="00022335">
        <w:rPr>
          <w:rFonts w:ascii="Century Gothic" w:hAnsi="Century Gothic"/>
          <w:color w:val="000000"/>
          <w:sz w:val="24"/>
          <w:lang w:val="en-US"/>
        </w:rPr>
        <w:t>.</w:t>
      </w:r>
    </w:p>
    <w:p w:rsidR="00022335" w:rsidRPr="006A61FF" w:rsidRDefault="00022335" w:rsidP="006969C2">
      <w:pPr>
        <w:pStyle w:val="NormalWeb"/>
        <w:spacing w:before="120" w:beforeAutospacing="0" w:after="120" w:afterAutospacing="0" w:line="190" w:lineRule="atLeast"/>
        <w:ind w:left="360"/>
        <w:rPr>
          <w:rStyle w:val="Textoennegrita"/>
          <w:rFonts w:ascii="Century Gothic" w:hAnsi="Century Gothic"/>
          <w:color w:val="000000"/>
          <w:lang w:val="en-US"/>
        </w:rPr>
      </w:pPr>
    </w:p>
    <w:p w:rsidR="00022335" w:rsidRDefault="006969C2" w:rsidP="00022335">
      <w:pPr>
        <w:pStyle w:val="NormalWeb"/>
        <w:spacing w:before="120" w:beforeAutospacing="0" w:after="120" w:afterAutospacing="0" w:line="190" w:lineRule="atLeast"/>
        <w:ind w:left="360"/>
        <w:rPr>
          <w:rStyle w:val="Textoennegrita"/>
          <w:rFonts w:ascii="Century Gothic" w:hAnsi="Century Gothic"/>
          <w:color w:val="000000"/>
        </w:rPr>
      </w:pPr>
      <w:r w:rsidRPr="006969C2">
        <w:rPr>
          <w:rStyle w:val="Textoennegrita"/>
          <w:rFonts w:ascii="Century Gothic" w:hAnsi="Century Gothic"/>
          <w:color w:val="000000"/>
        </w:rPr>
        <w:t>NO</w:t>
      </w:r>
      <w:r w:rsidR="00022335">
        <w:rPr>
          <w:rStyle w:val="Textoennegrita"/>
          <w:rFonts w:ascii="Century Gothic" w:hAnsi="Century Gothic"/>
          <w:color w:val="000000"/>
        </w:rPr>
        <w:t>T INCLUDED</w:t>
      </w:r>
      <w:r w:rsidRPr="006969C2">
        <w:rPr>
          <w:rStyle w:val="Textoennegrita"/>
          <w:rFonts w:ascii="Century Gothic" w:hAnsi="Century Gothic"/>
          <w:color w:val="000000"/>
        </w:rPr>
        <w:t>:</w:t>
      </w:r>
    </w:p>
    <w:p w:rsidR="00022335" w:rsidRPr="00022335" w:rsidRDefault="00022335" w:rsidP="00022335">
      <w:pPr>
        <w:pStyle w:val="NormalWeb"/>
        <w:numPr>
          <w:ilvl w:val="0"/>
          <w:numId w:val="10"/>
        </w:numPr>
        <w:spacing w:before="120" w:after="120" w:line="190" w:lineRule="atLeast"/>
        <w:rPr>
          <w:rFonts w:ascii="Century Gothic" w:hAnsi="Century Gothic"/>
          <w:color w:val="000000"/>
          <w:lang w:val="en-US"/>
        </w:rPr>
      </w:pPr>
      <w:r w:rsidRPr="00022335">
        <w:rPr>
          <w:rFonts w:ascii="Century Gothic" w:hAnsi="Century Gothic"/>
          <w:color w:val="000000"/>
          <w:lang w:val="en-US"/>
        </w:rPr>
        <w:t xml:space="preserve">Expenses not specified in the program </w:t>
      </w:r>
    </w:p>
    <w:p w:rsidR="00212167" w:rsidRPr="00022335" w:rsidRDefault="00022335" w:rsidP="00022335">
      <w:pPr>
        <w:pStyle w:val="NormalWeb"/>
        <w:numPr>
          <w:ilvl w:val="0"/>
          <w:numId w:val="10"/>
        </w:numPr>
        <w:spacing w:before="120" w:beforeAutospacing="0" w:after="120" w:afterAutospacing="0" w:line="190" w:lineRule="atLeast"/>
        <w:rPr>
          <w:rFonts w:ascii="Century Gothic" w:hAnsi="Century Gothic"/>
          <w:b/>
          <w:bCs/>
          <w:color w:val="000000"/>
        </w:rPr>
      </w:pPr>
      <w:proofErr w:type="spellStart"/>
      <w:r w:rsidRPr="00022335">
        <w:rPr>
          <w:rFonts w:ascii="Century Gothic" w:hAnsi="Century Gothic"/>
          <w:color w:val="000000"/>
        </w:rPr>
        <w:t>Doub</w:t>
      </w:r>
      <w:r>
        <w:rPr>
          <w:rFonts w:ascii="Century Gothic" w:hAnsi="Century Gothic"/>
          <w:color w:val="000000"/>
        </w:rPr>
        <w:t>le</w:t>
      </w:r>
      <w:proofErr w:type="spellEnd"/>
      <w:r>
        <w:rPr>
          <w:rFonts w:ascii="Century Gothic" w:hAnsi="Century Gothic"/>
          <w:color w:val="000000"/>
        </w:rPr>
        <w:t xml:space="preserve"> </w:t>
      </w:r>
      <w:proofErr w:type="spellStart"/>
      <w:r>
        <w:rPr>
          <w:rFonts w:ascii="Century Gothic" w:hAnsi="Century Gothic"/>
          <w:color w:val="000000"/>
        </w:rPr>
        <w:t>occupancy</w:t>
      </w:r>
      <w:proofErr w:type="spellEnd"/>
      <w:r>
        <w:rPr>
          <w:rFonts w:ascii="Century Gothic" w:hAnsi="Century Gothic"/>
          <w:color w:val="000000"/>
        </w:rPr>
        <w:t xml:space="preserve"> </w:t>
      </w:r>
      <w:proofErr w:type="spellStart"/>
      <w:r>
        <w:rPr>
          <w:rFonts w:ascii="Century Gothic" w:hAnsi="Century Gothic"/>
          <w:color w:val="000000"/>
        </w:rPr>
        <w:t>supplement</w:t>
      </w:r>
      <w:proofErr w:type="spellEnd"/>
      <w:r>
        <w:rPr>
          <w:rFonts w:ascii="Century Gothic" w:hAnsi="Century Gothic"/>
          <w:color w:val="000000"/>
        </w:rPr>
        <w:t>: $8</w:t>
      </w:r>
    </w:p>
    <w:tbl>
      <w:tblPr>
        <w:tblpPr w:leftFromText="180" w:rightFromText="180" w:vertAnchor="text" w:horzAnchor="margin" w:tblpXSpec="center" w:tblpY="709"/>
        <w:tblW w:w="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</w:tblGrid>
      <w:tr w:rsidR="00212167" w:rsidRPr="00577646" w:rsidTr="00022335">
        <w:trPr>
          <w:trHeight w:hRule="exact" w:val="396"/>
        </w:trPr>
        <w:tc>
          <w:tcPr>
            <w:tcW w:w="5920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:rsidR="00212167" w:rsidRPr="00577646" w:rsidRDefault="00022335" w:rsidP="000223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RATE PER PERSON</w:t>
            </w:r>
          </w:p>
        </w:tc>
      </w:tr>
      <w:tr w:rsidR="00212167" w:rsidRPr="00577646" w:rsidTr="00022335">
        <w:trPr>
          <w:trHeight w:hRule="exact" w:val="396"/>
        </w:trPr>
        <w:tc>
          <w:tcPr>
            <w:tcW w:w="5920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212167" w:rsidRPr="00577646" w:rsidRDefault="00212167" w:rsidP="00022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Triple</w:t>
            </w:r>
            <w:r w:rsidR="0002233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Accommodation</w:t>
            </w: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:</w:t>
            </w:r>
          </w:p>
        </w:tc>
      </w:tr>
      <w:tr w:rsidR="00212167" w:rsidRPr="00577646" w:rsidTr="00022335">
        <w:trPr>
          <w:trHeight w:hRule="exact" w:val="396"/>
        </w:trPr>
        <w:tc>
          <w:tcPr>
            <w:tcW w:w="5920" w:type="dxa"/>
            <w:vMerge w:val="restart"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noWrap/>
            <w:vAlign w:val="center"/>
            <w:hideMark/>
          </w:tcPr>
          <w:p w:rsidR="00212167" w:rsidRPr="00577646" w:rsidRDefault="00212167" w:rsidP="00022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$</w:t>
            </w:r>
            <w:r w:rsidR="00022335"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  <w:t>145</w:t>
            </w:r>
          </w:p>
        </w:tc>
      </w:tr>
      <w:tr w:rsidR="00212167" w:rsidRPr="00577646" w:rsidTr="00022335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12167" w:rsidRPr="00577646" w:rsidRDefault="00212167" w:rsidP="00022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  <w:tr w:rsidR="00212167" w:rsidRPr="00577646" w:rsidTr="00022335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12167" w:rsidRPr="00577646" w:rsidRDefault="00212167" w:rsidP="000223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</w:tbl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022335" w:rsidRDefault="00022335" w:rsidP="00022335">
      <w:pPr>
        <w:pStyle w:val="Sinespaciado"/>
        <w:ind w:left="567"/>
        <w:jc w:val="center"/>
        <w:rPr>
          <w:rFonts w:ascii="Century Gothic" w:hAnsi="Century Gothic" w:cs="Calibri"/>
          <w:b/>
          <w:sz w:val="24"/>
          <w:szCs w:val="24"/>
          <w:lang w:val="es-CO"/>
        </w:rPr>
      </w:pPr>
      <w:r w:rsidRPr="00022335">
        <w:rPr>
          <w:rFonts w:ascii="Century Gothic" w:hAnsi="Century Gothic" w:cs="Calibri"/>
          <w:b/>
          <w:sz w:val="24"/>
          <w:szCs w:val="24"/>
          <w:lang w:val="es-CO"/>
        </w:rPr>
        <w:t>ITINERARY</w:t>
      </w:r>
    </w:p>
    <w:p w:rsidR="00022335" w:rsidRPr="00022335" w:rsidRDefault="00022335" w:rsidP="00022335">
      <w:pPr>
        <w:pStyle w:val="Sinespaciado"/>
        <w:ind w:left="567"/>
        <w:jc w:val="center"/>
        <w:rPr>
          <w:rFonts w:ascii="Century Gothic" w:hAnsi="Century Gothic" w:cs="Calibri"/>
          <w:b/>
          <w:sz w:val="24"/>
          <w:szCs w:val="24"/>
          <w:lang w:val="es-CO"/>
        </w:rPr>
      </w:pPr>
    </w:p>
    <w:p w:rsidR="00022335" w:rsidRPr="00022335" w:rsidRDefault="00022335" w:rsidP="00022335">
      <w:pPr>
        <w:pStyle w:val="Sinespaciado"/>
        <w:ind w:left="567"/>
        <w:jc w:val="both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  <w:r w:rsidRPr="00022335">
        <w:rPr>
          <w:rFonts w:ascii="Century Gothic" w:hAnsi="Century Gothic" w:cs="Calibri"/>
          <w:b/>
          <w:sz w:val="24"/>
          <w:szCs w:val="24"/>
          <w:lang w:val="en-US"/>
        </w:rPr>
        <w:t>Departure time</w:t>
      </w:r>
      <w:r w:rsidRPr="00022335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: 5:00 AM</w:t>
      </w:r>
    </w:p>
    <w:p w:rsidR="00212167" w:rsidRPr="00022335" w:rsidRDefault="00022335" w:rsidP="00022335">
      <w:pPr>
        <w:pStyle w:val="Sinespaciado"/>
        <w:ind w:left="567"/>
        <w:jc w:val="both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  <w:r w:rsidRPr="00022335">
        <w:rPr>
          <w:rFonts w:ascii="Century Gothic" w:hAnsi="Century Gothic" w:cs="Calibri"/>
          <w:b/>
          <w:sz w:val="24"/>
          <w:szCs w:val="24"/>
          <w:lang w:val="en-US"/>
        </w:rPr>
        <w:t xml:space="preserve">Meeting point: </w:t>
      </w:r>
      <w:proofErr w:type="spellStart"/>
      <w:r w:rsidRPr="00022335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Charalá</w:t>
      </w:r>
      <w:proofErr w:type="spellEnd"/>
      <w:r w:rsidRPr="00022335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 xml:space="preserve"> Main Park</w:t>
      </w:r>
    </w:p>
    <w:p w:rsidR="00022335" w:rsidRPr="00022335" w:rsidRDefault="00022335" w:rsidP="00022335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:rsidR="00212167" w:rsidRDefault="00022335" w:rsidP="0021216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Day</w:t>
      </w:r>
      <w:r w:rsidR="00212167"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 xml:space="preserve"> 1</w:t>
      </w:r>
    </w:p>
    <w:p w:rsidR="00022335" w:rsidRPr="00577646" w:rsidRDefault="00022335" w:rsidP="0021216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:rsidR="00212167" w:rsidRPr="00022335" w:rsidRDefault="00022335" w:rsidP="00212167">
      <w:pPr>
        <w:pStyle w:val="Sinespaciado"/>
        <w:ind w:left="720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 xml:space="preserve">CHECK-IN 3 PM Selected hotel in </w:t>
      </w:r>
      <w:proofErr w:type="spellStart"/>
      <w:r w:rsidRPr="00022335">
        <w:rPr>
          <w:rFonts w:ascii="Century Gothic" w:hAnsi="Century Gothic" w:cstheme="minorHAnsi"/>
          <w:sz w:val="24"/>
          <w:szCs w:val="24"/>
          <w:lang w:val="en-US"/>
        </w:rPr>
        <w:t>Charalá</w:t>
      </w:r>
      <w:proofErr w:type="spellEnd"/>
      <w:r w:rsidRPr="00022335">
        <w:rPr>
          <w:rFonts w:ascii="Century Gothic" w:hAnsi="Century Gothic" w:cstheme="minorHAnsi"/>
          <w:sz w:val="24"/>
          <w:szCs w:val="24"/>
          <w:lang w:val="en-US"/>
        </w:rPr>
        <w:t>.</w:t>
      </w:r>
    </w:p>
    <w:p w:rsidR="00212167" w:rsidRDefault="00022335" w:rsidP="0021216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n-US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n-US"/>
        </w:rPr>
        <w:t>Day</w:t>
      </w:r>
      <w:r w:rsidR="00212167" w:rsidRPr="00022335">
        <w:rPr>
          <w:rFonts w:ascii="Century Gothic" w:hAnsi="Century Gothic" w:cstheme="minorHAnsi"/>
          <w:b/>
          <w:color w:val="0070C0"/>
          <w:sz w:val="24"/>
          <w:szCs w:val="24"/>
          <w:lang w:val="en-US"/>
        </w:rPr>
        <w:t xml:space="preserve"> 2</w:t>
      </w:r>
    </w:p>
    <w:p w:rsidR="00022335" w:rsidRPr="00022335" w:rsidRDefault="00022335" w:rsidP="0021216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n-US"/>
        </w:rPr>
      </w:pP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5:30 a.m.- 6:00 a.m. Logistics: Inflation, trimming, anchoring, and lifting the balloon for the first time. (Height 100 meters, each flight carries 3 people, average total weight 180 kg - 190 kg, average flight duration 7 minutes).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022335">
        <w:rPr>
          <w:rFonts w:ascii="Century Gothic" w:hAnsi="Century Gothic" w:cstheme="minorHAnsi"/>
          <w:sz w:val="24"/>
          <w:szCs w:val="24"/>
          <w:lang w:val="es-CO"/>
        </w:rPr>
        <w:t xml:space="preserve">8:30 a.m. </w:t>
      </w:r>
      <w:proofErr w:type="spellStart"/>
      <w:r w:rsidRPr="00022335">
        <w:rPr>
          <w:rFonts w:ascii="Century Gothic" w:hAnsi="Century Gothic" w:cstheme="minorHAnsi"/>
          <w:sz w:val="24"/>
          <w:szCs w:val="24"/>
          <w:lang w:val="es-CO"/>
        </w:rPr>
        <w:t>Breakfast</w:t>
      </w:r>
      <w:proofErr w:type="spellEnd"/>
      <w:r w:rsidRPr="00022335">
        <w:rPr>
          <w:rFonts w:ascii="Century Gothic" w:hAnsi="Century Gothic" w:cstheme="minorHAnsi"/>
          <w:sz w:val="24"/>
          <w:szCs w:val="24"/>
          <w:lang w:val="es-CO"/>
        </w:rPr>
        <w:t>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9:30 a.m. Start of activities.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Ecological Trail: Native forests, demonstration cattle farm (pastures, hedgerows).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proofErr w:type="spellStart"/>
      <w:r w:rsidRPr="00022335">
        <w:rPr>
          <w:rFonts w:ascii="Century Gothic" w:hAnsi="Century Gothic" w:cstheme="minorHAnsi"/>
          <w:sz w:val="24"/>
          <w:szCs w:val="24"/>
          <w:lang w:val="es-CO"/>
        </w:rPr>
        <w:t>Ecological</w:t>
      </w:r>
      <w:proofErr w:type="spellEnd"/>
      <w:r w:rsidRPr="00022335">
        <w:rPr>
          <w:rFonts w:ascii="Century Gothic" w:hAnsi="Century Gothic" w:cstheme="minorHAnsi"/>
          <w:sz w:val="24"/>
          <w:szCs w:val="24"/>
          <w:lang w:val="es-CO"/>
        </w:rPr>
        <w:t xml:space="preserve"> </w:t>
      </w:r>
      <w:proofErr w:type="spellStart"/>
      <w:r w:rsidRPr="00022335">
        <w:rPr>
          <w:rFonts w:ascii="Century Gothic" w:hAnsi="Century Gothic" w:cstheme="minorHAnsi"/>
          <w:sz w:val="24"/>
          <w:szCs w:val="24"/>
          <w:lang w:val="es-CO"/>
        </w:rPr>
        <w:t>walk</w:t>
      </w:r>
      <w:proofErr w:type="spellEnd"/>
      <w:r w:rsidRPr="00022335">
        <w:rPr>
          <w:rFonts w:ascii="Century Gothic" w:hAnsi="Century Gothic" w:cstheme="minorHAnsi"/>
          <w:sz w:val="24"/>
          <w:szCs w:val="24"/>
          <w:lang w:val="es-CO"/>
        </w:rPr>
        <w:t xml:space="preserve"> to Cueva el Cacique.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 xml:space="preserve">Swimming in a natural pool in the </w:t>
      </w:r>
      <w:proofErr w:type="spellStart"/>
      <w:r w:rsidRPr="00022335">
        <w:rPr>
          <w:rFonts w:ascii="Century Gothic" w:hAnsi="Century Gothic" w:cstheme="minorHAnsi"/>
          <w:sz w:val="24"/>
          <w:szCs w:val="24"/>
          <w:lang w:val="en-US"/>
        </w:rPr>
        <w:t>Taquiza</w:t>
      </w:r>
      <w:proofErr w:type="spellEnd"/>
      <w:r w:rsidRPr="00022335">
        <w:rPr>
          <w:rFonts w:ascii="Century Gothic" w:hAnsi="Century Gothic" w:cstheme="minorHAnsi"/>
          <w:sz w:val="24"/>
          <w:szCs w:val="24"/>
          <w:lang w:val="en-US"/>
        </w:rPr>
        <w:t xml:space="preserve"> and </w:t>
      </w:r>
      <w:proofErr w:type="spellStart"/>
      <w:r w:rsidRPr="00022335">
        <w:rPr>
          <w:rFonts w:ascii="Century Gothic" w:hAnsi="Century Gothic" w:cstheme="minorHAnsi"/>
          <w:sz w:val="24"/>
          <w:szCs w:val="24"/>
          <w:lang w:val="en-US"/>
        </w:rPr>
        <w:t>Neugatas</w:t>
      </w:r>
      <w:proofErr w:type="spellEnd"/>
      <w:r w:rsidRPr="00022335">
        <w:rPr>
          <w:rFonts w:ascii="Century Gothic" w:hAnsi="Century Gothic" w:cstheme="minorHAnsi"/>
          <w:sz w:val="24"/>
          <w:szCs w:val="24"/>
          <w:lang w:val="en-US"/>
        </w:rPr>
        <w:t xml:space="preserve"> Rivers or tubing (floating down the river on a tire).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Lunch in the Historic Center.</w:t>
      </w:r>
    </w:p>
    <w:p w:rsidR="00212167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Walk through the Historic</w:t>
      </w:r>
      <w:r w:rsidR="00BE2147">
        <w:rPr>
          <w:rFonts w:ascii="Century Gothic" w:hAnsi="Century Gothic" w:cstheme="minorHAnsi"/>
          <w:sz w:val="24"/>
          <w:szCs w:val="24"/>
          <w:lang w:val="en-US"/>
        </w:rPr>
        <w:t xml:space="preserve"> and Cultural Center of </w:t>
      </w:r>
      <w:proofErr w:type="spellStart"/>
      <w:r w:rsidR="00BE2147">
        <w:rPr>
          <w:rFonts w:ascii="Century Gothic" w:hAnsi="Century Gothic" w:cstheme="minorHAnsi"/>
          <w:sz w:val="24"/>
          <w:szCs w:val="24"/>
          <w:lang w:val="en-US"/>
        </w:rPr>
        <w:t>Charalá</w:t>
      </w:r>
      <w:proofErr w:type="spellEnd"/>
    </w:p>
    <w:p w:rsidR="00212167" w:rsidRPr="00022335" w:rsidRDefault="00212167" w:rsidP="00212167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:rsidR="00212167" w:rsidRDefault="00022335" w:rsidP="0021216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RECOMENDATIONS</w:t>
      </w:r>
      <w:r w:rsidR="00212167"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:</w:t>
      </w:r>
    </w:p>
    <w:p w:rsidR="00022335" w:rsidRPr="00577646" w:rsidRDefault="00022335" w:rsidP="0021216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Eco-friendly sunscreen and insect repellent.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Personal towel for use during hikes.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Small backpack for use during hikes.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Sneakers or lace-up shoes.</w:t>
      </w:r>
    </w:p>
    <w:p w:rsidR="00022335" w:rsidRPr="00022335" w:rsidRDefault="00BE2147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>
        <w:rPr>
          <w:rFonts w:ascii="Century Gothic" w:hAnsi="Century Gothic" w:cstheme="minorHAnsi"/>
          <w:sz w:val="24"/>
          <w:szCs w:val="24"/>
          <w:lang w:val="en-US"/>
        </w:rPr>
        <w:t>Shorts</w:t>
      </w:r>
      <w:r w:rsidR="00022335" w:rsidRPr="00022335">
        <w:rPr>
          <w:rFonts w:ascii="Century Gothic" w:hAnsi="Century Gothic" w:cstheme="minorHAnsi"/>
          <w:sz w:val="24"/>
          <w:szCs w:val="24"/>
          <w:lang w:val="en-US"/>
        </w:rPr>
        <w:t>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Long-sleeved shirt or sweater.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Cap.</w:t>
      </w:r>
    </w:p>
    <w:p w:rsidR="00022335" w:rsidRPr="00022335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022335">
        <w:rPr>
          <w:rFonts w:ascii="Century Gothic" w:hAnsi="Century Gothic" w:cstheme="minorHAnsi"/>
          <w:sz w:val="24"/>
          <w:szCs w:val="24"/>
          <w:lang w:val="en-US"/>
        </w:rPr>
        <w:t>Personal first aid kit for allergies or special medications.</w:t>
      </w:r>
    </w:p>
    <w:p w:rsidR="00F87E57" w:rsidRDefault="00022335" w:rsidP="00022335">
      <w:pPr>
        <w:pStyle w:val="Sinespaciado"/>
        <w:numPr>
          <w:ilvl w:val="0"/>
          <w:numId w:val="7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proofErr w:type="spellStart"/>
      <w:r w:rsidRPr="00022335">
        <w:rPr>
          <w:rFonts w:ascii="Century Gothic" w:hAnsi="Century Gothic" w:cstheme="minorHAnsi"/>
          <w:sz w:val="24"/>
          <w:szCs w:val="24"/>
          <w:lang w:val="es-CO"/>
        </w:rPr>
        <w:t>Coat</w:t>
      </w:r>
      <w:proofErr w:type="spellEnd"/>
      <w:r w:rsidRPr="00022335">
        <w:rPr>
          <w:rFonts w:ascii="Century Gothic" w:hAnsi="Century Gothic" w:cstheme="minorHAnsi"/>
          <w:sz w:val="24"/>
          <w:szCs w:val="24"/>
          <w:lang w:val="es-CO"/>
        </w:rPr>
        <w:t>.</w:t>
      </w:r>
    </w:p>
    <w:p w:rsidR="00022335" w:rsidRPr="00577646" w:rsidRDefault="00022335" w:rsidP="00022335">
      <w:pPr>
        <w:pStyle w:val="Sinespaciado"/>
        <w:ind w:left="720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212167" w:rsidRDefault="00BE2147" w:rsidP="00F87E5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IMPORTANT</w:t>
      </w:r>
      <w:r w:rsidR="00212167"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:</w:t>
      </w:r>
    </w:p>
    <w:p w:rsidR="00BE2147" w:rsidRPr="00577646" w:rsidRDefault="00BE2147" w:rsidP="00F87E5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:rsidR="00BE2147" w:rsidRPr="00BE2147" w:rsidRDefault="00BE2147" w:rsidP="00BE2147">
      <w:pPr>
        <w:pStyle w:val="Sinespaciado"/>
        <w:numPr>
          <w:ilvl w:val="0"/>
          <w:numId w:val="9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proofErr w:type="spellStart"/>
      <w:r w:rsidRPr="00BE2147">
        <w:rPr>
          <w:rFonts w:ascii="Century Gothic" w:hAnsi="Century Gothic" w:cstheme="minorHAnsi"/>
          <w:sz w:val="24"/>
          <w:szCs w:val="24"/>
          <w:lang w:val="es-CO"/>
        </w:rPr>
        <w:t>Maximum</w:t>
      </w:r>
      <w:proofErr w:type="spellEnd"/>
      <w:r w:rsidRPr="00BE2147">
        <w:rPr>
          <w:rFonts w:ascii="Century Gothic" w:hAnsi="Century Gothic" w:cstheme="minorHAnsi"/>
          <w:sz w:val="24"/>
          <w:szCs w:val="24"/>
          <w:lang w:val="es-CO"/>
        </w:rPr>
        <w:t xml:space="preserve"> </w:t>
      </w:r>
      <w:proofErr w:type="spellStart"/>
      <w:r w:rsidRPr="00BE2147">
        <w:rPr>
          <w:rFonts w:ascii="Century Gothic" w:hAnsi="Century Gothic" w:cstheme="minorHAnsi"/>
          <w:sz w:val="24"/>
          <w:szCs w:val="24"/>
          <w:lang w:val="es-CO"/>
        </w:rPr>
        <w:t>capacity</w:t>
      </w:r>
      <w:proofErr w:type="spellEnd"/>
      <w:r w:rsidRPr="00BE2147">
        <w:rPr>
          <w:rFonts w:ascii="Century Gothic" w:hAnsi="Century Gothic" w:cstheme="minorHAnsi"/>
          <w:sz w:val="24"/>
          <w:szCs w:val="24"/>
          <w:lang w:val="es-CO"/>
        </w:rPr>
        <w:t xml:space="preserve">: 20 </w:t>
      </w:r>
      <w:proofErr w:type="spellStart"/>
      <w:r w:rsidRPr="00BE2147">
        <w:rPr>
          <w:rFonts w:ascii="Century Gothic" w:hAnsi="Century Gothic" w:cstheme="minorHAnsi"/>
          <w:sz w:val="24"/>
          <w:szCs w:val="24"/>
          <w:lang w:val="es-CO"/>
        </w:rPr>
        <w:t>people</w:t>
      </w:r>
      <w:proofErr w:type="spellEnd"/>
      <w:r w:rsidRPr="00BE2147">
        <w:rPr>
          <w:rFonts w:ascii="Century Gothic" w:hAnsi="Century Gothic" w:cstheme="minorHAnsi"/>
          <w:sz w:val="24"/>
          <w:szCs w:val="24"/>
          <w:lang w:val="es-CO"/>
        </w:rPr>
        <w:t>.</w:t>
      </w:r>
    </w:p>
    <w:p w:rsidR="00BE2147" w:rsidRPr="00BE2147" w:rsidRDefault="00BE2147" w:rsidP="00BE2147">
      <w:pPr>
        <w:pStyle w:val="Sinespaciado"/>
        <w:numPr>
          <w:ilvl w:val="0"/>
          <w:numId w:val="9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BE2147">
        <w:rPr>
          <w:rFonts w:ascii="Century Gothic" w:hAnsi="Century Gothic" w:cstheme="minorHAnsi"/>
          <w:sz w:val="24"/>
          <w:szCs w:val="24"/>
          <w:lang w:val="en-US"/>
        </w:rPr>
        <w:t>All participants in the scheduled activities do so of their own free will and are responsible for their own actions.</w:t>
      </w:r>
    </w:p>
    <w:p w:rsidR="00BE2147" w:rsidRPr="00BE2147" w:rsidRDefault="00BE2147" w:rsidP="00BE2147">
      <w:pPr>
        <w:pStyle w:val="Sinespaciado"/>
        <w:numPr>
          <w:ilvl w:val="0"/>
          <w:numId w:val="9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BE2147">
        <w:rPr>
          <w:rFonts w:ascii="Century Gothic" w:hAnsi="Century Gothic" w:cstheme="minorHAnsi"/>
          <w:sz w:val="24"/>
          <w:szCs w:val="24"/>
          <w:lang w:val="en-US"/>
        </w:rPr>
        <w:t>Price for balloon activity only: $200,000 (COP).</w:t>
      </w:r>
    </w:p>
    <w:p w:rsidR="00212167" w:rsidRPr="00BE2147" w:rsidRDefault="00BE2147" w:rsidP="00BE2147">
      <w:pPr>
        <w:pStyle w:val="Sinespaciado"/>
        <w:numPr>
          <w:ilvl w:val="0"/>
          <w:numId w:val="9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BE2147">
        <w:rPr>
          <w:rFonts w:ascii="Century Gothic" w:hAnsi="Century Gothic" w:cstheme="minorHAnsi"/>
          <w:sz w:val="24"/>
          <w:szCs w:val="24"/>
          <w:lang w:val="en-US"/>
        </w:rPr>
        <w:t xml:space="preserve">Does not include transportation to the municipality of </w:t>
      </w:r>
      <w:proofErr w:type="spellStart"/>
      <w:r w:rsidRPr="00BE2147">
        <w:rPr>
          <w:rFonts w:ascii="Century Gothic" w:hAnsi="Century Gothic" w:cstheme="minorHAnsi"/>
          <w:sz w:val="24"/>
          <w:szCs w:val="24"/>
          <w:lang w:val="en-US"/>
        </w:rPr>
        <w:t>Charalá</w:t>
      </w:r>
      <w:proofErr w:type="spellEnd"/>
      <w:r w:rsidRPr="00BE2147">
        <w:rPr>
          <w:rFonts w:ascii="Century Gothic" w:hAnsi="Century Gothic" w:cstheme="minorHAnsi"/>
          <w:sz w:val="24"/>
          <w:szCs w:val="24"/>
          <w:lang w:val="en-US"/>
        </w:rPr>
        <w:t>.</w:t>
      </w:r>
    </w:p>
    <w:sectPr w:rsidR="00212167" w:rsidRPr="00BE2147" w:rsidSect="00996231">
      <w:headerReference w:type="default" r:id="rId9"/>
      <w:pgSz w:w="12240" w:h="15840" w:code="1"/>
      <w:pgMar w:top="0" w:right="1043" w:bottom="62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62" w:rsidRDefault="00FC6762" w:rsidP="00C14009">
      <w:pPr>
        <w:spacing w:after="0" w:line="240" w:lineRule="auto"/>
      </w:pPr>
      <w:r>
        <w:separator/>
      </w:r>
    </w:p>
  </w:endnote>
  <w:endnote w:type="continuationSeparator" w:id="0">
    <w:p w:rsidR="00FC6762" w:rsidRDefault="00FC6762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62" w:rsidRDefault="00FC6762" w:rsidP="00C14009">
      <w:pPr>
        <w:spacing w:after="0" w:line="240" w:lineRule="auto"/>
      </w:pPr>
      <w:r>
        <w:separator/>
      </w:r>
    </w:p>
  </w:footnote>
  <w:footnote w:type="continuationSeparator" w:id="0">
    <w:p w:rsidR="00FC6762" w:rsidRDefault="00FC6762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91" w:rsidRDefault="009F6687" w:rsidP="000E4C91">
    <w:pPr>
      <w:pStyle w:val="Encabezado"/>
      <w:spacing w:after="24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01EDFB6A" wp14:editId="21D2B387">
              <wp:simplePos x="0" y="0"/>
              <wp:positionH relativeFrom="margin">
                <wp:posOffset>-801419</wp:posOffset>
              </wp:positionH>
              <wp:positionV relativeFrom="margin">
                <wp:posOffset>414020</wp:posOffset>
              </wp:positionV>
              <wp:extent cx="4770755" cy="7191375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7191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4C91" w:rsidRPr="00176524" w:rsidRDefault="000E4C91" w:rsidP="000E4C91">
                          <w:pPr>
                            <w:spacing w:after="0" w:line="240" w:lineRule="auto"/>
                            <w:jc w:val="both"/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DFB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63.1pt;margin-top:32.6pt;width:375.65pt;height:566.25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Q5EwIAAP0DAAAOAAAAZHJzL2Uyb0RvYy54bWysU9uO2yAQfa/Uf0C8N740WW+sOKtttqkq&#10;7baVtv0AgnGMCgwFEjt/3wFns1H7VtUPCDwzZ+YcDqu7UStyFM5LMA0tZjklwnBopdk39Mf37btb&#10;SnxgpmUKjGjoSXh6t377ZjXYWpTQg2qFIwhifD3YhvYh2DrLPO+FZn4GVhgMduA0C3h0+6x1bEB0&#10;rbIyz2+yAVxrHXDhPf59mIJ0nfC7TvDwteu8CEQ1FGcLaXVp3cU1W69YvXfM9pKfx2D/MIVm0mDT&#10;C9QDC4wcnPwLSkvuwEMXZhx0Bl0nuUgckE2R/8HmuWdWJC4ojrcXmfz/g+Vfjt8ckW1DbygxTOMV&#10;bQ6sdUBaQYIYA5AyijRYX2Pus8XsMH6AES87Efb2EfhPTwxsemb24t45GHrBWhyyiJXZVemE4yPI&#10;bniCFruxQ4AENHZORwVRE4LoeFmnywXhHITjz3lV5dViQQnHWFUsi/fVIvVg9Uu5dT58EqBJ3DTU&#10;oQMSPDs++hDHYfVLSuxmYCuVSi5QhgwNXS7KRSq4imgZ0KRK6obe5vGbbBNZfjRtKg5MqmmPDZQ5&#10;045MJ85h3I2YGLXYQXtCARxMZsTHg5u4lhWSHtCLDfW/DswJStRngzoui/k8mjcd5ouqxIO7juyu&#10;I8zwHtDigZJpuwnJ8JGut/eo91YmJV6HOY+LHksCnd9DNPH1OWW9vtr1bwAAAP//AwBQSwMEFAAG&#10;AAgAAAAhABPvhebhAAAADAEAAA8AAABkcnMvZG93bnJldi54bWxMj1FLwzAQx98Fv0M4wbctaXCt&#10;1qZjCoIiCpsDX29NbMuapCTZWr+955M+Hcf9+N/vX61nO7CzCbH3TkG2FMCMa7zuXatg//G0uAUW&#10;EzqNg3dGwbeJsK4vLyostZ/c1px3qWUU4mKJCrqUxpLz2HTGYlz60Ti6fflgMdEaWq4DThRuBy6F&#10;yLnF3tGHDkfz2JnmuDtZBfLz/UE0R38j5Nu0eS4w7Lcvr0pdX82be2DJzOkPhl99UoeanA7+5HRk&#10;g4JFJnNJrIJ8RZOIXK4yYAdCs7uiAF5X/H+J+gcAAP//AwBQSwECLQAUAAYACAAAACEAtoM4kv4A&#10;AADhAQAAEwAAAAAAAAAAAAAAAAAAAAAAW0NvbnRlbnRfVHlwZXNdLnhtbFBLAQItABQABgAIAAAA&#10;IQA4/SH/1gAAAJQBAAALAAAAAAAAAAAAAAAAAC8BAABfcmVscy8ucmVsc1BLAQItABQABgAIAAAA&#10;IQAFIBQ5EwIAAP0DAAAOAAAAAAAAAAAAAAAAAC4CAABkcnMvZTJvRG9jLnhtbFBLAQItABQABgAI&#10;AAAAIQAT74Xm4QAAAAwBAAAPAAAAAAAAAAAAAAAAAG0EAABkcnMvZG93bnJldi54bWxQSwUGAAAA&#10;AAQABADzAAAAewUAAAAA&#10;" filled="f" stroked="f">
              <v:textbox style="layout-flow:vertical;mso-layout-flow-alt:bottom-to-top;mso-fit-shape-to-text:t">
                <w:txbxContent>
                  <w:p w:rsidR="000E4C91" w:rsidRPr="00176524" w:rsidRDefault="000E4C91" w:rsidP="000E4C91">
                    <w:pPr>
                      <w:spacing w:after="0" w:line="240" w:lineRule="auto"/>
                      <w:jc w:val="both"/>
                      <w:rPr>
                        <w:rFonts w:ascii="Arial Narrow" w:hAnsi="Arial Narrow"/>
                        <w:b/>
                        <w:color w:val="595959" w:themeColor="text1" w:themeTint="A6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842A3"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n-US" w:eastAsia="en-US"/>
      </w:rPr>
      <w:drawing>
        <wp:inline distT="0" distB="0" distL="0" distR="0" wp14:anchorId="2B3E075B" wp14:editId="05ACF937">
          <wp:extent cx="5612130" cy="5090160"/>
          <wp:effectExtent l="0" t="0" r="7620" b="0"/>
          <wp:docPr id="3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57E16D93" wp14:editId="7E357BE3">
          <wp:extent cx="1679523" cy="1084521"/>
          <wp:effectExtent l="0" t="0" r="0" b="1905"/>
          <wp:docPr id="3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64DEAB59" wp14:editId="4D606726">
          <wp:extent cx="5612130" cy="5090160"/>
          <wp:effectExtent l="0" t="0" r="7620" b="0"/>
          <wp:docPr id="3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0661F347" wp14:editId="76BE8F6E">
          <wp:extent cx="5612130" cy="5090160"/>
          <wp:effectExtent l="0" t="0" r="7620" b="0"/>
          <wp:docPr id="3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07916859" wp14:editId="705CDBB2">
          <wp:extent cx="5612130" cy="5090160"/>
          <wp:effectExtent l="0" t="0" r="7620" b="0"/>
          <wp:docPr id="3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n-US" w:eastAsia="en-US"/>
      </w:rPr>
      <w:drawing>
        <wp:inline distT="0" distB="0" distL="0" distR="0" wp14:anchorId="5050C79A" wp14:editId="46063197">
          <wp:extent cx="5612130" cy="5090160"/>
          <wp:effectExtent l="0" t="0" r="7620" b="0"/>
          <wp:docPr id="3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76A9551B" wp14:editId="5932D22F">
          <wp:extent cx="1679523" cy="1084521"/>
          <wp:effectExtent l="0" t="0" r="0" b="1905"/>
          <wp:docPr id="3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0DB64C23" wp14:editId="2593A63F">
          <wp:extent cx="5612130" cy="5090160"/>
          <wp:effectExtent l="0" t="0" r="7620" b="0"/>
          <wp:docPr id="3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2C5D75F6" wp14:editId="18832541">
          <wp:extent cx="5612130" cy="5090160"/>
          <wp:effectExtent l="0" t="0" r="7620" b="0"/>
          <wp:docPr id="3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7A38DBA4" wp14:editId="724F2926">
          <wp:extent cx="5612130" cy="5090160"/>
          <wp:effectExtent l="0" t="0" r="7620" b="0"/>
          <wp:docPr id="3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54E396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7.65pt;height:78.75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E875120"/>
    <w:multiLevelType w:val="multilevel"/>
    <w:tmpl w:val="1C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C7E7B"/>
    <w:multiLevelType w:val="multilevel"/>
    <w:tmpl w:val="278468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2149D"/>
    <w:multiLevelType w:val="multilevel"/>
    <w:tmpl w:val="EFAA13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14CE5"/>
    <w:multiLevelType w:val="hybridMultilevel"/>
    <w:tmpl w:val="985A1BEE"/>
    <w:lvl w:ilvl="0" w:tplc="522AA7E6">
      <w:numFmt w:val="bullet"/>
      <w:lvlText w:val=""/>
      <w:lvlJc w:val="left"/>
      <w:pPr>
        <w:ind w:left="-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abstractNum w:abstractNumId="6" w15:restartNumberingAfterBreak="0">
    <w:nsid w:val="38AD7510"/>
    <w:multiLevelType w:val="multilevel"/>
    <w:tmpl w:val="59989E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30B83"/>
    <w:multiLevelType w:val="hybridMultilevel"/>
    <w:tmpl w:val="A4E8CD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F3C50"/>
    <w:multiLevelType w:val="multilevel"/>
    <w:tmpl w:val="38F45A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43929"/>
    <w:multiLevelType w:val="multilevel"/>
    <w:tmpl w:val="298A1B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05069"/>
    <w:multiLevelType w:val="multilevel"/>
    <w:tmpl w:val="093E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8120A"/>
    <w:multiLevelType w:val="hybridMultilevel"/>
    <w:tmpl w:val="12F45B52"/>
    <w:lvl w:ilvl="0" w:tplc="3898B1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2335"/>
    <w:rsid w:val="0002428E"/>
    <w:rsid w:val="00030674"/>
    <w:rsid w:val="00031F94"/>
    <w:rsid w:val="000336AD"/>
    <w:rsid w:val="00034BB0"/>
    <w:rsid w:val="00035014"/>
    <w:rsid w:val="00044811"/>
    <w:rsid w:val="00044B1D"/>
    <w:rsid w:val="00050B2A"/>
    <w:rsid w:val="000522DB"/>
    <w:rsid w:val="0005658D"/>
    <w:rsid w:val="0006185B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167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7646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969C2"/>
    <w:rsid w:val="006A2182"/>
    <w:rsid w:val="006A4A6F"/>
    <w:rsid w:val="006A61F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7E7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96231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E2842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2147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0C6D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305FE"/>
    <w:rsid w:val="00D4166C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A1A4B"/>
    <w:rsid w:val="00DB76EC"/>
    <w:rsid w:val="00DB7E63"/>
    <w:rsid w:val="00DC24CF"/>
    <w:rsid w:val="00DC5AF9"/>
    <w:rsid w:val="00DD51CC"/>
    <w:rsid w:val="00DD7FB1"/>
    <w:rsid w:val="00DE761C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868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675B9"/>
    <w:rsid w:val="00F7229C"/>
    <w:rsid w:val="00F7501C"/>
    <w:rsid w:val="00F800E5"/>
    <w:rsid w:val="00F80219"/>
    <w:rsid w:val="00F82B89"/>
    <w:rsid w:val="00F86D32"/>
    <w:rsid w:val="00F87E57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C6762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9293F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4446-C97B-46E6-BFC8-5BE5019A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21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12</cp:revision>
  <cp:lastPrinted>2018-05-10T20:19:00Z</cp:lastPrinted>
  <dcterms:created xsi:type="dcterms:W3CDTF">2019-05-29T02:51:00Z</dcterms:created>
  <dcterms:modified xsi:type="dcterms:W3CDTF">2025-09-25T19:03:00Z</dcterms:modified>
</cp:coreProperties>
</file>