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C91" w:rsidRPr="00ED6EFC" w:rsidRDefault="00944AE7" w:rsidP="00BB7F6E">
      <w:pPr>
        <w:spacing w:after="0" w:line="240" w:lineRule="auto"/>
        <w:ind w:left="-850"/>
        <w:rPr>
          <w:rFonts w:ascii="Century Gothic" w:hAnsi="Century Gothic"/>
          <w:b/>
          <w:color w:val="548DD4" w:themeColor="text2" w:themeTint="99"/>
          <w:sz w:val="56"/>
          <w:szCs w:val="56"/>
          <w:lang w:val="es-CO"/>
        </w:rPr>
      </w:pPr>
      <w:r w:rsidRPr="00ED6EFC">
        <w:rPr>
          <w:rFonts w:ascii="Century Gothic" w:hAnsi="Century Gothic"/>
          <w:noProof/>
          <w:lang w:val="es-CO" w:eastAsia="es-CO"/>
        </w:rPr>
        <mc:AlternateContent>
          <mc:Choice Requires="wps">
            <w:drawing>
              <wp:anchor distT="0" distB="0" distL="114300" distR="114300" simplePos="0" relativeHeight="251663360" behindDoc="0" locked="0" layoutInCell="1" allowOverlap="1" wp14:anchorId="525D201D" wp14:editId="59A5D3A6">
                <wp:simplePos x="0" y="0"/>
                <wp:positionH relativeFrom="column">
                  <wp:posOffset>2715260</wp:posOffset>
                </wp:positionH>
                <wp:positionV relativeFrom="paragraph">
                  <wp:posOffset>344805</wp:posOffset>
                </wp:positionV>
                <wp:extent cx="4000500" cy="1828800"/>
                <wp:effectExtent l="0" t="0" r="0" b="5715"/>
                <wp:wrapNone/>
                <wp:docPr id="2" name="Cuadro de texto 2"/>
                <wp:cNvGraphicFramePr/>
                <a:graphic xmlns:a="http://schemas.openxmlformats.org/drawingml/2006/main">
                  <a:graphicData uri="http://schemas.microsoft.com/office/word/2010/wordprocessingShape">
                    <wps:wsp>
                      <wps:cNvSpPr txBox="1"/>
                      <wps:spPr>
                        <a:xfrm>
                          <a:off x="0" y="0"/>
                          <a:ext cx="4000500" cy="1828800"/>
                        </a:xfrm>
                        <a:prstGeom prst="rect">
                          <a:avLst/>
                        </a:prstGeom>
                        <a:noFill/>
                        <a:ln>
                          <a:noFill/>
                        </a:ln>
                        <a:effectLst/>
                      </wps:spPr>
                      <wps:txbx>
                        <w:txbxContent>
                          <w:p w:rsidR="00944AE7" w:rsidRPr="0076212C" w:rsidRDefault="00944AE7" w:rsidP="00944AE7">
                            <w:pPr>
                              <w:spacing w:after="0" w:line="240" w:lineRule="auto"/>
                              <w:ind w:left="-567" w:right="-660" w:hanging="142"/>
                              <w:jc w:val="center"/>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pPr>
                            <w:r>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t>CON ADRENALINA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25D201D" id="_x0000_t202" coordsize="21600,21600" o:spt="202" path="m,l,21600r21600,l21600,xe">
                <v:stroke joinstyle="miter"/>
                <v:path gradientshapeok="t" o:connecttype="rect"/>
              </v:shapetype>
              <v:shape id="Cuadro de texto 2" o:spid="_x0000_s1026" type="#_x0000_t202" style="position:absolute;left:0;text-align:left;margin-left:213.8pt;margin-top:27.15pt;width:315pt;height:2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" filled="f" stroked="f">
                <v:textbox style="mso-fit-shape-to-text:t">
                  <w:txbxContent>
                    <w:p w:rsidR="00944AE7" w:rsidRPr="0076212C" w:rsidRDefault="00944AE7" w:rsidP="00944AE7">
                      <w:pPr>
                        <w:spacing w:after="0" w:line="240" w:lineRule="auto"/>
                        <w:ind w:left="-567" w:right="-660" w:hanging="142"/>
                        <w:jc w:val="center"/>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pPr>
                      <w:r>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t>CON ADRENALINA</w:t>
                      </w:r>
                    </w:p>
                  </w:txbxContent>
                </v:textbox>
              </v:shape>
            </w:pict>
          </mc:Fallback>
        </mc:AlternateContent>
      </w:r>
      <w:r w:rsidR="00BB7F6E" w:rsidRPr="00ED6EFC">
        <w:rPr>
          <w:rFonts w:ascii="Century Gothic" w:hAnsi="Century Gothic"/>
          <w:noProof/>
          <w:lang w:val="es-CO" w:eastAsia="es-CO"/>
        </w:rPr>
        <mc:AlternateContent>
          <mc:Choice Requires="wps">
            <w:drawing>
              <wp:anchor distT="0" distB="0" distL="114300" distR="114300" simplePos="0" relativeHeight="251655168" behindDoc="0" locked="0" layoutInCell="1" allowOverlap="1" wp14:anchorId="6DABB4E8" wp14:editId="6F4810CE">
                <wp:simplePos x="0" y="0"/>
                <wp:positionH relativeFrom="column">
                  <wp:posOffset>-644525</wp:posOffset>
                </wp:positionH>
                <wp:positionV relativeFrom="paragraph">
                  <wp:posOffset>-93345</wp:posOffset>
                </wp:positionV>
                <wp:extent cx="7153275" cy="1828800"/>
                <wp:effectExtent l="0" t="0" r="0" b="5715"/>
                <wp:wrapNone/>
                <wp:docPr id="27" name="Cuadro de texto 27"/>
                <wp:cNvGraphicFramePr/>
                <a:graphic xmlns:a="http://schemas.openxmlformats.org/drawingml/2006/main">
                  <a:graphicData uri="http://schemas.microsoft.com/office/word/2010/wordprocessingShape">
                    <wps:wsp>
                      <wps:cNvSpPr txBox="1"/>
                      <wps:spPr>
                        <a:xfrm>
                          <a:off x="0" y="0"/>
                          <a:ext cx="7153275" cy="1828800"/>
                        </a:xfrm>
                        <a:prstGeom prst="rect">
                          <a:avLst/>
                        </a:prstGeom>
                        <a:noFill/>
                        <a:ln>
                          <a:noFill/>
                        </a:ln>
                        <a:effectLst/>
                      </wps:spPr>
                      <wps:txbx>
                        <w:txbxContent>
                          <w:p w:rsidR="000E4C91" w:rsidRPr="0076212C" w:rsidRDefault="000E4C91" w:rsidP="000E4C91">
                            <w:pPr>
                              <w:spacing w:after="0" w:line="240" w:lineRule="auto"/>
                              <w:ind w:left="-567" w:right="-660" w:hanging="142"/>
                              <w:jc w:val="center"/>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pPr>
                            <w:r>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t>VISITANDO SANTANDER 3N/4D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DABB4E8" id="Cuadro de texto 27" o:spid="_x0000_s1027" type="#_x0000_t202" style="position:absolute;left:0;text-align:left;margin-left:-50.75pt;margin-top:-7.35pt;width:563.25pt;height:2in;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" filled="f" stroked="f">
                <v:textbox style="mso-fit-shape-to-text:t">
                  <w:txbxContent>
                    <w:p w:rsidR="000E4C91" w:rsidRPr="0076212C" w:rsidRDefault="000E4C91" w:rsidP="000E4C91">
                      <w:pPr>
                        <w:spacing w:after="0" w:line="240" w:lineRule="auto"/>
                        <w:ind w:left="-567" w:right="-660" w:hanging="142"/>
                        <w:jc w:val="center"/>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pPr>
                      <w:r>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t>VISITANDO SANTANDER 3N/4D</w:t>
                      </w:r>
                    </w:p>
                  </w:txbxContent>
                </v:textbox>
              </v:shape>
            </w:pict>
          </mc:Fallback>
        </mc:AlternateContent>
      </w:r>
    </w:p>
    <w:p w:rsidR="000E4C91" w:rsidRPr="00ED6EFC" w:rsidRDefault="000E4C91" w:rsidP="00733DE2">
      <w:pPr>
        <w:spacing w:after="0" w:line="240" w:lineRule="auto"/>
        <w:ind w:left="-850"/>
        <w:jc w:val="center"/>
        <w:rPr>
          <w:rFonts w:ascii="Century Gothic" w:hAnsi="Century Gothic"/>
          <w:b/>
          <w:color w:val="548DD4" w:themeColor="text2" w:themeTint="99"/>
          <w:sz w:val="56"/>
          <w:szCs w:val="56"/>
          <w:lang w:val="es-CO"/>
        </w:rPr>
      </w:pPr>
    </w:p>
    <w:p w:rsidR="00ED6EFC" w:rsidRPr="00ED6EFC" w:rsidRDefault="00326FC2" w:rsidP="00944AE7">
      <w:pPr>
        <w:pStyle w:val="Sinespaciado"/>
        <w:ind w:left="-284"/>
        <w:rPr>
          <w:rFonts w:ascii="Century Gothic" w:hAnsi="Century Gothic" w:cstheme="minorHAnsi"/>
          <w:b/>
          <w:color w:val="548DD4" w:themeColor="text2" w:themeTint="99"/>
          <w:sz w:val="24"/>
          <w:szCs w:val="24"/>
          <w:lang w:val="es-CO"/>
        </w:rPr>
      </w:pPr>
      <w:r w:rsidRPr="00ED6EFC">
        <w:rPr>
          <w:rFonts w:ascii="Century Gothic" w:hAnsi="Century Gothic"/>
          <w:b/>
          <w:noProof/>
          <w:color w:val="548DD4" w:themeColor="text2" w:themeTint="99"/>
          <w:sz w:val="44"/>
          <w:szCs w:val="44"/>
          <w:lang w:val="es-CO" w:eastAsia="es-CO"/>
        </w:rPr>
        <w:drawing>
          <wp:anchor distT="0" distB="0" distL="114300" distR="114300" simplePos="0" relativeHeight="251667456" behindDoc="0" locked="0" layoutInCell="1" allowOverlap="1" wp14:anchorId="665D697C" wp14:editId="28A4A7AB">
            <wp:simplePos x="0" y="0"/>
            <wp:positionH relativeFrom="column">
              <wp:posOffset>118110</wp:posOffset>
            </wp:positionH>
            <wp:positionV relativeFrom="paragraph">
              <wp:posOffset>219710</wp:posOffset>
            </wp:positionV>
            <wp:extent cx="6146165" cy="1290320"/>
            <wp:effectExtent l="0" t="0" r="6985" b="5080"/>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146165" cy="12903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24BBB" w:rsidRDefault="00E24BBB" w:rsidP="00944AE7">
      <w:pPr>
        <w:pStyle w:val="Sinespaciado"/>
        <w:ind w:left="-284"/>
        <w:rPr>
          <w:rFonts w:ascii="Century Gothic" w:hAnsi="Century Gothic" w:cstheme="minorHAnsi"/>
          <w:b/>
          <w:color w:val="548DD4" w:themeColor="text2" w:themeTint="99"/>
          <w:sz w:val="24"/>
          <w:szCs w:val="24"/>
          <w:lang w:val="es-CO"/>
        </w:rPr>
      </w:pPr>
    </w:p>
    <w:p w:rsidR="00944AE7" w:rsidRPr="00ED6EFC" w:rsidRDefault="00944AE7" w:rsidP="00944AE7">
      <w:pPr>
        <w:pStyle w:val="Sinespaciado"/>
        <w:ind w:left="-284"/>
        <w:rPr>
          <w:rFonts w:ascii="Century Gothic" w:hAnsi="Century Gothic" w:cstheme="minorHAnsi"/>
          <w:b/>
          <w:color w:val="548DD4" w:themeColor="text2" w:themeTint="99"/>
          <w:sz w:val="24"/>
          <w:szCs w:val="24"/>
          <w:lang w:val="es-CO"/>
        </w:rPr>
      </w:pPr>
      <w:r w:rsidRPr="00ED6EFC">
        <w:rPr>
          <w:rFonts w:ascii="Century Gothic" w:hAnsi="Century Gothic" w:cstheme="minorHAnsi"/>
          <w:b/>
          <w:color w:val="548DD4" w:themeColor="text2" w:themeTint="99"/>
          <w:sz w:val="24"/>
          <w:szCs w:val="24"/>
          <w:lang w:val="es-CO"/>
        </w:rPr>
        <w:t>EL PLAN INCLUYE:</w:t>
      </w:r>
    </w:p>
    <w:p w:rsidR="00ED6EFC" w:rsidRPr="00ED6EFC" w:rsidRDefault="00ED6EFC" w:rsidP="00944AE7">
      <w:pPr>
        <w:pStyle w:val="Sinespaciado"/>
        <w:ind w:left="-284"/>
        <w:rPr>
          <w:rFonts w:ascii="Century Gothic" w:hAnsi="Century Gothic" w:cstheme="minorHAnsi"/>
          <w:b/>
          <w:color w:val="548DD4" w:themeColor="text2" w:themeTint="99"/>
          <w:sz w:val="24"/>
          <w:szCs w:val="24"/>
          <w:lang w:val="es-CO"/>
        </w:rPr>
      </w:pPr>
    </w:p>
    <w:p w:rsidR="00944AE7" w:rsidRPr="00ED6EFC" w:rsidRDefault="00944AE7" w:rsidP="00ED6EFC">
      <w:pPr>
        <w:pStyle w:val="Sinespaciado"/>
        <w:numPr>
          <w:ilvl w:val="0"/>
          <w:numId w:val="11"/>
        </w:numPr>
        <w:spacing w:line="276" w:lineRule="auto"/>
        <w:ind w:left="426"/>
        <w:jc w:val="both"/>
        <w:rPr>
          <w:rFonts w:ascii="Century Gothic" w:hAnsi="Century Gothic" w:cstheme="minorHAnsi"/>
          <w:lang w:val="es-CO"/>
        </w:rPr>
      </w:pPr>
      <w:r w:rsidRPr="00ED6EFC">
        <w:rPr>
          <w:rFonts w:ascii="Century Gothic" w:hAnsi="Century Gothic" w:cstheme="minorHAnsi"/>
          <w:lang w:val="es-CO"/>
        </w:rPr>
        <w:t>Alojamiento en el Hotel de Bucaramanga (1 noche)</w:t>
      </w:r>
    </w:p>
    <w:p w:rsidR="00944AE7" w:rsidRPr="00ED6EFC" w:rsidRDefault="00944AE7" w:rsidP="00ED6EFC">
      <w:pPr>
        <w:pStyle w:val="Sinespaciado"/>
        <w:numPr>
          <w:ilvl w:val="0"/>
          <w:numId w:val="11"/>
        </w:numPr>
        <w:spacing w:line="276" w:lineRule="auto"/>
        <w:ind w:left="426"/>
        <w:jc w:val="both"/>
        <w:rPr>
          <w:rFonts w:ascii="Century Gothic" w:hAnsi="Century Gothic" w:cstheme="minorHAnsi"/>
          <w:lang w:val="es-CO"/>
        </w:rPr>
      </w:pPr>
      <w:r w:rsidRPr="00ED6EFC">
        <w:rPr>
          <w:rFonts w:ascii="Century Gothic" w:hAnsi="Century Gothic" w:cstheme="minorHAnsi"/>
          <w:lang w:val="es-CO"/>
        </w:rPr>
        <w:t>Alojamiento en el Hotel de San Gil o Barichara (2 noche)</w:t>
      </w:r>
    </w:p>
    <w:p w:rsidR="00944AE7" w:rsidRPr="00ED6EFC" w:rsidRDefault="00944AE7" w:rsidP="00ED6EFC">
      <w:pPr>
        <w:pStyle w:val="Sinespaciado"/>
        <w:numPr>
          <w:ilvl w:val="0"/>
          <w:numId w:val="11"/>
        </w:numPr>
        <w:spacing w:line="276" w:lineRule="auto"/>
        <w:ind w:left="426"/>
        <w:jc w:val="both"/>
        <w:rPr>
          <w:rFonts w:ascii="Century Gothic" w:hAnsi="Century Gothic" w:cstheme="minorHAnsi"/>
          <w:lang w:val="es-CO"/>
        </w:rPr>
      </w:pPr>
      <w:r w:rsidRPr="00ED6EFC">
        <w:rPr>
          <w:rFonts w:ascii="Century Gothic" w:hAnsi="Century Gothic" w:cstheme="minorHAnsi"/>
          <w:lang w:val="es-CO"/>
        </w:rPr>
        <w:t>Impuestos y Seguro Hotelero</w:t>
      </w:r>
    </w:p>
    <w:p w:rsidR="00944AE7" w:rsidRPr="00ED6EFC" w:rsidRDefault="00944AE7" w:rsidP="00ED6EFC">
      <w:pPr>
        <w:pStyle w:val="Sinespaciado"/>
        <w:numPr>
          <w:ilvl w:val="0"/>
          <w:numId w:val="11"/>
        </w:numPr>
        <w:spacing w:line="276" w:lineRule="auto"/>
        <w:ind w:left="426"/>
        <w:jc w:val="both"/>
        <w:rPr>
          <w:rFonts w:ascii="Century Gothic" w:hAnsi="Century Gothic" w:cstheme="minorHAnsi"/>
          <w:lang w:val="es-CO"/>
        </w:rPr>
      </w:pPr>
      <w:r w:rsidRPr="00ED6EFC">
        <w:rPr>
          <w:rFonts w:ascii="Century Gothic" w:hAnsi="Century Gothic" w:cstheme="minorHAnsi"/>
          <w:lang w:val="es-CO"/>
        </w:rPr>
        <w:t>Traslado Aeropuerto – Hotel – Aeropuerto</w:t>
      </w:r>
    </w:p>
    <w:p w:rsidR="00944AE7" w:rsidRPr="00ED6EFC" w:rsidRDefault="00944AE7" w:rsidP="00ED6EFC">
      <w:pPr>
        <w:pStyle w:val="Sinespaciado"/>
        <w:numPr>
          <w:ilvl w:val="0"/>
          <w:numId w:val="11"/>
        </w:numPr>
        <w:spacing w:line="276" w:lineRule="auto"/>
        <w:ind w:left="426"/>
        <w:jc w:val="both"/>
        <w:rPr>
          <w:rFonts w:ascii="Century Gothic" w:hAnsi="Century Gothic" w:cstheme="minorHAnsi"/>
          <w:lang w:val="es-CO"/>
        </w:rPr>
      </w:pPr>
      <w:r w:rsidRPr="00ED6EFC">
        <w:rPr>
          <w:rFonts w:ascii="Century Gothic" w:hAnsi="Century Gothic" w:cstheme="minorHAnsi"/>
          <w:lang w:val="es-CO"/>
        </w:rPr>
        <w:t>Traslado Parque Nacional del Chicamocha – Hotel San Gil o Barichara en transporte de placa blanca</w:t>
      </w:r>
    </w:p>
    <w:p w:rsidR="00944AE7" w:rsidRPr="00ED6EFC" w:rsidRDefault="00944AE7" w:rsidP="00ED6EFC">
      <w:pPr>
        <w:pStyle w:val="Sinespaciado"/>
        <w:numPr>
          <w:ilvl w:val="0"/>
          <w:numId w:val="11"/>
        </w:numPr>
        <w:spacing w:line="276" w:lineRule="auto"/>
        <w:ind w:left="426"/>
        <w:jc w:val="both"/>
        <w:rPr>
          <w:rFonts w:ascii="Century Gothic" w:hAnsi="Century Gothic" w:cstheme="minorHAnsi"/>
          <w:lang w:val="es-CO"/>
        </w:rPr>
      </w:pPr>
      <w:r w:rsidRPr="00ED6EFC">
        <w:rPr>
          <w:rFonts w:ascii="Century Gothic" w:hAnsi="Century Gothic" w:cstheme="minorHAnsi"/>
          <w:lang w:val="es-CO"/>
        </w:rPr>
        <w:t>Desayunos en el Hotel</w:t>
      </w:r>
    </w:p>
    <w:p w:rsidR="00944AE7" w:rsidRPr="00ED6EFC" w:rsidRDefault="00944AE7" w:rsidP="00ED6EFC">
      <w:pPr>
        <w:pStyle w:val="Sinespaciado"/>
        <w:numPr>
          <w:ilvl w:val="0"/>
          <w:numId w:val="11"/>
        </w:numPr>
        <w:spacing w:line="276" w:lineRule="auto"/>
        <w:ind w:left="426"/>
        <w:jc w:val="both"/>
        <w:rPr>
          <w:rFonts w:ascii="Century Gothic" w:hAnsi="Century Gothic" w:cstheme="minorHAnsi"/>
          <w:lang w:val="es-CO"/>
        </w:rPr>
      </w:pPr>
      <w:r w:rsidRPr="00ED6EFC">
        <w:rPr>
          <w:rFonts w:ascii="Century Gothic" w:hAnsi="Century Gothic" w:cstheme="minorHAnsi"/>
          <w:lang w:val="es-CO"/>
        </w:rPr>
        <w:t xml:space="preserve">Cenas </w:t>
      </w:r>
    </w:p>
    <w:p w:rsidR="00944AE7" w:rsidRPr="00ED6EFC" w:rsidRDefault="00944AE7" w:rsidP="00ED6EFC">
      <w:pPr>
        <w:pStyle w:val="Sinespaciado"/>
        <w:numPr>
          <w:ilvl w:val="0"/>
          <w:numId w:val="11"/>
        </w:numPr>
        <w:spacing w:line="276" w:lineRule="auto"/>
        <w:ind w:left="426"/>
        <w:jc w:val="both"/>
        <w:rPr>
          <w:rFonts w:ascii="Century Gothic" w:hAnsi="Century Gothic" w:cstheme="minorHAnsi"/>
          <w:lang w:val="es-CO"/>
        </w:rPr>
      </w:pPr>
      <w:r w:rsidRPr="00ED6EFC">
        <w:rPr>
          <w:rFonts w:ascii="Century Gothic" w:hAnsi="Century Gothic" w:cstheme="minorHAnsi"/>
          <w:lang w:val="es-CO"/>
        </w:rPr>
        <w:t>Almuerzos</w:t>
      </w:r>
    </w:p>
    <w:p w:rsidR="00944AE7" w:rsidRPr="00ED6EFC" w:rsidRDefault="00944AE7" w:rsidP="00ED6EFC">
      <w:pPr>
        <w:pStyle w:val="Sinespaciado"/>
        <w:numPr>
          <w:ilvl w:val="0"/>
          <w:numId w:val="11"/>
        </w:numPr>
        <w:spacing w:line="276" w:lineRule="auto"/>
        <w:ind w:left="426"/>
        <w:jc w:val="both"/>
        <w:rPr>
          <w:rFonts w:ascii="Century Gothic" w:hAnsi="Century Gothic" w:cstheme="minorHAnsi"/>
          <w:lang w:val="es-CO"/>
        </w:rPr>
      </w:pPr>
      <w:r w:rsidRPr="00ED6EFC">
        <w:rPr>
          <w:rFonts w:ascii="Century Gothic" w:hAnsi="Century Gothic" w:cstheme="minorHAnsi"/>
          <w:lang w:val="es-CO"/>
        </w:rPr>
        <w:t>City Night Tour – Cerro Del Santísimo (Salida regular)</w:t>
      </w:r>
    </w:p>
    <w:p w:rsidR="00944AE7" w:rsidRPr="00ED6EFC" w:rsidRDefault="00944AE7" w:rsidP="00ED6EFC">
      <w:pPr>
        <w:pStyle w:val="Sinespaciado"/>
        <w:numPr>
          <w:ilvl w:val="0"/>
          <w:numId w:val="11"/>
        </w:numPr>
        <w:spacing w:line="276" w:lineRule="auto"/>
        <w:ind w:left="426"/>
        <w:jc w:val="both"/>
        <w:rPr>
          <w:rFonts w:ascii="Century Gothic" w:hAnsi="Century Gothic" w:cstheme="minorHAnsi"/>
          <w:lang w:val="es-CO"/>
        </w:rPr>
      </w:pPr>
      <w:r w:rsidRPr="00ED6EFC">
        <w:rPr>
          <w:rFonts w:ascii="Century Gothic" w:hAnsi="Century Gothic" w:cstheme="minorHAnsi"/>
          <w:lang w:val="es-CO"/>
        </w:rPr>
        <w:t>Parapente en Ruitoque.</w:t>
      </w:r>
    </w:p>
    <w:p w:rsidR="00944AE7" w:rsidRPr="00ED6EFC" w:rsidRDefault="00944AE7" w:rsidP="00ED6EFC">
      <w:pPr>
        <w:pStyle w:val="Sinespaciado"/>
        <w:numPr>
          <w:ilvl w:val="0"/>
          <w:numId w:val="11"/>
        </w:numPr>
        <w:spacing w:line="276" w:lineRule="auto"/>
        <w:ind w:left="426"/>
        <w:jc w:val="both"/>
        <w:rPr>
          <w:rFonts w:ascii="Century Gothic" w:hAnsi="Century Gothic" w:cstheme="minorHAnsi"/>
          <w:lang w:val="es-CO"/>
        </w:rPr>
      </w:pPr>
      <w:r w:rsidRPr="00ED6EFC">
        <w:rPr>
          <w:rFonts w:ascii="Century Gothic" w:hAnsi="Century Gothic" w:cstheme="minorHAnsi"/>
          <w:lang w:val="es-CO"/>
        </w:rPr>
        <w:t>Tour Cruzando el Chicamocha (Salida regular</w:t>
      </w:r>
    </w:p>
    <w:p w:rsidR="00944AE7" w:rsidRPr="00ED6EFC" w:rsidRDefault="00944AE7" w:rsidP="00ED6EFC">
      <w:pPr>
        <w:pStyle w:val="Sinespaciado"/>
        <w:numPr>
          <w:ilvl w:val="0"/>
          <w:numId w:val="11"/>
        </w:numPr>
        <w:spacing w:line="276" w:lineRule="auto"/>
        <w:ind w:left="426"/>
        <w:jc w:val="both"/>
        <w:rPr>
          <w:rFonts w:ascii="Century Gothic" w:hAnsi="Century Gothic" w:cstheme="minorHAnsi"/>
          <w:lang w:val="es-CO"/>
        </w:rPr>
      </w:pPr>
      <w:r w:rsidRPr="00ED6EFC">
        <w:rPr>
          <w:rFonts w:ascii="Century Gothic" w:hAnsi="Century Gothic" w:cstheme="minorHAnsi"/>
          <w:lang w:val="es-CO"/>
        </w:rPr>
        <w:t>Tour San Gil  (salida regular)</w:t>
      </w:r>
    </w:p>
    <w:p w:rsidR="00944AE7" w:rsidRPr="00ED6EFC" w:rsidRDefault="00944AE7" w:rsidP="00ED6EFC">
      <w:pPr>
        <w:pStyle w:val="Sinespaciado"/>
        <w:numPr>
          <w:ilvl w:val="0"/>
          <w:numId w:val="11"/>
        </w:numPr>
        <w:spacing w:line="276" w:lineRule="auto"/>
        <w:ind w:left="426"/>
        <w:jc w:val="both"/>
        <w:rPr>
          <w:rFonts w:ascii="Century Gothic" w:hAnsi="Century Gothic" w:cstheme="minorHAnsi"/>
          <w:lang w:val="es-CO"/>
        </w:rPr>
      </w:pPr>
      <w:r w:rsidRPr="00ED6EFC">
        <w:rPr>
          <w:rFonts w:ascii="Century Gothic" w:hAnsi="Century Gothic" w:cstheme="minorHAnsi"/>
          <w:lang w:val="es-CO"/>
        </w:rPr>
        <w:t xml:space="preserve">Rafting </w:t>
      </w:r>
    </w:p>
    <w:p w:rsidR="00944AE7" w:rsidRPr="00ED6EFC" w:rsidRDefault="00944AE7" w:rsidP="00ED6EFC">
      <w:pPr>
        <w:pStyle w:val="Sinespaciado"/>
        <w:numPr>
          <w:ilvl w:val="0"/>
          <w:numId w:val="11"/>
        </w:numPr>
        <w:spacing w:line="276" w:lineRule="auto"/>
        <w:ind w:left="426"/>
        <w:jc w:val="both"/>
        <w:rPr>
          <w:rFonts w:ascii="Century Gothic" w:hAnsi="Century Gothic" w:cstheme="minorHAnsi"/>
          <w:lang w:val="es-CO"/>
        </w:rPr>
      </w:pPr>
      <w:r w:rsidRPr="00ED6EFC">
        <w:rPr>
          <w:rFonts w:ascii="Century Gothic" w:hAnsi="Century Gothic" w:cs="Arial"/>
          <w:color w:val="222222"/>
          <w:shd w:val="clear" w:color="auto" w:fill="FFFFFF"/>
          <w:lang w:val="es-CO"/>
        </w:rPr>
        <w:t>Trekking (</w:t>
      </w:r>
      <w:r w:rsidR="00E24BBB">
        <w:rPr>
          <w:rFonts w:ascii="Century Gothic" w:hAnsi="Century Gothic" w:cs="Arial"/>
          <w:color w:val="222222"/>
          <w:shd w:val="clear" w:color="auto" w:fill="FFFFFF"/>
          <w:lang w:val="es-CO"/>
        </w:rPr>
        <w:t>14</w:t>
      </w:r>
      <w:r w:rsidRPr="00ED6EFC">
        <w:rPr>
          <w:rFonts w:ascii="Century Gothic" w:hAnsi="Century Gothic" w:cs="Arial"/>
          <w:color w:val="222222"/>
          <w:shd w:val="clear" w:color="auto" w:fill="FFFFFF"/>
          <w:lang w:val="es-CO"/>
        </w:rPr>
        <w:t xml:space="preserve"> Actividades).  </w:t>
      </w:r>
    </w:p>
    <w:p w:rsidR="00944AE7" w:rsidRPr="00ED6EFC" w:rsidRDefault="00944AE7" w:rsidP="00ED6EFC">
      <w:pPr>
        <w:pStyle w:val="Sinespaciado"/>
        <w:numPr>
          <w:ilvl w:val="0"/>
          <w:numId w:val="11"/>
        </w:numPr>
        <w:spacing w:line="276" w:lineRule="auto"/>
        <w:ind w:left="426"/>
        <w:jc w:val="both"/>
        <w:rPr>
          <w:rFonts w:ascii="Century Gothic" w:hAnsi="Century Gothic" w:cstheme="minorHAnsi"/>
          <w:lang w:val="es-CO"/>
        </w:rPr>
      </w:pPr>
      <w:r w:rsidRPr="00ED6EFC">
        <w:rPr>
          <w:rFonts w:ascii="Century Gothic" w:hAnsi="Century Gothic" w:cstheme="minorHAnsi"/>
          <w:lang w:val="es-CO"/>
        </w:rPr>
        <w:t>Visita a Curití (salida regular)</w:t>
      </w:r>
    </w:p>
    <w:p w:rsidR="00944AE7" w:rsidRPr="00ED6EFC" w:rsidRDefault="00944AE7" w:rsidP="00ED6EFC">
      <w:pPr>
        <w:pStyle w:val="Sinespaciado"/>
        <w:numPr>
          <w:ilvl w:val="0"/>
          <w:numId w:val="11"/>
        </w:numPr>
        <w:spacing w:line="276" w:lineRule="auto"/>
        <w:ind w:left="426"/>
        <w:jc w:val="both"/>
        <w:rPr>
          <w:rFonts w:ascii="Century Gothic" w:hAnsi="Century Gothic" w:cstheme="minorHAnsi"/>
          <w:lang w:val="es-CO"/>
        </w:rPr>
      </w:pPr>
      <w:r w:rsidRPr="00ED6EFC">
        <w:rPr>
          <w:rFonts w:ascii="Century Gothic" w:hAnsi="Century Gothic" w:cstheme="minorHAnsi"/>
          <w:lang w:val="es-CO"/>
        </w:rPr>
        <w:t>Tour Barichara (salida regular)</w:t>
      </w:r>
    </w:p>
    <w:p w:rsidR="00944AE7" w:rsidRPr="00ED6EFC" w:rsidRDefault="00944AE7" w:rsidP="00ED6EFC">
      <w:pPr>
        <w:pStyle w:val="Sinespaciado"/>
        <w:numPr>
          <w:ilvl w:val="0"/>
          <w:numId w:val="11"/>
        </w:numPr>
        <w:spacing w:line="276" w:lineRule="auto"/>
        <w:ind w:left="426"/>
        <w:jc w:val="both"/>
        <w:rPr>
          <w:rFonts w:ascii="Century Gothic" w:hAnsi="Century Gothic" w:cstheme="minorHAnsi"/>
          <w:b/>
          <w:lang w:val="es-CO"/>
        </w:rPr>
      </w:pPr>
      <w:r w:rsidRPr="00ED6EFC">
        <w:rPr>
          <w:rFonts w:ascii="Century Gothic" w:hAnsi="Century Gothic" w:cstheme="minorHAnsi"/>
          <w:lang w:val="es-CO"/>
        </w:rPr>
        <w:t xml:space="preserve">Asistencia médica </w:t>
      </w:r>
    </w:p>
    <w:p w:rsidR="00ED6EFC" w:rsidRPr="00ED6EFC" w:rsidRDefault="00ED6EFC" w:rsidP="00944AE7">
      <w:pPr>
        <w:pStyle w:val="Sinespaciado"/>
        <w:jc w:val="both"/>
        <w:rPr>
          <w:rFonts w:ascii="Century Gothic" w:hAnsi="Century Gothic" w:cstheme="minorHAnsi"/>
          <w:sz w:val="24"/>
          <w:szCs w:val="24"/>
          <w:lang w:val="es-CO"/>
        </w:rPr>
      </w:pPr>
    </w:p>
    <w:p w:rsidR="00944AE7" w:rsidRPr="00ED6EFC" w:rsidRDefault="00944AE7" w:rsidP="00944AE7">
      <w:pPr>
        <w:pStyle w:val="Sinespaciado"/>
        <w:ind w:left="-284"/>
        <w:rPr>
          <w:rFonts w:ascii="Century Gothic" w:hAnsi="Century Gothic" w:cs="Calibri"/>
          <w:b/>
          <w:color w:val="548DD4" w:themeColor="text2" w:themeTint="99"/>
          <w:sz w:val="24"/>
          <w:szCs w:val="24"/>
          <w:lang w:val="es-CO"/>
        </w:rPr>
      </w:pPr>
      <w:r w:rsidRPr="00ED6EFC">
        <w:rPr>
          <w:rFonts w:ascii="Century Gothic" w:hAnsi="Century Gothic" w:cs="Calibri"/>
          <w:b/>
          <w:color w:val="548DD4" w:themeColor="text2" w:themeTint="99"/>
          <w:sz w:val="24"/>
          <w:szCs w:val="24"/>
          <w:lang w:val="es-CO"/>
        </w:rPr>
        <w:t>NO INCLUYE</w:t>
      </w:r>
    </w:p>
    <w:p w:rsidR="00ED6EFC" w:rsidRPr="00ED6EFC" w:rsidRDefault="00ED6EFC" w:rsidP="00944AE7">
      <w:pPr>
        <w:pStyle w:val="Sinespaciado"/>
        <w:ind w:left="-284"/>
        <w:rPr>
          <w:rFonts w:ascii="Century Gothic" w:hAnsi="Century Gothic" w:cs="Calibri"/>
          <w:b/>
          <w:color w:val="548DD4" w:themeColor="text2" w:themeTint="99"/>
          <w:sz w:val="24"/>
          <w:szCs w:val="24"/>
          <w:lang w:val="es-CO"/>
        </w:rPr>
      </w:pPr>
    </w:p>
    <w:p w:rsidR="00944AE7" w:rsidRPr="00ED6EFC" w:rsidRDefault="00944AE7" w:rsidP="00ED6EFC">
      <w:pPr>
        <w:pStyle w:val="Sinespaciado"/>
        <w:numPr>
          <w:ilvl w:val="0"/>
          <w:numId w:val="11"/>
        </w:numPr>
        <w:ind w:left="426"/>
        <w:jc w:val="both"/>
        <w:rPr>
          <w:rFonts w:ascii="Century Gothic" w:hAnsi="Century Gothic" w:cstheme="minorHAnsi"/>
          <w:lang w:val="es-CO"/>
        </w:rPr>
      </w:pPr>
      <w:r w:rsidRPr="00ED6EFC">
        <w:rPr>
          <w:rFonts w:ascii="Century Gothic" w:hAnsi="Century Gothic" w:cstheme="minorHAnsi"/>
          <w:lang w:val="es-CO"/>
        </w:rPr>
        <w:t>Gastos no especificados en el programa</w:t>
      </w:r>
    </w:p>
    <w:p w:rsidR="00944AE7" w:rsidRPr="00ED6EFC" w:rsidRDefault="00944AE7" w:rsidP="00733DE2">
      <w:pPr>
        <w:spacing w:after="0" w:line="240" w:lineRule="auto"/>
        <w:ind w:left="-850"/>
        <w:jc w:val="center"/>
        <w:rPr>
          <w:rFonts w:ascii="Century Gothic" w:hAnsi="Century Gothic"/>
          <w:b/>
          <w:color w:val="548DD4" w:themeColor="text2" w:themeTint="99"/>
          <w:sz w:val="56"/>
          <w:szCs w:val="56"/>
          <w:lang w:val="es-CO"/>
        </w:rPr>
      </w:pPr>
    </w:p>
    <w:p w:rsidR="005D4343" w:rsidRDefault="00F2153B" w:rsidP="00E24BBB">
      <w:pPr>
        <w:rPr>
          <w:rFonts w:ascii="Century Gothic" w:hAnsi="Century Gothic" w:cstheme="minorHAnsi"/>
          <w:b/>
          <w:color w:val="548DD4" w:themeColor="text2" w:themeTint="99"/>
          <w:sz w:val="24"/>
          <w:szCs w:val="24"/>
          <w:lang w:val="es-CO"/>
        </w:rPr>
      </w:pPr>
      <w:r>
        <w:rPr>
          <w:rFonts w:ascii="Century Gothic" w:hAnsi="Century Gothic" w:cstheme="minorHAnsi"/>
          <w:b/>
          <w:color w:val="548DD4" w:themeColor="text2" w:themeTint="99"/>
          <w:sz w:val="24"/>
          <w:szCs w:val="24"/>
          <w:lang w:val="es-CO"/>
        </w:rPr>
        <w:br w:type="page"/>
      </w:r>
    </w:p>
    <w:p w:rsidR="00ED6EFC" w:rsidRPr="00ED6EFC" w:rsidRDefault="00ED6EFC" w:rsidP="005D4343">
      <w:pPr>
        <w:pStyle w:val="Sinespaciado"/>
        <w:jc w:val="center"/>
        <w:rPr>
          <w:rFonts w:ascii="Century Gothic" w:hAnsi="Century Gothic" w:cstheme="minorHAnsi"/>
          <w:b/>
          <w:color w:val="548DD4" w:themeColor="text2" w:themeTint="99"/>
          <w:sz w:val="24"/>
          <w:szCs w:val="24"/>
          <w:lang w:val="es-CO"/>
        </w:rPr>
      </w:pPr>
      <w:r w:rsidRPr="00ED6EFC">
        <w:rPr>
          <w:rFonts w:ascii="Century Gothic" w:hAnsi="Century Gothic" w:cstheme="minorHAnsi"/>
          <w:b/>
          <w:color w:val="548DD4" w:themeColor="text2" w:themeTint="99"/>
          <w:sz w:val="24"/>
          <w:szCs w:val="24"/>
          <w:lang w:val="es-CO"/>
        </w:rPr>
        <w:lastRenderedPageBreak/>
        <w:t>ITINERARIO</w:t>
      </w:r>
    </w:p>
    <w:p w:rsidR="00ED6EFC" w:rsidRPr="003F0624" w:rsidRDefault="003F0624" w:rsidP="00ED6EFC">
      <w:pPr>
        <w:pStyle w:val="Sinespaciado"/>
        <w:ind w:left="-284"/>
        <w:jc w:val="both"/>
        <w:rPr>
          <w:rFonts w:ascii="Century Gothic" w:hAnsi="Century Gothic" w:cstheme="minorHAnsi"/>
          <w:b/>
          <w:color w:val="548DD4" w:themeColor="text2" w:themeTint="99"/>
          <w:sz w:val="28"/>
          <w:szCs w:val="24"/>
          <w:lang w:val="es-CO"/>
        </w:rPr>
      </w:pPr>
      <w:r>
        <w:rPr>
          <w:rFonts w:ascii="Century Gothic" w:hAnsi="Century Gothic" w:cstheme="minorHAnsi"/>
          <w:b/>
          <w:color w:val="548DD4" w:themeColor="text2" w:themeTint="99"/>
          <w:sz w:val="28"/>
          <w:szCs w:val="24"/>
          <w:lang w:val="es-CO"/>
        </w:rPr>
        <w:t>Día 1</w:t>
      </w:r>
    </w:p>
    <w:p w:rsidR="00ED6EFC" w:rsidRPr="00ED6EFC" w:rsidRDefault="00ED6EFC" w:rsidP="00ED6EFC">
      <w:pPr>
        <w:pStyle w:val="Sinespaciado"/>
        <w:numPr>
          <w:ilvl w:val="0"/>
          <w:numId w:val="45"/>
        </w:numPr>
        <w:ind w:left="426"/>
        <w:jc w:val="both"/>
        <w:rPr>
          <w:rFonts w:ascii="Century Gothic" w:hAnsi="Century Gothic" w:cstheme="minorHAnsi"/>
          <w:b/>
          <w:lang w:val="es-CO"/>
        </w:rPr>
      </w:pPr>
      <w:r w:rsidRPr="00ED6EFC">
        <w:rPr>
          <w:rFonts w:ascii="Century Gothic" w:hAnsi="Century Gothic" w:cstheme="minorHAnsi"/>
          <w:lang w:val="es-CO"/>
        </w:rPr>
        <w:t>Traslado  Aeropuerto – Hotel</w:t>
      </w:r>
    </w:p>
    <w:p w:rsidR="00ED6EFC" w:rsidRPr="00ED6EFC" w:rsidRDefault="00ED6EFC" w:rsidP="00ED6EFC">
      <w:pPr>
        <w:pStyle w:val="Sinespaciado"/>
        <w:numPr>
          <w:ilvl w:val="0"/>
          <w:numId w:val="45"/>
        </w:numPr>
        <w:ind w:left="426"/>
        <w:jc w:val="both"/>
        <w:rPr>
          <w:rFonts w:ascii="Century Gothic" w:hAnsi="Century Gothic" w:cstheme="minorHAnsi"/>
          <w:b/>
          <w:lang w:val="es-CO"/>
        </w:rPr>
      </w:pPr>
      <w:r w:rsidRPr="00ED6EFC">
        <w:rPr>
          <w:rFonts w:ascii="Century Gothic" w:hAnsi="Century Gothic" w:cstheme="minorHAnsi"/>
          <w:lang w:val="es-CO"/>
        </w:rPr>
        <w:t>Pa</w:t>
      </w:r>
      <w:r w:rsidR="003F0624">
        <w:rPr>
          <w:rFonts w:ascii="Century Gothic" w:hAnsi="Century Gothic" w:cstheme="minorHAnsi"/>
          <w:lang w:val="es-CO"/>
        </w:rPr>
        <w:t>rapente en Voladero de Ruitoque</w:t>
      </w:r>
    </w:p>
    <w:p w:rsidR="00ED6EFC" w:rsidRPr="00ED6EFC" w:rsidRDefault="00ED6EFC" w:rsidP="00ED6EFC">
      <w:pPr>
        <w:pStyle w:val="Sinespaciado"/>
        <w:numPr>
          <w:ilvl w:val="0"/>
          <w:numId w:val="45"/>
        </w:numPr>
        <w:ind w:left="426"/>
        <w:jc w:val="both"/>
        <w:rPr>
          <w:rFonts w:ascii="Century Gothic" w:hAnsi="Century Gothic" w:cstheme="minorHAnsi"/>
          <w:lang w:val="es-CO"/>
        </w:rPr>
      </w:pPr>
      <w:r w:rsidRPr="00ED6EFC">
        <w:rPr>
          <w:rFonts w:ascii="Century Gothic" w:hAnsi="Century Gothic" w:cstheme="minorHAnsi"/>
          <w:lang w:val="es-CO"/>
        </w:rPr>
        <w:t>City Night Tour (Sa</w:t>
      </w:r>
      <w:r>
        <w:rPr>
          <w:rFonts w:ascii="Century Gothic" w:hAnsi="Century Gothic" w:cstheme="minorHAnsi"/>
          <w:lang w:val="es-CO"/>
        </w:rPr>
        <w:t>lida: 3:30 pm Lobby del Hotel, t</w:t>
      </w:r>
      <w:r w:rsidRPr="00ED6EFC">
        <w:rPr>
          <w:rFonts w:ascii="Century Gothic" w:hAnsi="Century Gothic" w:cstheme="minorHAnsi"/>
          <w:lang w:val="es-CO"/>
        </w:rPr>
        <w:t xml:space="preserve">ransporte permanente, Guía Turístico, Seguro de Viaje, </w:t>
      </w:r>
      <w:r>
        <w:rPr>
          <w:rFonts w:ascii="Century Gothic" w:hAnsi="Century Gothic" w:cstheme="minorHAnsi"/>
          <w:lang w:val="es-CO"/>
        </w:rPr>
        <w:t>v</w:t>
      </w:r>
      <w:r w:rsidR="00FA3CC6">
        <w:rPr>
          <w:rFonts w:ascii="Century Gothic" w:hAnsi="Century Gothic" w:cstheme="minorHAnsi"/>
          <w:lang w:val="es-CO"/>
        </w:rPr>
        <w:t>isita Girón Monumento Nacional</w:t>
      </w:r>
      <w:r>
        <w:rPr>
          <w:rFonts w:ascii="Century Gothic" w:hAnsi="Century Gothic" w:cstheme="minorHAnsi"/>
          <w:lang w:val="es-CO"/>
        </w:rPr>
        <w:t>, visita a Floridablanca, d</w:t>
      </w:r>
      <w:r w:rsidRPr="00ED6EFC">
        <w:rPr>
          <w:rFonts w:ascii="Century Gothic" w:hAnsi="Century Gothic" w:cstheme="minorHAnsi"/>
          <w:lang w:val="es-CO"/>
        </w:rPr>
        <w:t xml:space="preserve">egustación de oblea, </w:t>
      </w:r>
      <w:r>
        <w:rPr>
          <w:rFonts w:ascii="Century Gothic" w:hAnsi="Century Gothic" w:cstheme="minorHAnsi"/>
          <w:lang w:val="es-CO"/>
        </w:rPr>
        <w:t>e</w:t>
      </w:r>
      <w:r w:rsidRPr="00ED6EFC">
        <w:rPr>
          <w:rFonts w:ascii="Century Gothic" w:hAnsi="Century Gothic" w:cstheme="minorHAnsi"/>
          <w:lang w:val="es-CO"/>
        </w:rPr>
        <w:t xml:space="preserve">ntrada al Ecoparque, </w:t>
      </w:r>
      <w:r>
        <w:rPr>
          <w:rFonts w:ascii="Century Gothic" w:hAnsi="Century Gothic" w:cstheme="minorHAnsi"/>
          <w:lang w:val="es-CO"/>
        </w:rPr>
        <w:t>r</w:t>
      </w:r>
      <w:r w:rsidRPr="00ED6EFC">
        <w:rPr>
          <w:rFonts w:ascii="Century Gothic" w:hAnsi="Century Gothic" w:cstheme="minorHAnsi"/>
          <w:lang w:val="es-CO"/>
        </w:rPr>
        <w:t>ecorrido e</w:t>
      </w:r>
      <w:r>
        <w:rPr>
          <w:rFonts w:ascii="Century Gothic" w:hAnsi="Century Gothic" w:cstheme="minorHAnsi"/>
          <w:lang w:val="es-CO"/>
        </w:rPr>
        <w:t>n</w:t>
      </w:r>
      <w:r w:rsidR="003F0624">
        <w:rPr>
          <w:rFonts w:ascii="Century Gothic" w:hAnsi="Century Gothic" w:cstheme="minorHAnsi"/>
          <w:lang w:val="es-CO"/>
        </w:rPr>
        <w:t xml:space="preserve"> teleférico Cerro El Santísimo</w:t>
      </w:r>
      <w:r w:rsidRPr="00ED6EFC">
        <w:rPr>
          <w:rFonts w:ascii="Century Gothic" w:hAnsi="Century Gothic" w:cstheme="minorHAnsi"/>
          <w:lang w:val="es-CO"/>
        </w:rPr>
        <w:t xml:space="preserve">, </w:t>
      </w:r>
      <w:r>
        <w:rPr>
          <w:rFonts w:ascii="Century Gothic" w:hAnsi="Century Gothic" w:cstheme="minorHAnsi"/>
          <w:lang w:val="es-CO"/>
        </w:rPr>
        <w:t>v</w:t>
      </w:r>
      <w:r w:rsidRPr="00ED6EFC">
        <w:rPr>
          <w:rFonts w:ascii="Century Gothic" w:hAnsi="Century Gothic" w:cstheme="minorHAnsi"/>
          <w:lang w:val="es-CO"/>
        </w:rPr>
        <w:t>isita al puente ati</w:t>
      </w:r>
      <w:r w:rsidR="003F0624">
        <w:rPr>
          <w:rFonts w:ascii="Century Gothic" w:hAnsi="Century Gothic" w:cstheme="minorHAnsi"/>
          <w:lang w:val="es-CO"/>
        </w:rPr>
        <w:t>rantado más largo de Suramérica</w:t>
      </w:r>
    </w:p>
    <w:p w:rsidR="00ED6EFC" w:rsidRPr="00ED6EFC" w:rsidRDefault="00ED6EFC" w:rsidP="00ED6EFC">
      <w:pPr>
        <w:pStyle w:val="Sinespaciado"/>
        <w:numPr>
          <w:ilvl w:val="0"/>
          <w:numId w:val="45"/>
        </w:numPr>
        <w:ind w:left="426"/>
        <w:jc w:val="both"/>
        <w:rPr>
          <w:rFonts w:ascii="Century Gothic" w:hAnsi="Century Gothic" w:cstheme="minorHAnsi"/>
          <w:b/>
          <w:lang w:val="es-CO"/>
        </w:rPr>
      </w:pPr>
      <w:r w:rsidRPr="00ED6EFC">
        <w:rPr>
          <w:rFonts w:ascii="Century Gothic" w:hAnsi="Century Gothic" w:cstheme="minorHAnsi"/>
          <w:lang w:val="es-CO"/>
        </w:rPr>
        <w:t xml:space="preserve">Cena </w:t>
      </w:r>
    </w:p>
    <w:p w:rsidR="00ED6EFC" w:rsidRPr="00ED6EFC" w:rsidRDefault="00ED6EFC" w:rsidP="00ED6EFC">
      <w:pPr>
        <w:pStyle w:val="Sinespaciado"/>
        <w:numPr>
          <w:ilvl w:val="0"/>
          <w:numId w:val="45"/>
        </w:numPr>
        <w:ind w:left="426"/>
        <w:jc w:val="both"/>
        <w:rPr>
          <w:rFonts w:ascii="Century Gothic" w:hAnsi="Century Gothic" w:cstheme="minorHAnsi"/>
          <w:b/>
          <w:lang w:val="es-CO"/>
        </w:rPr>
      </w:pPr>
      <w:r w:rsidRPr="00ED6EFC">
        <w:rPr>
          <w:rFonts w:ascii="Century Gothic" w:hAnsi="Century Gothic" w:cstheme="minorHAnsi"/>
          <w:lang w:val="es-CO"/>
        </w:rPr>
        <w:t>Alojamiento en Bucaramanga</w:t>
      </w:r>
    </w:p>
    <w:p w:rsidR="00ED6EFC" w:rsidRPr="005D4343" w:rsidRDefault="00ED6EFC" w:rsidP="00ED6EFC">
      <w:pPr>
        <w:pStyle w:val="Sinespaciado"/>
        <w:ind w:left="-284"/>
        <w:jc w:val="both"/>
        <w:rPr>
          <w:rFonts w:ascii="Century Gothic" w:hAnsi="Century Gothic" w:cstheme="minorHAnsi"/>
          <w:b/>
          <w:sz w:val="20"/>
          <w:szCs w:val="24"/>
          <w:lang w:val="es-CO"/>
        </w:rPr>
      </w:pPr>
    </w:p>
    <w:p w:rsidR="00ED6EFC" w:rsidRPr="003F0624" w:rsidRDefault="003F0624" w:rsidP="00ED6EFC">
      <w:pPr>
        <w:pStyle w:val="Sinespaciado"/>
        <w:ind w:left="-284"/>
        <w:jc w:val="both"/>
        <w:rPr>
          <w:rFonts w:ascii="Century Gothic" w:hAnsi="Century Gothic" w:cstheme="minorHAnsi"/>
          <w:color w:val="548DD4" w:themeColor="text2" w:themeTint="99"/>
          <w:sz w:val="28"/>
          <w:szCs w:val="24"/>
          <w:lang w:val="es-CO"/>
        </w:rPr>
      </w:pPr>
      <w:r>
        <w:rPr>
          <w:rFonts w:ascii="Century Gothic" w:hAnsi="Century Gothic" w:cstheme="minorHAnsi"/>
          <w:b/>
          <w:color w:val="548DD4" w:themeColor="text2" w:themeTint="99"/>
          <w:sz w:val="28"/>
          <w:szCs w:val="24"/>
          <w:lang w:val="es-CO"/>
        </w:rPr>
        <w:t>Día 2</w:t>
      </w:r>
    </w:p>
    <w:p w:rsidR="00ED6EFC" w:rsidRPr="00ED6EFC" w:rsidRDefault="00A456D5" w:rsidP="00ED6EFC">
      <w:pPr>
        <w:pStyle w:val="Sinespaciado"/>
        <w:numPr>
          <w:ilvl w:val="0"/>
          <w:numId w:val="43"/>
        </w:numPr>
        <w:ind w:left="426"/>
        <w:jc w:val="both"/>
        <w:rPr>
          <w:rFonts w:ascii="Century Gothic" w:hAnsi="Century Gothic" w:cstheme="minorHAnsi"/>
          <w:lang w:val="es-CO"/>
        </w:rPr>
      </w:pPr>
      <w:r>
        <w:rPr>
          <w:rFonts w:ascii="Century Gothic" w:hAnsi="Century Gothic" w:cstheme="minorHAnsi"/>
          <w:lang w:val="es-CO"/>
        </w:rPr>
        <w:t>Desayuno en el Hotel</w:t>
      </w:r>
    </w:p>
    <w:p w:rsidR="00ED6EFC" w:rsidRPr="00ED6EFC" w:rsidRDefault="00ED6EFC" w:rsidP="00ED6EFC">
      <w:pPr>
        <w:pStyle w:val="Sinespaciado"/>
        <w:numPr>
          <w:ilvl w:val="0"/>
          <w:numId w:val="43"/>
        </w:numPr>
        <w:ind w:left="426"/>
        <w:jc w:val="both"/>
        <w:rPr>
          <w:rFonts w:ascii="Century Gothic" w:hAnsi="Century Gothic" w:cstheme="minorHAnsi"/>
          <w:lang w:val="es-CO"/>
        </w:rPr>
      </w:pPr>
      <w:r w:rsidRPr="00ED6EFC">
        <w:rPr>
          <w:rFonts w:ascii="Century Gothic" w:hAnsi="Century Gothic" w:cstheme="minorHAnsi"/>
          <w:lang w:val="es-CO"/>
        </w:rPr>
        <w:t>Dejar las maletas en la recepción del Hotel en Bucaramanga. Para su comodidad nosotros las recogeremos para llevarlas al Hotel en San Gil o Barichara. Al Tour ir sól</w:t>
      </w:r>
      <w:r w:rsidR="00A456D5">
        <w:rPr>
          <w:rFonts w:ascii="Century Gothic" w:hAnsi="Century Gothic" w:cstheme="minorHAnsi"/>
          <w:lang w:val="es-CO"/>
        </w:rPr>
        <w:t>o con lo necesario para el día</w:t>
      </w:r>
    </w:p>
    <w:p w:rsidR="00ED6EFC" w:rsidRPr="00ED6EFC" w:rsidRDefault="00ED6EFC" w:rsidP="00ED6EFC">
      <w:pPr>
        <w:pStyle w:val="Sinespaciado"/>
        <w:numPr>
          <w:ilvl w:val="0"/>
          <w:numId w:val="25"/>
        </w:numPr>
        <w:ind w:left="426"/>
        <w:jc w:val="both"/>
        <w:rPr>
          <w:rFonts w:ascii="Century Gothic" w:hAnsi="Century Gothic" w:cstheme="minorHAnsi"/>
          <w:lang w:val="es-CO"/>
        </w:rPr>
      </w:pPr>
      <w:r w:rsidRPr="00ED6EFC">
        <w:rPr>
          <w:rFonts w:ascii="Century Gothic" w:hAnsi="Century Gothic" w:cstheme="minorHAnsi"/>
          <w:lang w:val="es-CO"/>
        </w:rPr>
        <w:t>Tour Cruzando en Chicamocha (Salida: 7:45 am Lobby del Hotel, Visita al Mercado campesino en la Mesa de los Santos, Refrigerio, Entrada al Parque Nacional del Chicamocha por la Estación “Plazuela”,  recorrido total en teleférico 6.3 km donde podrá observar el maravilloso cañón, Recorrido total por las instalaciones del parque, Ingreso al Acuaparque y almuerzo típico de la región).</w:t>
      </w:r>
    </w:p>
    <w:p w:rsidR="00ED6EFC" w:rsidRPr="00ED6EFC" w:rsidRDefault="00ED6EFC" w:rsidP="00ED6EFC">
      <w:pPr>
        <w:pStyle w:val="Sinespaciado"/>
        <w:numPr>
          <w:ilvl w:val="0"/>
          <w:numId w:val="25"/>
        </w:numPr>
        <w:ind w:left="426"/>
        <w:jc w:val="both"/>
        <w:rPr>
          <w:rFonts w:ascii="Century Gothic" w:hAnsi="Century Gothic" w:cstheme="minorHAnsi"/>
          <w:lang w:val="es-CO"/>
        </w:rPr>
      </w:pPr>
      <w:r w:rsidRPr="00ED6EFC">
        <w:rPr>
          <w:rFonts w:ascii="Century Gothic" w:hAnsi="Century Gothic" w:cstheme="minorHAnsi"/>
          <w:lang w:val="es-CO"/>
        </w:rPr>
        <w:t>Salida hacia San Gil o Barichara, aproximadamente 3:30 pm</w:t>
      </w:r>
    </w:p>
    <w:p w:rsidR="00ED6EFC" w:rsidRPr="00ED6EFC" w:rsidRDefault="00ED6EFC" w:rsidP="00ED6EFC">
      <w:pPr>
        <w:pStyle w:val="Sinespaciado"/>
        <w:numPr>
          <w:ilvl w:val="0"/>
          <w:numId w:val="25"/>
        </w:numPr>
        <w:ind w:left="426"/>
        <w:jc w:val="both"/>
        <w:rPr>
          <w:rFonts w:ascii="Century Gothic" w:hAnsi="Century Gothic" w:cstheme="minorHAnsi"/>
          <w:lang w:val="es-CO"/>
        </w:rPr>
      </w:pPr>
      <w:r w:rsidRPr="00ED6EFC">
        <w:rPr>
          <w:rFonts w:ascii="Century Gothic" w:hAnsi="Century Gothic" w:cstheme="minorHAnsi"/>
          <w:lang w:val="es-CO"/>
        </w:rPr>
        <w:t xml:space="preserve">Visita y recorrido por CURITI “ARTESANÍAS EN FIQUE” </w:t>
      </w:r>
    </w:p>
    <w:p w:rsidR="00ED6EFC" w:rsidRPr="00ED6EFC" w:rsidRDefault="00ED6EFC" w:rsidP="00ED6EFC">
      <w:pPr>
        <w:pStyle w:val="Sinespaciado"/>
        <w:numPr>
          <w:ilvl w:val="0"/>
          <w:numId w:val="25"/>
        </w:numPr>
        <w:ind w:left="426"/>
        <w:jc w:val="both"/>
        <w:rPr>
          <w:rFonts w:ascii="Century Gothic" w:hAnsi="Century Gothic" w:cstheme="minorHAnsi"/>
          <w:lang w:val="es-CO"/>
        </w:rPr>
      </w:pPr>
      <w:r w:rsidRPr="00ED6EFC">
        <w:rPr>
          <w:rFonts w:ascii="Century Gothic" w:hAnsi="Century Gothic" w:cstheme="minorHAnsi"/>
          <w:lang w:val="es-CO"/>
        </w:rPr>
        <w:t>Cena</w:t>
      </w:r>
    </w:p>
    <w:p w:rsidR="003F0624" w:rsidRDefault="00ED6EFC" w:rsidP="003F0624">
      <w:pPr>
        <w:pStyle w:val="Sinespaciado"/>
        <w:numPr>
          <w:ilvl w:val="0"/>
          <w:numId w:val="25"/>
        </w:numPr>
        <w:ind w:left="426"/>
        <w:jc w:val="both"/>
        <w:rPr>
          <w:rFonts w:ascii="Century Gothic" w:hAnsi="Century Gothic" w:cstheme="minorHAnsi"/>
          <w:lang w:val="es-CO"/>
        </w:rPr>
      </w:pPr>
      <w:r w:rsidRPr="00ED6EFC">
        <w:rPr>
          <w:rFonts w:ascii="Century Gothic" w:hAnsi="Century Gothic" w:cstheme="minorHAnsi"/>
          <w:lang w:val="es-CO"/>
        </w:rPr>
        <w:t>Alo</w:t>
      </w:r>
      <w:r w:rsidR="00A456D5">
        <w:rPr>
          <w:rFonts w:ascii="Century Gothic" w:hAnsi="Century Gothic" w:cstheme="minorHAnsi"/>
          <w:lang w:val="es-CO"/>
        </w:rPr>
        <w:t>jamiento en San Gil o Barichara</w:t>
      </w:r>
    </w:p>
    <w:p w:rsidR="003F0624" w:rsidRPr="005D4343" w:rsidRDefault="003F0624" w:rsidP="003F0624">
      <w:pPr>
        <w:pStyle w:val="Sinespaciado"/>
        <w:ind w:left="426"/>
        <w:jc w:val="both"/>
        <w:rPr>
          <w:rFonts w:ascii="Century Gothic" w:hAnsi="Century Gothic" w:cstheme="minorHAnsi"/>
          <w:sz w:val="20"/>
          <w:lang w:val="es-CO"/>
        </w:rPr>
      </w:pPr>
    </w:p>
    <w:p w:rsidR="00ED6EFC" w:rsidRPr="003F0624" w:rsidRDefault="003F0624" w:rsidP="003F0624">
      <w:pPr>
        <w:pStyle w:val="Sinespaciado"/>
        <w:ind w:left="-284"/>
        <w:jc w:val="both"/>
        <w:rPr>
          <w:rFonts w:ascii="Century Gothic" w:hAnsi="Century Gothic" w:cstheme="minorHAnsi"/>
          <w:lang w:val="es-CO"/>
        </w:rPr>
      </w:pPr>
      <w:r w:rsidRPr="003F0624">
        <w:rPr>
          <w:rFonts w:ascii="Century Gothic" w:hAnsi="Century Gothic" w:cstheme="minorHAnsi"/>
          <w:b/>
          <w:color w:val="548DD4" w:themeColor="text2" w:themeTint="99"/>
          <w:sz w:val="28"/>
          <w:szCs w:val="24"/>
          <w:lang w:val="es-CO"/>
        </w:rPr>
        <w:t>Día 3</w:t>
      </w:r>
    </w:p>
    <w:p w:rsidR="00ED6EFC" w:rsidRPr="00ED6EFC" w:rsidRDefault="00ED6EFC" w:rsidP="00ED6EFC">
      <w:pPr>
        <w:pStyle w:val="Sinespaciado"/>
        <w:numPr>
          <w:ilvl w:val="0"/>
          <w:numId w:val="25"/>
        </w:numPr>
        <w:ind w:left="426"/>
        <w:jc w:val="both"/>
        <w:rPr>
          <w:rFonts w:ascii="Century Gothic" w:hAnsi="Century Gothic" w:cstheme="minorHAnsi"/>
          <w:lang w:val="es-CO"/>
        </w:rPr>
      </w:pPr>
      <w:r w:rsidRPr="00ED6EFC">
        <w:rPr>
          <w:rFonts w:ascii="Century Gothic" w:hAnsi="Century Gothic" w:cstheme="minorHAnsi"/>
          <w:lang w:val="es-CO"/>
        </w:rPr>
        <w:t>Desayuno en el Hotel</w:t>
      </w:r>
    </w:p>
    <w:p w:rsidR="00ED6EFC" w:rsidRPr="00ED6EFC" w:rsidRDefault="00A456D5" w:rsidP="00ED6EFC">
      <w:pPr>
        <w:pStyle w:val="Sinespaciado"/>
        <w:numPr>
          <w:ilvl w:val="0"/>
          <w:numId w:val="25"/>
        </w:numPr>
        <w:ind w:left="426"/>
        <w:jc w:val="both"/>
        <w:rPr>
          <w:rFonts w:ascii="Century Gothic" w:hAnsi="Century Gothic" w:cstheme="minorHAnsi"/>
          <w:lang w:val="es-CO"/>
        </w:rPr>
      </w:pPr>
      <w:r>
        <w:rPr>
          <w:rFonts w:ascii="Century Gothic" w:hAnsi="Century Gothic" w:cstheme="minorHAnsi"/>
          <w:lang w:val="es-CO"/>
        </w:rPr>
        <w:t>Practica de Canotaje</w:t>
      </w:r>
    </w:p>
    <w:p w:rsidR="00ED6EFC" w:rsidRPr="00ED6EFC" w:rsidRDefault="00ED6EFC" w:rsidP="00ED6EFC">
      <w:pPr>
        <w:pStyle w:val="Sinespaciado"/>
        <w:numPr>
          <w:ilvl w:val="0"/>
          <w:numId w:val="25"/>
        </w:numPr>
        <w:ind w:left="426"/>
        <w:jc w:val="both"/>
        <w:rPr>
          <w:rFonts w:ascii="Century Gothic" w:hAnsi="Century Gothic" w:cstheme="minorHAnsi"/>
          <w:lang w:val="es-CO"/>
        </w:rPr>
      </w:pPr>
      <w:r w:rsidRPr="00ED6EFC">
        <w:rPr>
          <w:rFonts w:ascii="Century Gothic" w:hAnsi="Century Gothic" w:cstheme="minorHAnsi"/>
          <w:lang w:val="es-CO"/>
        </w:rPr>
        <w:t xml:space="preserve">Almuerzo </w:t>
      </w:r>
    </w:p>
    <w:p w:rsidR="00ED6EFC" w:rsidRPr="00ED6EFC" w:rsidRDefault="00A456D5" w:rsidP="00ED6EFC">
      <w:pPr>
        <w:pStyle w:val="Sinespaciado"/>
        <w:numPr>
          <w:ilvl w:val="0"/>
          <w:numId w:val="25"/>
        </w:numPr>
        <w:ind w:left="426"/>
        <w:jc w:val="both"/>
        <w:rPr>
          <w:rFonts w:ascii="Century Gothic" w:hAnsi="Century Gothic" w:cstheme="minorHAnsi"/>
          <w:lang w:val="es-CO"/>
        </w:rPr>
      </w:pPr>
      <w:r>
        <w:rPr>
          <w:rFonts w:ascii="Century Gothic" w:hAnsi="Century Gothic" w:cstheme="minorHAnsi"/>
          <w:lang w:val="es-CO"/>
        </w:rPr>
        <w:t>Trekking (</w:t>
      </w:r>
      <w:r w:rsidR="00E24BBB">
        <w:rPr>
          <w:rFonts w:ascii="Century Gothic" w:hAnsi="Century Gothic" w:cstheme="minorHAnsi"/>
          <w:lang w:val="es-CO"/>
        </w:rPr>
        <w:t>14</w:t>
      </w:r>
      <w:r w:rsidR="00D97BCC">
        <w:rPr>
          <w:rFonts w:ascii="Century Gothic" w:hAnsi="Century Gothic" w:cstheme="minorHAnsi"/>
          <w:lang w:val="es-CO"/>
        </w:rPr>
        <w:t xml:space="preserve"> </w:t>
      </w:r>
      <w:r>
        <w:rPr>
          <w:rFonts w:ascii="Century Gothic" w:hAnsi="Century Gothic" w:cstheme="minorHAnsi"/>
          <w:lang w:val="es-CO"/>
        </w:rPr>
        <w:t>Actividades)</w:t>
      </w:r>
    </w:p>
    <w:p w:rsidR="00ED6EFC" w:rsidRPr="00ED6EFC" w:rsidRDefault="00ED6EFC" w:rsidP="00ED6EFC">
      <w:pPr>
        <w:pStyle w:val="Sinespaciado"/>
        <w:numPr>
          <w:ilvl w:val="0"/>
          <w:numId w:val="25"/>
        </w:numPr>
        <w:ind w:left="426"/>
        <w:jc w:val="both"/>
        <w:rPr>
          <w:rFonts w:ascii="Century Gothic" w:hAnsi="Century Gothic" w:cstheme="minorHAnsi"/>
          <w:lang w:val="es-CO"/>
        </w:rPr>
      </w:pPr>
      <w:r w:rsidRPr="00ED6EFC">
        <w:rPr>
          <w:rFonts w:ascii="Century Gothic" w:hAnsi="Century Gothic" w:cstheme="minorHAnsi"/>
          <w:lang w:val="es-CO"/>
        </w:rPr>
        <w:t>Cena</w:t>
      </w:r>
    </w:p>
    <w:p w:rsidR="00D97BCC" w:rsidRDefault="00A456D5" w:rsidP="00D97BCC">
      <w:pPr>
        <w:pStyle w:val="Sinespaciado"/>
        <w:numPr>
          <w:ilvl w:val="0"/>
          <w:numId w:val="25"/>
        </w:numPr>
        <w:ind w:left="426"/>
        <w:jc w:val="both"/>
        <w:rPr>
          <w:rFonts w:ascii="Century Gothic" w:hAnsi="Century Gothic" w:cstheme="minorHAnsi"/>
          <w:lang w:val="es-CO"/>
        </w:rPr>
      </w:pPr>
      <w:r w:rsidRPr="00D97BCC">
        <w:rPr>
          <w:rFonts w:ascii="Century Gothic" w:hAnsi="Century Gothic" w:cstheme="minorHAnsi"/>
          <w:lang w:val="es-CO"/>
        </w:rPr>
        <w:t xml:space="preserve">Alojamiento </w:t>
      </w:r>
      <w:r w:rsidR="00D97BCC">
        <w:rPr>
          <w:rFonts w:ascii="Century Gothic" w:hAnsi="Century Gothic" w:cstheme="minorHAnsi"/>
          <w:lang w:val="es-CO"/>
        </w:rPr>
        <w:t>en San Gil o Barichara</w:t>
      </w:r>
    </w:p>
    <w:p w:rsidR="00ED6EFC" w:rsidRPr="00D97BCC" w:rsidRDefault="00ED6EFC" w:rsidP="00D97BCC">
      <w:pPr>
        <w:pStyle w:val="Sinespaciado"/>
        <w:ind w:left="-284"/>
        <w:jc w:val="both"/>
        <w:rPr>
          <w:rFonts w:ascii="Century Gothic" w:hAnsi="Century Gothic" w:cstheme="minorHAnsi"/>
          <w:szCs w:val="24"/>
          <w:lang w:val="es-CO"/>
        </w:rPr>
      </w:pPr>
    </w:p>
    <w:p w:rsidR="00ED6EFC" w:rsidRPr="003F0624" w:rsidRDefault="003F0624" w:rsidP="003F0624">
      <w:pPr>
        <w:pStyle w:val="Sinespaciado"/>
        <w:ind w:left="-284"/>
        <w:jc w:val="both"/>
        <w:rPr>
          <w:rFonts w:ascii="Century Gothic" w:hAnsi="Century Gothic" w:cstheme="minorHAnsi"/>
          <w:b/>
          <w:color w:val="548DD4" w:themeColor="text2" w:themeTint="99"/>
          <w:sz w:val="28"/>
          <w:szCs w:val="24"/>
          <w:lang w:val="es-CO"/>
        </w:rPr>
      </w:pPr>
      <w:r w:rsidRPr="003F0624">
        <w:rPr>
          <w:rFonts w:ascii="Century Gothic" w:hAnsi="Century Gothic" w:cstheme="minorHAnsi"/>
          <w:b/>
          <w:color w:val="548DD4" w:themeColor="text2" w:themeTint="99"/>
          <w:sz w:val="28"/>
          <w:szCs w:val="24"/>
          <w:lang w:val="es-CO"/>
        </w:rPr>
        <w:t>Día 4</w:t>
      </w:r>
    </w:p>
    <w:p w:rsidR="00ED6EFC" w:rsidRPr="00ED6EFC" w:rsidRDefault="00ED6EFC" w:rsidP="00ED6EFC">
      <w:pPr>
        <w:pStyle w:val="Sinespaciado"/>
        <w:numPr>
          <w:ilvl w:val="0"/>
          <w:numId w:val="25"/>
        </w:numPr>
        <w:ind w:left="426"/>
        <w:jc w:val="both"/>
        <w:rPr>
          <w:rFonts w:ascii="Century Gothic" w:hAnsi="Century Gothic" w:cstheme="minorHAnsi"/>
          <w:lang w:val="es-CO"/>
        </w:rPr>
      </w:pPr>
      <w:r w:rsidRPr="00ED6EFC">
        <w:rPr>
          <w:rFonts w:ascii="Century Gothic" w:hAnsi="Century Gothic" w:cstheme="minorHAnsi"/>
          <w:lang w:val="es-CO"/>
        </w:rPr>
        <w:t>Desayuno en el Hotel</w:t>
      </w:r>
    </w:p>
    <w:p w:rsidR="00ED6EFC" w:rsidRPr="00ED6EFC" w:rsidRDefault="00ED6EFC" w:rsidP="00ED6EFC">
      <w:pPr>
        <w:pStyle w:val="Sinespaciado"/>
        <w:numPr>
          <w:ilvl w:val="0"/>
          <w:numId w:val="25"/>
        </w:numPr>
        <w:ind w:left="426"/>
        <w:jc w:val="both"/>
        <w:rPr>
          <w:rFonts w:ascii="Century Gothic" w:hAnsi="Century Gothic" w:cstheme="minorHAnsi"/>
          <w:lang w:val="es-CO"/>
        </w:rPr>
      </w:pPr>
      <w:r w:rsidRPr="00ED6EFC">
        <w:rPr>
          <w:rFonts w:ascii="Century Gothic" w:hAnsi="Century Gothic" w:cstheme="minorHAnsi"/>
          <w:lang w:val="es-CO"/>
        </w:rPr>
        <w:t>Visita e ingreso al PARQUE NATURAL EL GALLINERAL</w:t>
      </w:r>
      <w:r w:rsidR="00E24BBB">
        <w:rPr>
          <w:rFonts w:ascii="Century Gothic" w:hAnsi="Century Gothic" w:cstheme="minorHAnsi"/>
          <w:lang w:val="es-CO"/>
        </w:rPr>
        <w:t xml:space="preserve"> en San Gil</w:t>
      </w:r>
    </w:p>
    <w:p w:rsidR="00ED6EFC" w:rsidRPr="00ED6EFC" w:rsidRDefault="00ED6EFC" w:rsidP="00ED6EFC">
      <w:pPr>
        <w:pStyle w:val="Sinespaciado"/>
        <w:numPr>
          <w:ilvl w:val="0"/>
          <w:numId w:val="25"/>
        </w:numPr>
        <w:ind w:left="426"/>
        <w:jc w:val="both"/>
        <w:rPr>
          <w:rFonts w:ascii="Century Gothic" w:hAnsi="Century Gothic" w:cstheme="minorHAnsi"/>
          <w:lang w:val="es-CO"/>
        </w:rPr>
      </w:pPr>
      <w:r w:rsidRPr="00ED6EFC">
        <w:rPr>
          <w:rFonts w:ascii="Century Gothic" w:hAnsi="Century Gothic" w:cstheme="minorHAnsi"/>
          <w:lang w:val="es-CO"/>
        </w:rPr>
        <w:t>Traslado a BARICHARA</w:t>
      </w:r>
    </w:p>
    <w:p w:rsidR="00ED6EFC" w:rsidRPr="00ED6EFC" w:rsidRDefault="00ED6EFC" w:rsidP="00ED6EFC">
      <w:pPr>
        <w:pStyle w:val="Sinespaciado"/>
        <w:numPr>
          <w:ilvl w:val="0"/>
          <w:numId w:val="25"/>
        </w:numPr>
        <w:ind w:left="426"/>
        <w:jc w:val="both"/>
        <w:rPr>
          <w:rFonts w:ascii="Century Gothic" w:hAnsi="Century Gothic" w:cstheme="minorHAnsi"/>
          <w:lang w:val="es-CO"/>
        </w:rPr>
      </w:pPr>
      <w:r w:rsidRPr="00ED6EFC">
        <w:rPr>
          <w:rFonts w:ascii="Century Gothic" w:hAnsi="Century Gothic" w:cstheme="minorHAnsi"/>
          <w:lang w:val="es-CO"/>
        </w:rPr>
        <w:t>Almuerzo en BARICHARA</w:t>
      </w:r>
    </w:p>
    <w:p w:rsidR="00ED6EFC" w:rsidRPr="00ED6EFC" w:rsidRDefault="00ED6EFC" w:rsidP="00ED6EFC">
      <w:pPr>
        <w:pStyle w:val="Sinespaciado"/>
        <w:numPr>
          <w:ilvl w:val="0"/>
          <w:numId w:val="25"/>
        </w:numPr>
        <w:ind w:left="426"/>
        <w:jc w:val="both"/>
        <w:rPr>
          <w:rFonts w:ascii="Century Gothic" w:hAnsi="Century Gothic" w:cstheme="minorHAnsi"/>
          <w:lang w:val="es-CO"/>
        </w:rPr>
      </w:pPr>
      <w:r w:rsidRPr="00ED6EFC">
        <w:rPr>
          <w:rFonts w:ascii="Century Gothic" w:hAnsi="Century Gothic" w:cstheme="minorHAnsi"/>
          <w:lang w:val="es-CO"/>
        </w:rPr>
        <w:t>Visitas y recorridos turísticos por BARICHARA y sus iglesias</w:t>
      </w:r>
    </w:p>
    <w:p w:rsidR="00ED6EFC" w:rsidRPr="00ED6EFC" w:rsidRDefault="00ED6EFC" w:rsidP="00ED6EFC">
      <w:pPr>
        <w:pStyle w:val="Sinespaciado"/>
        <w:numPr>
          <w:ilvl w:val="0"/>
          <w:numId w:val="25"/>
        </w:numPr>
        <w:ind w:left="426"/>
        <w:jc w:val="both"/>
        <w:rPr>
          <w:rFonts w:ascii="Century Gothic" w:hAnsi="Century Gothic" w:cstheme="minorHAnsi"/>
          <w:b/>
          <w:color w:val="548DD4" w:themeColor="text2" w:themeTint="99"/>
          <w:lang w:val="es-CO"/>
        </w:rPr>
      </w:pPr>
      <w:r w:rsidRPr="00ED6EFC">
        <w:rPr>
          <w:rFonts w:ascii="Century Gothic" w:hAnsi="Century Gothic" w:cstheme="minorHAnsi"/>
          <w:lang w:val="es-CO"/>
        </w:rPr>
        <w:t>Transfer hotel-aeropuerto</w:t>
      </w:r>
    </w:p>
    <w:p w:rsidR="00ED6EFC" w:rsidRPr="00ED6EFC" w:rsidRDefault="00ED6EFC" w:rsidP="00733DE2">
      <w:pPr>
        <w:pStyle w:val="Sinespaciado"/>
        <w:ind w:left="-284"/>
        <w:rPr>
          <w:rFonts w:ascii="Century Gothic" w:hAnsi="Century Gothic" w:cstheme="minorHAnsi"/>
          <w:b/>
          <w:color w:val="548DD4" w:themeColor="text2" w:themeTint="99"/>
          <w:sz w:val="24"/>
          <w:szCs w:val="24"/>
          <w:lang w:val="es-CO"/>
        </w:rPr>
      </w:pPr>
    </w:p>
    <w:p w:rsidR="00BB7F6E" w:rsidRDefault="00BB7F6E" w:rsidP="00733DE2">
      <w:pPr>
        <w:pStyle w:val="Sinespaciado"/>
        <w:rPr>
          <w:rFonts w:ascii="Century Gothic" w:hAnsi="Century Gothic" w:cstheme="minorHAnsi"/>
          <w:b/>
          <w:color w:val="548DD4" w:themeColor="text2" w:themeTint="99"/>
          <w:sz w:val="24"/>
          <w:szCs w:val="24"/>
          <w:lang w:val="es-CO"/>
        </w:rPr>
      </w:pPr>
    </w:p>
    <w:p w:rsidR="00816BBE" w:rsidRDefault="00816BBE" w:rsidP="00733DE2">
      <w:pPr>
        <w:pStyle w:val="Sinespaciado"/>
        <w:rPr>
          <w:rFonts w:ascii="Century Gothic" w:hAnsi="Century Gothic" w:cstheme="minorHAnsi"/>
          <w:b/>
          <w:color w:val="548DD4" w:themeColor="text2" w:themeTint="99"/>
          <w:sz w:val="24"/>
          <w:szCs w:val="24"/>
          <w:lang w:val="es-CO"/>
        </w:rPr>
      </w:pPr>
    </w:p>
    <w:p w:rsidR="00816BBE" w:rsidRDefault="00816BBE" w:rsidP="00733DE2">
      <w:pPr>
        <w:pStyle w:val="Sinespaciado"/>
        <w:rPr>
          <w:rFonts w:ascii="Century Gothic" w:hAnsi="Century Gothic" w:cstheme="minorHAnsi"/>
          <w:b/>
          <w:color w:val="548DD4" w:themeColor="text2" w:themeTint="99"/>
          <w:sz w:val="24"/>
          <w:szCs w:val="24"/>
          <w:lang w:val="es-CO"/>
        </w:rPr>
      </w:pPr>
    </w:p>
    <w:p w:rsidR="00816BBE" w:rsidRDefault="00816BBE" w:rsidP="00733DE2">
      <w:pPr>
        <w:pStyle w:val="Sinespaciado"/>
        <w:rPr>
          <w:rFonts w:ascii="Century Gothic" w:hAnsi="Century Gothic" w:cstheme="minorHAnsi"/>
          <w:b/>
          <w:color w:val="548DD4" w:themeColor="text2" w:themeTint="99"/>
          <w:sz w:val="24"/>
          <w:szCs w:val="24"/>
          <w:lang w:val="es-CO"/>
        </w:rPr>
      </w:pPr>
    </w:p>
    <w:p w:rsidR="00816BBE" w:rsidRDefault="00816BBE" w:rsidP="00733DE2">
      <w:pPr>
        <w:pStyle w:val="Sinespaciado"/>
        <w:rPr>
          <w:rFonts w:ascii="Century Gothic" w:hAnsi="Century Gothic" w:cstheme="minorHAnsi"/>
          <w:b/>
          <w:color w:val="548DD4" w:themeColor="text2" w:themeTint="99"/>
          <w:sz w:val="24"/>
          <w:szCs w:val="24"/>
          <w:lang w:val="es-CO"/>
        </w:rPr>
      </w:pPr>
    </w:p>
    <w:p w:rsidR="00816BBE" w:rsidRDefault="00816BBE" w:rsidP="00733DE2">
      <w:pPr>
        <w:pStyle w:val="Sinespaciado"/>
        <w:rPr>
          <w:rFonts w:ascii="Century Gothic" w:hAnsi="Century Gothic" w:cstheme="minorHAnsi"/>
          <w:b/>
          <w:color w:val="548DD4" w:themeColor="text2" w:themeTint="99"/>
          <w:sz w:val="24"/>
          <w:szCs w:val="24"/>
          <w:lang w:val="es-CO"/>
        </w:rPr>
      </w:pPr>
    </w:p>
    <w:p w:rsidR="00816BBE" w:rsidRDefault="00816BBE" w:rsidP="00733DE2">
      <w:pPr>
        <w:pStyle w:val="Sinespaciado"/>
        <w:rPr>
          <w:rFonts w:ascii="Century Gothic" w:hAnsi="Century Gothic" w:cstheme="minorHAnsi"/>
          <w:b/>
          <w:color w:val="548DD4" w:themeColor="text2" w:themeTint="99"/>
          <w:sz w:val="24"/>
          <w:szCs w:val="24"/>
          <w:lang w:val="es-CO"/>
        </w:rPr>
      </w:pPr>
    </w:p>
    <w:p w:rsidR="00816BBE" w:rsidRDefault="00816BBE" w:rsidP="00733DE2">
      <w:pPr>
        <w:pStyle w:val="Sinespaciado"/>
        <w:rPr>
          <w:rFonts w:ascii="Century Gothic" w:hAnsi="Century Gothic" w:cstheme="minorHAnsi"/>
          <w:b/>
          <w:color w:val="548DD4" w:themeColor="text2" w:themeTint="99"/>
          <w:sz w:val="24"/>
          <w:szCs w:val="24"/>
          <w:lang w:val="es-CO"/>
        </w:rPr>
      </w:pPr>
    </w:p>
    <w:p w:rsidR="00816BBE" w:rsidRPr="00ED6EFC" w:rsidRDefault="00816BBE" w:rsidP="00733DE2">
      <w:pPr>
        <w:pStyle w:val="Sinespaciado"/>
        <w:rPr>
          <w:rFonts w:ascii="Century Gothic" w:hAnsi="Century Gothic" w:cstheme="minorHAnsi"/>
          <w:b/>
          <w:color w:val="548DD4" w:themeColor="text2" w:themeTint="99"/>
          <w:sz w:val="24"/>
          <w:szCs w:val="24"/>
          <w:lang w:val="es-CO"/>
        </w:rPr>
      </w:pPr>
    </w:p>
    <w:tbl>
      <w:tblPr>
        <w:tblpPr w:leftFromText="141" w:rightFromText="141" w:vertAnchor="text" w:horzAnchor="margin" w:tblpXSpec="center" w:tblpY="179"/>
        <w:tblW w:w="9250" w:type="dxa"/>
        <w:tblCellMar>
          <w:left w:w="70" w:type="dxa"/>
          <w:right w:w="70" w:type="dxa"/>
        </w:tblCellMar>
        <w:tblLook w:val="04A0" w:firstRow="1" w:lastRow="0" w:firstColumn="1" w:lastColumn="0" w:noHBand="0" w:noVBand="1"/>
      </w:tblPr>
      <w:tblGrid>
        <w:gridCol w:w="2899"/>
        <w:gridCol w:w="1707"/>
        <w:gridCol w:w="1701"/>
        <w:gridCol w:w="1430"/>
        <w:gridCol w:w="1513"/>
      </w:tblGrid>
      <w:tr w:rsidR="009F6687" w:rsidRPr="00ED6EFC" w:rsidTr="003F0357">
        <w:trPr>
          <w:trHeight w:val="614"/>
        </w:trPr>
        <w:tc>
          <w:tcPr>
            <w:tcW w:w="9250" w:type="dxa"/>
            <w:gridSpan w:val="5"/>
            <w:tcBorders>
              <w:top w:val="single" w:sz="4" w:space="0" w:color="FFFFFF"/>
              <w:left w:val="single" w:sz="4" w:space="0" w:color="00B0F0"/>
              <w:bottom w:val="single" w:sz="4" w:space="0" w:color="FFFFFF"/>
              <w:right w:val="single" w:sz="4" w:space="0" w:color="00B0F0"/>
            </w:tcBorders>
            <w:shd w:val="clear" w:color="000000" w:fill="A4D76B"/>
            <w:noWrap/>
            <w:vAlign w:val="center"/>
            <w:hideMark/>
          </w:tcPr>
          <w:p w:rsidR="009F6687" w:rsidRPr="00ED6EFC" w:rsidRDefault="009F6687" w:rsidP="009F6687">
            <w:pPr>
              <w:spacing w:after="0" w:line="240" w:lineRule="auto"/>
              <w:jc w:val="center"/>
              <w:rPr>
                <w:rFonts w:ascii="Century Gothic" w:eastAsia="Times New Roman" w:hAnsi="Century Gothic" w:cs="Times New Roman"/>
                <w:b/>
                <w:bCs/>
                <w:color w:val="000000"/>
                <w:sz w:val="32"/>
                <w:szCs w:val="32"/>
                <w:lang w:val="es-CO" w:eastAsia="es-ES"/>
              </w:rPr>
            </w:pPr>
            <w:r w:rsidRPr="00ED6EFC">
              <w:rPr>
                <w:rFonts w:ascii="Century Gothic" w:eastAsia="Times New Roman" w:hAnsi="Century Gothic" w:cs="Times New Roman"/>
                <w:b/>
                <w:bCs/>
                <w:color w:val="000000"/>
                <w:sz w:val="32"/>
                <w:szCs w:val="32"/>
                <w:lang w:val="es-CO" w:eastAsia="es-ES"/>
              </w:rPr>
              <w:lastRenderedPageBreak/>
              <w:t>TARIFAS POR PERSONA</w:t>
            </w:r>
          </w:p>
        </w:tc>
      </w:tr>
      <w:tr w:rsidR="009F6687" w:rsidRPr="00ED6EFC" w:rsidTr="00A456D5">
        <w:trPr>
          <w:trHeight w:val="336"/>
        </w:trPr>
        <w:tc>
          <w:tcPr>
            <w:tcW w:w="2899" w:type="dxa"/>
            <w:tcBorders>
              <w:top w:val="nil"/>
              <w:left w:val="single" w:sz="4" w:space="0" w:color="00B0F0"/>
              <w:bottom w:val="single" w:sz="4" w:space="0" w:color="FFFFFF"/>
              <w:right w:val="single" w:sz="4" w:space="0" w:color="00B0F0"/>
            </w:tcBorders>
            <w:shd w:val="clear" w:color="000000" w:fill="00B0F0"/>
            <w:vAlign w:val="center"/>
            <w:hideMark/>
          </w:tcPr>
          <w:p w:rsidR="009F6687" w:rsidRPr="00ED6EFC" w:rsidRDefault="009F6687" w:rsidP="009F6687">
            <w:pPr>
              <w:spacing w:after="0" w:line="240" w:lineRule="auto"/>
              <w:jc w:val="center"/>
              <w:rPr>
                <w:rFonts w:ascii="Century Gothic" w:eastAsia="Times New Roman" w:hAnsi="Century Gothic" w:cs="Times New Roman"/>
                <w:b/>
                <w:bCs/>
                <w:color w:val="000000"/>
                <w:sz w:val="24"/>
                <w:szCs w:val="24"/>
                <w:lang w:val="es-CO" w:eastAsia="es-ES"/>
              </w:rPr>
            </w:pPr>
            <w:r w:rsidRPr="00ED6EFC">
              <w:rPr>
                <w:rFonts w:ascii="Century Gothic" w:eastAsia="Times New Roman" w:hAnsi="Century Gothic" w:cs="Times New Roman"/>
                <w:b/>
                <w:bCs/>
                <w:color w:val="000000"/>
                <w:sz w:val="24"/>
                <w:szCs w:val="24"/>
                <w:lang w:val="es-CO" w:eastAsia="es-ES"/>
              </w:rPr>
              <w:t>HOTEL</w:t>
            </w:r>
          </w:p>
        </w:tc>
        <w:tc>
          <w:tcPr>
            <w:tcW w:w="1707" w:type="dxa"/>
            <w:tcBorders>
              <w:top w:val="nil"/>
              <w:left w:val="nil"/>
              <w:bottom w:val="single" w:sz="4" w:space="0" w:color="FFFFFF"/>
              <w:right w:val="single" w:sz="4" w:space="0" w:color="00B0F0"/>
            </w:tcBorders>
            <w:shd w:val="clear" w:color="000000" w:fill="00B0F0"/>
            <w:vAlign w:val="center"/>
            <w:hideMark/>
          </w:tcPr>
          <w:p w:rsidR="009F6687" w:rsidRPr="00ED6EFC" w:rsidRDefault="009F6687" w:rsidP="009F6687">
            <w:pPr>
              <w:spacing w:after="0" w:line="240" w:lineRule="auto"/>
              <w:jc w:val="center"/>
              <w:rPr>
                <w:rFonts w:ascii="Century Gothic" w:eastAsia="Times New Roman" w:hAnsi="Century Gothic" w:cs="Times New Roman"/>
                <w:b/>
                <w:bCs/>
                <w:color w:val="000000"/>
                <w:sz w:val="24"/>
                <w:szCs w:val="24"/>
                <w:lang w:val="es-CO" w:eastAsia="es-ES"/>
              </w:rPr>
            </w:pPr>
            <w:r w:rsidRPr="00ED6EFC">
              <w:rPr>
                <w:rFonts w:ascii="Century Gothic" w:eastAsia="Times New Roman" w:hAnsi="Century Gothic" w:cs="Times New Roman"/>
                <w:b/>
                <w:bCs/>
                <w:color w:val="000000"/>
                <w:sz w:val="24"/>
                <w:szCs w:val="24"/>
                <w:lang w:val="es-CO" w:eastAsia="es-ES"/>
              </w:rPr>
              <w:t>MULTIPLE</w:t>
            </w:r>
          </w:p>
        </w:tc>
        <w:tc>
          <w:tcPr>
            <w:tcW w:w="1701" w:type="dxa"/>
            <w:tcBorders>
              <w:top w:val="nil"/>
              <w:left w:val="nil"/>
              <w:bottom w:val="single" w:sz="4" w:space="0" w:color="FFFFFF"/>
              <w:right w:val="single" w:sz="4" w:space="0" w:color="00B0F0"/>
            </w:tcBorders>
            <w:shd w:val="clear" w:color="000000" w:fill="00B0F0"/>
            <w:vAlign w:val="center"/>
            <w:hideMark/>
          </w:tcPr>
          <w:p w:rsidR="009F6687" w:rsidRPr="00ED6EFC" w:rsidRDefault="009F6687" w:rsidP="009F6687">
            <w:pPr>
              <w:spacing w:after="0" w:line="240" w:lineRule="auto"/>
              <w:jc w:val="center"/>
              <w:rPr>
                <w:rFonts w:ascii="Century Gothic" w:eastAsia="Times New Roman" w:hAnsi="Century Gothic" w:cs="Times New Roman"/>
                <w:b/>
                <w:bCs/>
                <w:color w:val="000000"/>
                <w:sz w:val="24"/>
                <w:szCs w:val="24"/>
                <w:lang w:val="es-CO" w:eastAsia="es-ES"/>
              </w:rPr>
            </w:pPr>
            <w:r w:rsidRPr="00ED6EFC">
              <w:rPr>
                <w:rFonts w:ascii="Century Gothic" w:eastAsia="Times New Roman" w:hAnsi="Century Gothic" w:cs="Times New Roman"/>
                <w:b/>
                <w:bCs/>
                <w:color w:val="000000"/>
                <w:sz w:val="24"/>
                <w:szCs w:val="24"/>
                <w:lang w:val="es-CO" w:eastAsia="es-ES"/>
              </w:rPr>
              <w:t>DOBLE</w:t>
            </w:r>
          </w:p>
        </w:tc>
        <w:tc>
          <w:tcPr>
            <w:tcW w:w="1430" w:type="dxa"/>
            <w:tcBorders>
              <w:top w:val="nil"/>
              <w:left w:val="nil"/>
              <w:bottom w:val="single" w:sz="4" w:space="0" w:color="FFFFFF"/>
              <w:right w:val="single" w:sz="4" w:space="0" w:color="00B0F0"/>
            </w:tcBorders>
            <w:shd w:val="clear" w:color="000000" w:fill="00B0F0"/>
            <w:vAlign w:val="center"/>
            <w:hideMark/>
          </w:tcPr>
          <w:p w:rsidR="009F6687" w:rsidRPr="00ED6EFC" w:rsidRDefault="009F6687" w:rsidP="009F6687">
            <w:pPr>
              <w:spacing w:after="0" w:line="240" w:lineRule="auto"/>
              <w:jc w:val="center"/>
              <w:rPr>
                <w:rFonts w:ascii="Century Gothic" w:eastAsia="Times New Roman" w:hAnsi="Century Gothic" w:cs="Times New Roman"/>
                <w:b/>
                <w:bCs/>
                <w:color w:val="000000"/>
                <w:sz w:val="24"/>
                <w:szCs w:val="24"/>
                <w:lang w:val="es-CO" w:eastAsia="es-ES"/>
              </w:rPr>
            </w:pPr>
            <w:r w:rsidRPr="00ED6EFC">
              <w:rPr>
                <w:rFonts w:ascii="Century Gothic" w:eastAsia="Times New Roman" w:hAnsi="Century Gothic" w:cs="Times New Roman"/>
                <w:b/>
                <w:bCs/>
                <w:color w:val="000000"/>
                <w:sz w:val="24"/>
                <w:szCs w:val="24"/>
                <w:lang w:val="es-CO" w:eastAsia="es-ES"/>
              </w:rPr>
              <w:t>SENCILLA</w:t>
            </w:r>
          </w:p>
        </w:tc>
        <w:tc>
          <w:tcPr>
            <w:tcW w:w="1513" w:type="dxa"/>
            <w:tcBorders>
              <w:top w:val="nil"/>
              <w:left w:val="nil"/>
              <w:bottom w:val="single" w:sz="4" w:space="0" w:color="FFFFFF"/>
              <w:right w:val="single" w:sz="4" w:space="0" w:color="00B0F0"/>
            </w:tcBorders>
            <w:shd w:val="clear" w:color="000000" w:fill="00B0F0"/>
            <w:vAlign w:val="center"/>
            <w:hideMark/>
          </w:tcPr>
          <w:p w:rsidR="009F6687" w:rsidRPr="00ED6EFC" w:rsidRDefault="009F6687" w:rsidP="009F6687">
            <w:pPr>
              <w:spacing w:after="0" w:line="240" w:lineRule="auto"/>
              <w:jc w:val="center"/>
              <w:rPr>
                <w:rFonts w:ascii="Century Gothic" w:eastAsia="Times New Roman" w:hAnsi="Century Gothic" w:cs="Times New Roman"/>
                <w:b/>
                <w:bCs/>
                <w:color w:val="000000"/>
                <w:sz w:val="24"/>
                <w:szCs w:val="24"/>
                <w:lang w:val="es-CO" w:eastAsia="es-ES"/>
              </w:rPr>
            </w:pPr>
            <w:r w:rsidRPr="00ED6EFC">
              <w:rPr>
                <w:rFonts w:ascii="Century Gothic" w:eastAsia="Times New Roman" w:hAnsi="Century Gothic" w:cs="Times New Roman"/>
                <w:b/>
                <w:bCs/>
                <w:color w:val="000000"/>
                <w:sz w:val="24"/>
                <w:szCs w:val="24"/>
                <w:lang w:val="es-CO" w:eastAsia="es-ES"/>
              </w:rPr>
              <w:t>NIÑOS</w:t>
            </w:r>
          </w:p>
          <w:p w:rsidR="009F6687" w:rsidRPr="00ED6EFC" w:rsidRDefault="009F6687" w:rsidP="009F6687">
            <w:pPr>
              <w:spacing w:after="0" w:line="240" w:lineRule="auto"/>
              <w:jc w:val="center"/>
              <w:rPr>
                <w:rFonts w:ascii="Century Gothic" w:eastAsia="Times New Roman" w:hAnsi="Century Gothic" w:cs="Times New Roman"/>
                <w:b/>
                <w:bCs/>
                <w:color w:val="000000"/>
                <w:sz w:val="24"/>
                <w:szCs w:val="24"/>
                <w:lang w:val="es-CO" w:eastAsia="es-ES"/>
              </w:rPr>
            </w:pPr>
            <w:r w:rsidRPr="00ED6EFC">
              <w:rPr>
                <w:rFonts w:ascii="Century Gothic" w:eastAsia="Times New Roman" w:hAnsi="Century Gothic" w:cs="Times New Roman"/>
                <w:b/>
                <w:bCs/>
                <w:color w:val="000000"/>
                <w:sz w:val="20"/>
                <w:szCs w:val="24"/>
                <w:lang w:val="es-CO" w:eastAsia="es-ES"/>
              </w:rPr>
              <w:t>(5 a 10 AÑOS)</w:t>
            </w:r>
          </w:p>
        </w:tc>
      </w:tr>
      <w:tr w:rsidR="00A456D5" w:rsidRPr="00ED6EFC" w:rsidTr="00A456D5">
        <w:trPr>
          <w:trHeight w:val="363"/>
        </w:trPr>
        <w:tc>
          <w:tcPr>
            <w:tcW w:w="2899" w:type="dxa"/>
            <w:tcBorders>
              <w:top w:val="nil"/>
              <w:left w:val="single" w:sz="4" w:space="0" w:color="00B0F0"/>
              <w:bottom w:val="single" w:sz="4" w:space="0" w:color="FFFFFF"/>
              <w:right w:val="single" w:sz="4" w:space="0" w:color="00B0F0"/>
            </w:tcBorders>
            <w:shd w:val="clear" w:color="000000" w:fill="FFFFFF"/>
            <w:vAlign w:val="center"/>
            <w:hideMark/>
          </w:tcPr>
          <w:p w:rsidR="00A456D5" w:rsidRPr="00ED6EFC" w:rsidRDefault="00A456D5" w:rsidP="00A456D5">
            <w:pPr>
              <w:spacing w:after="0" w:line="240" w:lineRule="auto"/>
              <w:jc w:val="center"/>
              <w:rPr>
                <w:rFonts w:ascii="Century Gothic" w:eastAsia="Times New Roman" w:hAnsi="Century Gothic" w:cs="Times New Roman"/>
                <w:b/>
                <w:bCs/>
                <w:color w:val="000000"/>
                <w:sz w:val="24"/>
                <w:szCs w:val="24"/>
                <w:lang w:val="es-CO" w:eastAsia="es-ES"/>
              </w:rPr>
            </w:pPr>
            <w:r w:rsidRPr="00ED6EFC">
              <w:rPr>
                <w:rFonts w:ascii="Century Gothic" w:eastAsia="Times New Roman" w:hAnsi="Century Gothic" w:cs="Times New Roman"/>
                <w:b/>
                <w:bCs/>
                <w:color w:val="000000"/>
                <w:sz w:val="24"/>
                <w:szCs w:val="24"/>
                <w:lang w:val="es-CO" w:eastAsia="es-ES"/>
              </w:rPr>
              <w:t>TURISTA</w:t>
            </w:r>
          </w:p>
        </w:tc>
        <w:tc>
          <w:tcPr>
            <w:tcW w:w="1707" w:type="dxa"/>
            <w:tcBorders>
              <w:top w:val="nil"/>
              <w:left w:val="nil"/>
              <w:bottom w:val="single" w:sz="4" w:space="0" w:color="FFFFFF"/>
              <w:right w:val="single" w:sz="4" w:space="0" w:color="00B0F0"/>
            </w:tcBorders>
            <w:shd w:val="clear" w:color="000000" w:fill="FFFFFF"/>
            <w:hideMark/>
          </w:tcPr>
          <w:p w:rsidR="00A456D5" w:rsidRPr="00A456D5" w:rsidRDefault="00A456D5" w:rsidP="00A456D5">
            <w:pPr>
              <w:spacing w:after="0"/>
              <w:jc w:val="center"/>
              <w:rPr>
                <w:rFonts w:ascii="Century Gothic" w:hAnsi="Century Gothic"/>
                <w:sz w:val="24"/>
              </w:rPr>
            </w:pPr>
            <w:r>
              <w:rPr>
                <w:rFonts w:ascii="Century Gothic" w:hAnsi="Century Gothic"/>
                <w:sz w:val="24"/>
              </w:rPr>
              <w:t>$1’</w:t>
            </w:r>
            <w:r w:rsidRPr="00A456D5">
              <w:rPr>
                <w:rFonts w:ascii="Century Gothic" w:hAnsi="Century Gothic"/>
                <w:sz w:val="24"/>
              </w:rPr>
              <w:t>280.000</w:t>
            </w:r>
          </w:p>
        </w:tc>
        <w:tc>
          <w:tcPr>
            <w:tcW w:w="1701" w:type="dxa"/>
            <w:tcBorders>
              <w:top w:val="nil"/>
              <w:left w:val="nil"/>
              <w:bottom w:val="single" w:sz="4" w:space="0" w:color="FFFFFF"/>
              <w:right w:val="single" w:sz="4" w:space="0" w:color="00B0F0"/>
            </w:tcBorders>
            <w:shd w:val="clear" w:color="000000" w:fill="FFFFFF"/>
            <w:hideMark/>
          </w:tcPr>
          <w:p w:rsidR="00A456D5" w:rsidRPr="00A456D5" w:rsidRDefault="00A456D5" w:rsidP="00A456D5">
            <w:pPr>
              <w:spacing w:after="0"/>
              <w:jc w:val="center"/>
              <w:rPr>
                <w:rFonts w:ascii="Century Gothic" w:hAnsi="Century Gothic"/>
                <w:sz w:val="24"/>
              </w:rPr>
            </w:pPr>
            <w:r w:rsidRPr="00A456D5">
              <w:rPr>
                <w:rFonts w:ascii="Century Gothic" w:hAnsi="Century Gothic"/>
                <w:sz w:val="24"/>
              </w:rPr>
              <w:t>$1’550.000</w:t>
            </w:r>
          </w:p>
        </w:tc>
        <w:tc>
          <w:tcPr>
            <w:tcW w:w="1430" w:type="dxa"/>
            <w:tcBorders>
              <w:top w:val="nil"/>
              <w:left w:val="nil"/>
              <w:bottom w:val="single" w:sz="4" w:space="0" w:color="FFFFFF"/>
              <w:right w:val="single" w:sz="4" w:space="0" w:color="00B0F0"/>
            </w:tcBorders>
            <w:shd w:val="clear" w:color="000000" w:fill="FFFFFF"/>
            <w:hideMark/>
          </w:tcPr>
          <w:p w:rsidR="00A456D5" w:rsidRPr="00A456D5" w:rsidRDefault="00A456D5" w:rsidP="00A456D5">
            <w:pPr>
              <w:spacing w:after="0"/>
              <w:jc w:val="center"/>
              <w:rPr>
                <w:rFonts w:ascii="Century Gothic" w:hAnsi="Century Gothic"/>
                <w:sz w:val="24"/>
              </w:rPr>
            </w:pPr>
            <w:r w:rsidRPr="00A456D5">
              <w:rPr>
                <w:rFonts w:ascii="Century Gothic" w:hAnsi="Century Gothic"/>
                <w:sz w:val="24"/>
              </w:rPr>
              <w:t>$2’540.000</w:t>
            </w:r>
          </w:p>
        </w:tc>
        <w:tc>
          <w:tcPr>
            <w:tcW w:w="1513" w:type="dxa"/>
            <w:tcBorders>
              <w:top w:val="nil"/>
              <w:left w:val="nil"/>
              <w:bottom w:val="single" w:sz="4" w:space="0" w:color="FFFFFF"/>
              <w:right w:val="single" w:sz="4" w:space="0" w:color="00B0F0"/>
            </w:tcBorders>
            <w:shd w:val="clear" w:color="000000" w:fill="FFFFFF"/>
            <w:hideMark/>
          </w:tcPr>
          <w:p w:rsidR="00A456D5" w:rsidRPr="00A456D5" w:rsidRDefault="00A456D5" w:rsidP="00A456D5">
            <w:pPr>
              <w:spacing w:after="0"/>
              <w:jc w:val="center"/>
              <w:rPr>
                <w:rFonts w:ascii="Century Gothic" w:hAnsi="Century Gothic"/>
                <w:sz w:val="24"/>
              </w:rPr>
            </w:pPr>
            <w:r>
              <w:rPr>
                <w:rFonts w:ascii="Century Gothic" w:hAnsi="Century Gothic"/>
                <w:sz w:val="24"/>
              </w:rPr>
              <w:t>$1’</w:t>
            </w:r>
            <w:r w:rsidRPr="00A456D5">
              <w:rPr>
                <w:rFonts w:ascii="Century Gothic" w:hAnsi="Century Gothic"/>
                <w:sz w:val="24"/>
              </w:rPr>
              <w:t>080.000</w:t>
            </w:r>
          </w:p>
        </w:tc>
      </w:tr>
      <w:tr w:rsidR="00A456D5" w:rsidRPr="00ED6EFC" w:rsidTr="00A456D5">
        <w:trPr>
          <w:trHeight w:val="315"/>
        </w:trPr>
        <w:tc>
          <w:tcPr>
            <w:tcW w:w="2899" w:type="dxa"/>
            <w:tcBorders>
              <w:top w:val="nil"/>
              <w:left w:val="single" w:sz="4" w:space="0" w:color="00B0F0"/>
              <w:bottom w:val="single" w:sz="4" w:space="0" w:color="FFFFFF"/>
              <w:right w:val="single" w:sz="4" w:space="0" w:color="00B0F0"/>
            </w:tcBorders>
            <w:shd w:val="clear" w:color="000000" w:fill="FFFFFF"/>
            <w:vAlign w:val="center"/>
            <w:hideMark/>
          </w:tcPr>
          <w:p w:rsidR="00A456D5" w:rsidRPr="00ED6EFC" w:rsidRDefault="00A456D5" w:rsidP="00A456D5">
            <w:pPr>
              <w:spacing w:after="0" w:line="240" w:lineRule="auto"/>
              <w:jc w:val="center"/>
              <w:rPr>
                <w:rFonts w:ascii="Century Gothic" w:eastAsia="Times New Roman" w:hAnsi="Century Gothic" w:cs="Times New Roman"/>
                <w:b/>
                <w:bCs/>
                <w:color w:val="000000"/>
                <w:sz w:val="24"/>
                <w:szCs w:val="24"/>
                <w:lang w:val="es-CO" w:eastAsia="es-ES"/>
              </w:rPr>
            </w:pPr>
            <w:r w:rsidRPr="00ED6EFC">
              <w:rPr>
                <w:rFonts w:ascii="Century Gothic" w:eastAsia="Times New Roman" w:hAnsi="Century Gothic" w:cs="Times New Roman"/>
                <w:b/>
                <w:bCs/>
                <w:color w:val="000000"/>
                <w:sz w:val="24"/>
                <w:szCs w:val="24"/>
                <w:lang w:val="es-CO" w:eastAsia="es-ES"/>
              </w:rPr>
              <w:t>SUPERIOR</w:t>
            </w:r>
          </w:p>
        </w:tc>
        <w:tc>
          <w:tcPr>
            <w:tcW w:w="1707" w:type="dxa"/>
            <w:tcBorders>
              <w:top w:val="nil"/>
              <w:left w:val="nil"/>
              <w:bottom w:val="single" w:sz="4" w:space="0" w:color="FFFFFF"/>
              <w:right w:val="single" w:sz="4" w:space="0" w:color="00B0F0"/>
            </w:tcBorders>
            <w:shd w:val="clear" w:color="000000" w:fill="FFFFFF"/>
            <w:hideMark/>
          </w:tcPr>
          <w:p w:rsidR="00A456D5" w:rsidRPr="00A456D5" w:rsidRDefault="00A456D5" w:rsidP="00A456D5">
            <w:pPr>
              <w:spacing w:after="0"/>
              <w:jc w:val="center"/>
              <w:rPr>
                <w:rFonts w:ascii="Century Gothic" w:hAnsi="Century Gothic"/>
                <w:sz w:val="24"/>
              </w:rPr>
            </w:pPr>
            <w:r w:rsidRPr="00A456D5">
              <w:rPr>
                <w:rFonts w:ascii="Century Gothic" w:hAnsi="Century Gothic"/>
                <w:sz w:val="24"/>
              </w:rPr>
              <w:t>$1’410.000</w:t>
            </w:r>
          </w:p>
        </w:tc>
        <w:tc>
          <w:tcPr>
            <w:tcW w:w="1701" w:type="dxa"/>
            <w:tcBorders>
              <w:top w:val="nil"/>
              <w:left w:val="nil"/>
              <w:bottom w:val="single" w:sz="4" w:space="0" w:color="FFFFFF"/>
              <w:right w:val="single" w:sz="4" w:space="0" w:color="00B0F0"/>
            </w:tcBorders>
            <w:shd w:val="clear" w:color="000000" w:fill="FFFFFF"/>
            <w:hideMark/>
          </w:tcPr>
          <w:p w:rsidR="00A456D5" w:rsidRPr="00A456D5" w:rsidRDefault="00A456D5" w:rsidP="00A456D5">
            <w:pPr>
              <w:spacing w:after="0"/>
              <w:jc w:val="center"/>
              <w:rPr>
                <w:rFonts w:ascii="Century Gothic" w:hAnsi="Century Gothic"/>
                <w:sz w:val="24"/>
              </w:rPr>
            </w:pPr>
            <w:r w:rsidRPr="00A456D5">
              <w:rPr>
                <w:rFonts w:ascii="Century Gothic" w:hAnsi="Century Gothic"/>
                <w:sz w:val="24"/>
              </w:rPr>
              <w:t>$1’640.000</w:t>
            </w:r>
          </w:p>
        </w:tc>
        <w:tc>
          <w:tcPr>
            <w:tcW w:w="1430" w:type="dxa"/>
            <w:tcBorders>
              <w:top w:val="nil"/>
              <w:left w:val="nil"/>
              <w:bottom w:val="single" w:sz="4" w:space="0" w:color="FFFFFF"/>
              <w:right w:val="single" w:sz="4" w:space="0" w:color="00B0F0"/>
            </w:tcBorders>
            <w:shd w:val="clear" w:color="000000" w:fill="FFFFFF"/>
            <w:hideMark/>
          </w:tcPr>
          <w:p w:rsidR="00A456D5" w:rsidRPr="00A456D5" w:rsidRDefault="00A456D5" w:rsidP="00A456D5">
            <w:pPr>
              <w:spacing w:after="0"/>
              <w:jc w:val="center"/>
              <w:rPr>
                <w:rFonts w:ascii="Century Gothic" w:hAnsi="Century Gothic"/>
                <w:sz w:val="24"/>
              </w:rPr>
            </w:pPr>
            <w:r w:rsidRPr="00A456D5">
              <w:rPr>
                <w:rFonts w:ascii="Century Gothic" w:hAnsi="Century Gothic"/>
                <w:sz w:val="24"/>
              </w:rPr>
              <w:t>$2’690.000</w:t>
            </w:r>
          </w:p>
        </w:tc>
        <w:tc>
          <w:tcPr>
            <w:tcW w:w="1513" w:type="dxa"/>
            <w:tcBorders>
              <w:top w:val="nil"/>
              <w:left w:val="nil"/>
              <w:bottom w:val="single" w:sz="4" w:space="0" w:color="FFFFFF"/>
              <w:right w:val="single" w:sz="4" w:space="0" w:color="00B0F0"/>
            </w:tcBorders>
            <w:shd w:val="clear" w:color="000000" w:fill="FFFFFF"/>
            <w:hideMark/>
          </w:tcPr>
          <w:p w:rsidR="00A456D5" w:rsidRPr="00A456D5" w:rsidRDefault="00A456D5" w:rsidP="00A456D5">
            <w:pPr>
              <w:spacing w:after="0"/>
              <w:jc w:val="center"/>
              <w:rPr>
                <w:rFonts w:ascii="Century Gothic" w:hAnsi="Century Gothic"/>
                <w:sz w:val="24"/>
              </w:rPr>
            </w:pPr>
            <w:r w:rsidRPr="00A456D5">
              <w:rPr>
                <w:rFonts w:ascii="Century Gothic" w:hAnsi="Century Gothic"/>
                <w:sz w:val="24"/>
              </w:rPr>
              <w:t>$1</w:t>
            </w:r>
            <w:r>
              <w:rPr>
                <w:rFonts w:ascii="Century Gothic" w:hAnsi="Century Gothic"/>
                <w:sz w:val="24"/>
              </w:rPr>
              <w:t>’</w:t>
            </w:r>
            <w:r w:rsidRPr="00A456D5">
              <w:rPr>
                <w:rFonts w:ascii="Century Gothic" w:hAnsi="Century Gothic"/>
                <w:sz w:val="24"/>
              </w:rPr>
              <w:t>190.000</w:t>
            </w:r>
          </w:p>
        </w:tc>
      </w:tr>
      <w:tr w:rsidR="00A456D5" w:rsidRPr="00ED6EFC" w:rsidTr="00A456D5">
        <w:trPr>
          <w:trHeight w:val="123"/>
        </w:trPr>
        <w:tc>
          <w:tcPr>
            <w:tcW w:w="2899" w:type="dxa"/>
            <w:tcBorders>
              <w:top w:val="nil"/>
              <w:left w:val="single" w:sz="4" w:space="0" w:color="00B0F0"/>
              <w:bottom w:val="single" w:sz="4" w:space="0" w:color="FFFFFF"/>
              <w:right w:val="single" w:sz="4" w:space="0" w:color="00B0F0"/>
            </w:tcBorders>
            <w:shd w:val="clear" w:color="000000" w:fill="FFFFFF"/>
            <w:vAlign w:val="center"/>
            <w:hideMark/>
          </w:tcPr>
          <w:p w:rsidR="00A456D5" w:rsidRPr="00ED6EFC" w:rsidRDefault="00A456D5" w:rsidP="00A456D5">
            <w:pPr>
              <w:spacing w:after="0" w:line="240" w:lineRule="auto"/>
              <w:jc w:val="center"/>
              <w:rPr>
                <w:rFonts w:ascii="Century Gothic" w:eastAsia="Times New Roman" w:hAnsi="Century Gothic" w:cs="Times New Roman"/>
                <w:b/>
                <w:bCs/>
                <w:color w:val="000000"/>
                <w:sz w:val="24"/>
                <w:szCs w:val="24"/>
                <w:lang w:val="es-CO" w:eastAsia="es-ES"/>
              </w:rPr>
            </w:pPr>
            <w:r w:rsidRPr="00ED6EFC">
              <w:rPr>
                <w:rFonts w:ascii="Century Gothic" w:eastAsia="Times New Roman" w:hAnsi="Century Gothic" w:cs="Times New Roman"/>
                <w:b/>
                <w:bCs/>
                <w:color w:val="000000"/>
                <w:sz w:val="24"/>
                <w:szCs w:val="24"/>
                <w:lang w:val="es-CO" w:eastAsia="es-ES"/>
              </w:rPr>
              <w:t>SUPERIOR DE LUJO</w:t>
            </w:r>
          </w:p>
        </w:tc>
        <w:tc>
          <w:tcPr>
            <w:tcW w:w="1707" w:type="dxa"/>
            <w:tcBorders>
              <w:top w:val="nil"/>
              <w:left w:val="nil"/>
              <w:bottom w:val="single" w:sz="4" w:space="0" w:color="FFFFFF"/>
              <w:right w:val="single" w:sz="4" w:space="0" w:color="00B0F0"/>
            </w:tcBorders>
            <w:shd w:val="clear" w:color="000000" w:fill="FFFFFF"/>
            <w:hideMark/>
          </w:tcPr>
          <w:p w:rsidR="00A456D5" w:rsidRPr="00A456D5" w:rsidRDefault="00A456D5" w:rsidP="00A456D5">
            <w:pPr>
              <w:spacing w:after="0"/>
              <w:jc w:val="center"/>
              <w:rPr>
                <w:rFonts w:ascii="Century Gothic" w:hAnsi="Century Gothic"/>
                <w:sz w:val="24"/>
              </w:rPr>
            </w:pPr>
            <w:r w:rsidRPr="00A456D5">
              <w:rPr>
                <w:rFonts w:ascii="Century Gothic" w:hAnsi="Century Gothic"/>
                <w:sz w:val="24"/>
              </w:rPr>
              <w:t>$1’610.000</w:t>
            </w:r>
          </w:p>
        </w:tc>
        <w:tc>
          <w:tcPr>
            <w:tcW w:w="1701" w:type="dxa"/>
            <w:tcBorders>
              <w:top w:val="nil"/>
              <w:left w:val="nil"/>
              <w:bottom w:val="single" w:sz="4" w:space="0" w:color="FFFFFF"/>
              <w:right w:val="single" w:sz="4" w:space="0" w:color="00B0F0"/>
            </w:tcBorders>
            <w:shd w:val="clear" w:color="000000" w:fill="FFFFFF"/>
            <w:hideMark/>
          </w:tcPr>
          <w:p w:rsidR="00A456D5" w:rsidRPr="00A456D5" w:rsidRDefault="00A456D5" w:rsidP="00A456D5">
            <w:pPr>
              <w:spacing w:after="0"/>
              <w:jc w:val="center"/>
              <w:rPr>
                <w:rFonts w:ascii="Century Gothic" w:hAnsi="Century Gothic"/>
                <w:sz w:val="24"/>
              </w:rPr>
            </w:pPr>
            <w:r w:rsidRPr="00A456D5">
              <w:rPr>
                <w:rFonts w:ascii="Century Gothic" w:hAnsi="Century Gothic"/>
                <w:sz w:val="24"/>
              </w:rPr>
              <w:t>$1’970.000</w:t>
            </w:r>
          </w:p>
        </w:tc>
        <w:tc>
          <w:tcPr>
            <w:tcW w:w="1430" w:type="dxa"/>
            <w:tcBorders>
              <w:top w:val="nil"/>
              <w:left w:val="nil"/>
              <w:bottom w:val="single" w:sz="4" w:space="0" w:color="FFFFFF"/>
              <w:right w:val="single" w:sz="4" w:space="0" w:color="00B0F0"/>
            </w:tcBorders>
            <w:shd w:val="clear" w:color="000000" w:fill="FFFFFF"/>
            <w:hideMark/>
          </w:tcPr>
          <w:p w:rsidR="00A456D5" w:rsidRPr="00A456D5" w:rsidRDefault="00A456D5" w:rsidP="00A456D5">
            <w:pPr>
              <w:spacing w:after="0"/>
              <w:jc w:val="center"/>
              <w:rPr>
                <w:rFonts w:ascii="Century Gothic" w:hAnsi="Century Gothic"/>
                <w:sz w:val="24"/>
              </w:rPr>
            </w:pPr>
            <w:r w:rsidRPr="00A456D5">
              <w:rPr>
                <w:rFonts w:ascii="Century Gothic" w:hAnsi="Century Gothic"/>
                <w:sz w:val="24"/>
              </w:rPr>
              <w:t>$3’330.000</w:t>
            </w:r>
          </w:p>
        </w:tc>
        <w:tc>
          <w:tcPr>
            <w:tcW w:w="1513" w:type="dxa"/>
            <w:tcBorders>
              <w:top w:val="nil"/>
              <w:left w:val="nil"/>
              <w:bottom w:val="single" w:sz="4" w:space="0" w:color="FFFFFF"/>
              <w:right w:val="single" w:sz="4" w:space="0" w:color="00B0F0"/>
            </w:tcBorders>
            <w:shd w:val="clear" w:color="000000" w:fill="FFFFFF"/>
            <w:hideMark/>
          </w:tcPr>
          <w:p w:rsidR="00A456D5" w:rsidRPr="00A456D5" w:rsidRDefault="00A456D5" w:rsidP="00A456D5">
            <w:pPr>
              <w:spacing w:after="0"/>
              <w:jc w:val="center"/>
              <w:rPr>
                <w:rFonts w:ascii="Century Gothic" w:hAnsi="Century Gothic"/>
                <w:sz w:val="24"/>
              </w:rPr>
            </w:pPr>
            <w:r w:rsidRPr="00A456D5">
              <w:rPr>
                <w:rFonts w:ascii="Century Gothic" w:hAnsi="Century Gothic"/>
                <w:sz w:val="24"/>
              </w:rPr>
              <w:t>$1’350.000</w:t>
            </w:r>
          </w:p>
        </w:tc>
      </w:tr>
    </w:tbl>
    <w:p w:rsidR="006A2182" w:rsidRDefault="006A2182" w:rsidP="00825212">
      <w:pPr>
        <w:pStyle w:val="Sinespaciado"/>
        <w:jc w:val="both"/>
        <w:rPr>
          <w:rFonts w:ascii="Century Gothic" w:hAnsi="Century Gothic"/>
          <w:color w:val="002060"/>
          <w:sz w:val="24"/>
          <w:szCs w:val="24"/>
          <w:lang w:val="es-CO"/>
        </w:rPr>
      </w:pPr>
    </w:p>
    <w:p w:rsidR="005D4343" w:rsidRPr="00ED6EFC" w:rsidRDefault="005D4343" w:rsidP="00733DE2">
      <w:pPr>
        <w:pStyle w:val="Sinespaciado"/>
        <w:ind w:left="-567"/>
        <w:jc w:val="both"/>
        <w:rPr>
          <w:rFonts w:ascii="Century Gothic" w:hAnsi="Century Gothic"/>
          <w:color w:val="002060"/>
          <w:sz w:val="24"/>
          <w:szCs w:val="24"/>
          <w:lang w:val="es-CO"/>
        </w:rPr>
      </w:pPr>
    </w:p>
    <w:tbl>
      <w:tblPr>
        <w:tblW w:w="9214" w:type="dxa"/>
        <w:jc w:val="center"/>
        <w:tblCellMar>
          <w:left w:w="70" w:type="dxa"/>
          <w:right w:w="70" w:type="dxa"/>
        </w:tblCellMar>
        <w:tblLook w:val="04A0" w:firstRow="1" w:lastRow="0" w:firstColumn="1" w:lastColumn="0" w:noHBand="0" w:noVBand="1"/>
      </w:tblPr>
      <w:tblGrid>
        <w:gridCol w:w="2835"/>
        <w:gridCol w:w="1490"/>
        <w:gridCol w:w="4889"/>
      </w:tblGrid>
      <w:tr w:rsidR="003E1FE7" w:rsidRPr="00ED6EFC" w:rsidTr="003F0357">
        <w:trPr>
          <w:trHeight w:val="556"/>
          <w:jc w:val="center"/>
        </w:trPr>
        <w:tc>
          <w:tcPr>
            <w:tcW w:w="9214" w:type="dxa"/>
            <w:gridSpan w:val="3"/>
            <w:tcBorders>
              <w:top w:val="single" w:sz="4" w:space="0" w:color="FFFFFF"/>
              <w:left w:val="single" w:sz="4" w:space="0" w:color="00B0F0"/>
              <w:bottom w:val="single" w:sz="4" w:space="0" w:color="FFFFFF"/>
              <w:right w:val="single" w:sz="4" w:space="0" w:color="00B0F0"/>
            </w:tcBorders>
            <w:shd w:val="clear" w:color="000000" w:fill="A4D76B"/>
            <w:noWrap/>
            <w:vAlign w:val="center"/>
            <w:hideMark/>
          </w:tcPr>
          <w:p w:rsidR="006A2182" w:rsidRPr="00ED6EFC" w:rsidRDefault="006A2182" w:rsidP="006A2182">
            <w:pPr>
              <w:spacing w:after="0" w:line="240" w:lineRule="auto"/>
              <w:jc w:val="center"/>
              <w:rPr>
                <w:rFonts w:ascii="Century Gothic" w:eastAsia="Times New Roman" w:hAnsi="Century Gothic" w:cs="Times New Roman"/>
                <w:b/>
                <w:bCs/>
                <w:color w:val="000000"/>
                <w:sz w:val="32"/>
                <w:szCs w:val="32"/>
                <w:lang w:val="es-CO" w:eastAsia="es-ES"/>
              </w:rPr>
            </w:pPr>
            <w:r w:rsidRPr="00ED6EFC">
              <w:rPr>
                <w:rFonts w:ascii="Century Gothic" w:eastAsia="Times New Roman" w:hAnsi="Century Gothic" w:cs="Times New Roman"/>
                <w:b/>
                <w:bCs/>
                <w:color w:val="000000"/>
                <w:sz w:val="32"/>
                <w:szCs w:val="32"/>
                <w:lang w:val="es-CO" w:eastAsia="es-ES"/>
              </w:rPr>
              <w:t>TARIFA POR INFANTE</w:t>
            </w:r>
          </w:p>
        </w:tc>
      </w:tr>
      <w:tr w:rsidR="003E1FE7" w:rsidRPr="00ED6EFC" w:rsidTr="003F0357">
        <w:trPr>
          <w:trHeight w:val="408"/>
          <w:jc w:val="center"/>
        </w:trPr>
        <w:tc>
          <w:tcPr>
            <w:tcW w:w="2835" w:type="dxa"/>
            <w:tcBorders>
              <w:top w:val="nil"/>
              <w:left w:val="single" w:sz="4" w:space="0" w:color="00B0F0"/>
              <w:bottom w:val="single" w:sz="4" w:space="0" w:color="FFFFFF"/>
              <w:right w:val="single" w:sz="4" w:space="0" w:color="00B0F0"/>
            </w:tcBorders>
            <w:shd w:val="clear" w:color="000000" w:fill="00B0F0"/>
            <w:vAlign w:val="center"/>
            <w:hideMark/>
          </w:tcPr>
          <w:p w:rsidR="003E1FE7" w:rsidRPr="00ED6EFC" w:rsidRDefault="003E1FE7" w:rsidP="003E1FE7">
            <w:pPr>
              <w:spacing w:after="0" w:line="240" w:lineRule="auto"/>
              <w:jc w:val="center"/>
              <w:rPr>
                <w:rFonts w:ascii="Century Gothic" w:eastAsia="Times New Roman" w:hAnsi="Century Gothic" w:cs="Times New Roman"/>
                <w:b/>
                <w:bCs/>
                <w:color w:val="000000"/>
                <w:sz w:val="24"/>
                <w:szCs w:val="24"/>
                <w:lang w:val="es-CO" w:eastAsia="es-ES"/>
              </w:rPr>
            </w:pPr>
            <w:r w:rsidRPr="00ED6EFC">
              <w:rPr>
                <w:rFonts w:ascii="Century Gothic" w:eastAsia="Times New Roman" w:hAnsi="Century Gothic" w:cs="Times New Roman"/>
                <w:b/>
                <w:bCs/>
                <w:color w:val="000000"/>
                <w:sz w:val="24"/>
                <w:szCs w:val="24"/>
                <w:lang w:val="es-CO" w:eastAsia="es-ES"/>
              </w:rPr>
              <w:t>EDAD</w:t>
            </w:r>
          </w:p>
        </w:tc>
        <w:tc>
          <w:tcPr>
            <w:tcW w:w="1490" w:type="dxa"/>
            <w:tcBorders>
              <w:top w:val="nil"/>
              <w:left w:val="nil"/>
              <w:bottom w:val="single" w:sz="4" w:space="0" w:color="FFFFFF"/>
              <w:right w:val="single" w:sz="4" w:space="0" w:color="00B0F0"/>
            </w:tcBorders>
            <w:shd w:val="clear" w:color="000000" w:fill="00B0F0"/>
            <w:vAlign w:val="center"/>
            <w:hideMark/>
          </w:tcPr>
          <w:p w:rsidR="003E1FE7" w:rsidRPr="00ED6EFC" w:rsidRDefault="003E1FE7" w:rsidP="003E1FE7">
            <w:pPr>
              <w:spacing w:after="0" w:line="240" w:lineRule="auto"/>
              <w:jc w:val="center"/>
              <w:rPr>
                <w:rFonts w:ascii="Century Gothic" w:eastAsia="Times New Roman" w:hAnsi="Century Gothic" w:cs="Times New Roman"/>
                <w:b/>
                <w:bCs/>
                <w:color w:val="000000"/>
                <w:sz w:val="24"/>
                <w:szCs w:val="24"/>
                <w:lang w:val="es-CO" w:eastAsia="es-ES"/>
              </w:rPr>
            </w:pPr>
            <w:r w:rsidRPr="00ED6EFC">
              <w:rPr>
                <w:rFonts w:ascii="Century Gothic" w:eastAsia="Times New Roman" w:hAnsi="Century Gothic" w:cs="Times New Roman"/>
                <w:b/>
                <w:bCs/>
                <w:color w:val="000000"/>
                <w:sz w:val="24"/>
                <w:szCs w:val="24"/>
                <w:lang w:val="es-CO" w:eastAsia="es-ES"/>
              </w:rPr>
              <w:t>VALOR</w:t>
            </w:r>
          </w:p>
        </w:tc>
        <w:tc>
          <w:tcPr>
            <w:tcW w:w="4889" w:type="dxa"/>
            <w:tcBorders>
              <w:top w:val="single" w:sz="4" w:space="0" w:color="FFFFFF"/>
              <w:left w:val="nil"/>
              <w:bottom w:val="single" w:sz="4" w:space="0" w:color="FFFFFF"/>
              <w:right w:val="single" w:sz="4" w:space="0" w:color="00B0F0"/>
            </w:tcBorders>
            <w:shd w:val="clear" w:color="000000" w:fill="00B0F0"/>
            <w:vAlign w:val="center"/>
            <w:hideMark/>
          </w:tcPr>
          <w:p w:rsidR="003E1FE7" w:rsidRPr="00ED6EFC" w:rsidRDefault="003E1FE7" w:rsidP="003E1FE7">
            <w:pPr>
              <w:spacing w:after="0" w:line="240" w:lineRule="auto"/>
              <w:jc w:val="center"/>
              <w:rPr>
                <w:rFonts w:ascii="Century Gothic" w:eastAsia="Times New Roman" w:hAnsi="Century Gothic" w:cs="Times New Roman"/>
                <w:b/>
                <w:bCs/>
                <w:color w:val="000000"/>
                <w:sz w:val="24"/>
                <w:szCs w:val="24"/>
                <w:lang w:val="es-CO" w:eastAsia="es-ES"/>
              </w:rPr>
            </w:pPr>
            <w:r w:rsidRPr="00ED6EFC">
              <w:rPr>
                <w:rFonts w:ascii="Century Gothic" w:eastAsia="Times New Roman" w:hAnsi="Century Gothic" w:cs="Times New Roman"/>
                <w:b/>
                <w:bCs/>
                <w:color w:val="000000"/>
                <w:sz w:val="24"/>
                <w:szCs w:val="24"/>
                <w:lang w:val="es-CO" w:eastAsia="es-ES"/>
              </w:rPr>
              <w:t>INCLUYE</w:t>
            </w:r>
          </w:p>
        </w:tc>
      </w:tr>
      <w:tr w:rsidR="003E1FE7" w:rsidRPr="00ED6EFC" w:rsidTr="003F0357">
        <w:trPr>
          <w:trHeight w:val="315"/>
          <w:jc w:val="center"/>
        </w:trPr>
        <w:tc>
          <w:tcPr>
            <w:tcW w:w="2835" w:type="dxa"/>
            <w:tcBorders>
              <w:top w:val="nil"/>
              <w:left w:val="single" w:sz="4" w:space="0" w:color="00B0F0"/>
              <w:bottom w:val="single" w:sz="4" w:space="0" w:color="FFFFFF"/>
              <w:right w:val="single" w:sz="4" w:space="0" w:color="00B0F0"/>
            </w:tcBorders>
            <w:shd w:val="clear" w:color="000000" w:fill="FFFFFF"/>
            <w:vAlign w:val="center"/>
            <w:hideMark/>
          </w:tcPr>
          <w:p w:rsidR="003E1FE7" w:rsidRPr="00ED6EFC" w:rsidRDefault="003E1FE7" w:rsidP="003E1FE7">
            <w:pPr>
              <w:spacing w:after="0" w:line="240" w:lineRule="auto"/>
              <w:jc w:val="center"/>
              <w:rPr>
                <w:rFonts w:ascii="Century Gothic" w:eastAsia="Times New Roman" w:hAnsi="Century Gothic" w:cs="Times New Roman"/>
                <w:b/>
                <w:bCs/>
                <w:color w:val="000000"/>
                <w:sz w:val="24"/>
                <w:szCs w:val="24"/>
                <w:lang w:val="es-CO" w:eastAsia="es-ES"/>
              </w:rPr>
            </w:pPr>
            <w:r w:rsidRPr="00ED6EFC">
              <w:rPr>
                <w:rFonts w:ascii="Century Gothic" w:eastAsia="Times New Roman" w:hAnsi="Century Gothic" w:cs="Times New Roman"/>
                <w:b/>
                <w:bCs/>
                <w:color w:val="000000"/>
                <w:sz w:val="24"/>
                <w:szCs w:val="24"/>
                <w:lang w:val="es-CO" w:eastAsia="es-ES"/>
              </w:rPr>
              <w:t>0 a 2 AÑOS</w:t>
            </w:r>
          </w:p>
        </w:tc>
        <w:tc>
          <w:tcPr>
            <w:tcW w:w="1490" w:type="dxa"/>
            <w:tcBorders>
              <w:top w:val="nil"/>
              <w:left w:val="nil"/>
              <w:bottom w:val="single" w:sz="4" w:space="0" w:color="FFFFFF"/>
              <w:right w:val="single" w:sz="4" w:space="0" w:color="00B0F0"/>
            </w:tcBorders>
            <w:shd w:val="clear" w:color="000000" w:fill="FFFFFF"/>
            <w:vAlign w:val="center"/>
            <w:hideMark/>
          </w:tcPr>
          <w:p w:rsidR="003E1FE7" w:rsidRPr="00ED6EFC" w:rsidRDefault="003E1FE7" w:rsidP="003E1FE7">
            <w:pPr>
              <w:spacing w:after="0" w:line="240" w:lineRule="auto"/>
              <w:jc w:val="center"/>
              <w:rPr>
                <w:rFonts w:ascii="Century Gothic" w:eastAsia="Times New Roman" w:hAnsi="Century Gothic" w:cs="Times New Roman"/>
                <w:color w:val="000000"/>
                <w:sz w:val="24"/>
                <w:szCs w:val="24"/>
                <w:lang w:val="es-CO" w:eastAsia="es-ES"/>
              </w:rPr>
            </w:pPr>
            <w:r w:rsidRPr="00ED6EFC">
              <w:rPr>
                <w:rFonts w:ascii="Century Gothic" w:eastAsia="Times New Roman" w:hAnsi="Century Gothic" w:cs="Times New Roman"/>
                <w:color w:val="000000"/>
                <w:sz w:val="24"/>
                <w:szCs w:val="24"/>
                <w:lang w:val="es-CO" w:eastAsia="es-ES"/>
              </w:rPr>
              <w:t xml:space="preserve">$ 20.000 </w:t>
            </w:r>
          </w:p>
        </w:tc>
        <w:tc>
          <w:tcPr>
            <w:tcW w:w="4889" w:type="dxa"/>
            <w:tcBorders>
              <w:top w:val="single" w:sz="4" w:space="0" w:color="FFFFFF"/>
              <w:left w:val="nil"/>
              <w:bottom w:val="single" w:sz="4" w:space="0" w:color="FFFFFF"/>
              <w:right w:val="single" w:sz="4" w:space="0" w:color="00B0F0"/>
            </w:tcBorders>
            <w:shd w:val="clear" w:color="000000" w:fill="FFFFFF"/>
            <w:vAlign w:val="center"/>
            <w:hideMark/>
          </w:tcPr>
          <w:p w:rsidR="003E1FE7" w:rsidRPr="00ED6EFC" w:rsidRDefault="003E1FE7" w:rsidP="003E1FE7">
            <w:pPr>
              <w:spacing w:after="0" w:line="240" w:lineRule="auto"/>
              <w:rPr>
                <w:rFonts w:ascii="Century Gothic" w:eastAsia="Times New Roman" w:hAnsi="Century Gothic" w:cs="Times New Roman"/>
                <w:color w:val="000000"/>
                <w:sz w:val="24"/>
                <w:szCs w:val="24"/>
                <w:lang w:val="es-CO" w:eastAsia="es-ES"/>
              </w:rPr>
            </w:pPr>
            <w:r w:rsidRPr="00ED6EFC">
              <w:rPr>
                <w:rFonts w:ascii="Century Gothic" w:eastAsia="Times New Roman" w:hAnsi="Century Gothic" w:cs="Times New Roman"/>
                <w:color w:val="000000"/>
                <w:sz w:val="24"/>
                <w:szCs w:val="24"/>
                <w:lang w:val="es-CO" w:eastAsia="es-ES"/>
              </w:rPr>
              <w:t>Asistencia Médica</w:t>
            </w:r>
          </w:p>
        </w:tc>
      </w:tr>
      <w:tr w:rsidR="003E1FE7" w:rsidRPr="00ED6EFC" w:rsidTr="003F0357">
        <w:trPr>
          <w:trHeight w:val="315"/>
          <w:jc w:val="center"/>
        </w:trPr>
        <w:tc>
          <w:tcPr>
            <w:tcW w:w="2835" w:type="dxa"/>
            <w:tcBorders>
              <w:top w:val="nil"/>
              <w:left w:val="single" w:sz="4" w:space="0" w:color="00B0F0"/>
              <w:bottom w:val="single" w:sz="4" w:space="0" w:color="FFFFFF"/>
              <w:right w:val="single" w:sz="4" w:space="0" w:color="00B0F0"/>
            </w:tcBorders>
            <w:shd w:val="clear" w:color="000000" w:fill="FFFFFF"/>
            <w:vAlign w:val="center"/>
            <w:hideMark/>
          </w:tcPr>
          <w:p w:rsidR="003E1FE7" w:rsidRPr="00ED6EFC" w:rsidRDefault="003E1FE7" w:rsidP="003E1FE7">
            <w:pPr>
              <w:spacing w:after="0" w:line="240" w:lineRule="auto"/>
              <w:jc w:val="center"/>
              <w:rPr>
                <w:rFonts w:ascii="Century Gothic" w:eastAsia="Times New Roman" w:hAnsi="Century Gothic" w:cs="Times New Roman"/>
                <w:b/>
                <w:bCs/>
                <w:color w:val="000000"/>
                <w:sz w:val="24"/>
                <w:szCs w:val="24"/>
                <w:lang w:val="es-CO" w:eastAsia="es-ES"/>
              </w:rPr>
            </w:pPr>
            <w:r w:rsidRPr="00ED6EFC">
              <w:rPr>
                <w:rFonts w:ascii="Century Gothic" w:eastAsia="Times New Roman" w:hAnsi="Century Gothic" w:cs="Times New Roman"/>
                <w:b/>
                <w:bCs/>
                <w:color w:val="000000"/>
                <w:sz w:val="24"/>
                <w:szCs w:val="24"/>
                <w:lang w:val="es-CO" w:eastAsia="es-ES"/>
              </w:rPr>
              <w:t>3 a 4 AÑOS</w:t>
            </w:r>
          </w:p>
        </w:tc>
        <w:tc>
          <w:tcPr>
            <w:tcW w:w="1490" w:type="dxa"/>
            <w:tcBorders>
              <w:top w:val="nil"/>
              <w:left w:val="nil"/>
              <w:bottom w:val="single" w:sz="4" w:space="0" w:color="FFFFFF"/>
              <w:right w:val="single" w:sz="4" w:space="0" w:color="00B0F0"/>
            </w:tcBorders>
            <w:shd w:val="clear" w:color="000000" w:fill="FFFFFF"/>
            <w:vAlign w:val="center"/>
            <w:hideMark/>
          </w:tcPr>
          <w:p w:rsidR="003E1FE7" w:rsidRPr="00ED6EFC" w:rsidRDefault="003E1FE7" w:rsidP="003E1FE7">
            <w:pPr>
              <w:spacing w:after="0" w:line="240" w:lineRule="auto"/>
              <w:jc w:val="center"/>
              <w:rPr>
                <w:rFonts w:ascii="Century Gothic" w:eastAsia="Times New Roman" w:hAnsi="Century Gothic" w:cs="Times New Roman"/>
                <w:color w:val="000000"/>
                <w:sz w:val="24"/>
                <w:szCs w:val="24"/>
                <w:lang w:val="es-CO" w:eastAsia="es-ES"/>
              </w:rPr>
            </w:pPr>
            <w:r w:rsidRPr="00ED6EFC">
              <w:rPr>
                <w:rFonts w:ascii="Century Gothic" w:eastAsia="Times New Roman" w:hAnsi="Century Gothic" w:cs="Times New Roman"/>
                <w:color w:val="000000"/>
                <w:sz w:val="24"/>
                <w:szCs w:val="24"/>
                <w:lang w:val="es-CO" w:eastAsia="es-ES"/>
              </w:rPr>
              <w:t xml:space="preserve">$ </w:t>
            </w:r>
            <w:r w:rsidR="006A2182" w:rsidRPr="00ED6EFC">
              <w:rPr>
                <w:rFonts w:ascii="Century Gothic" w:eastAsia="Times New Roman" w:hAnsi="Century Gothic" w:cs="Times New Roman"/>
                <w:color w:val="000000"/>
                <w:sz w:val="24"/>
                <w:szCs w:val="24"/>
                <w:lang w:val="es-CO" w:eastAsia="es-ES"/>
              </w:rPr>
              <w:t>1</w:t>
            </w:r>
            <w:r w:rsidRPr="00ED6EFC">
              <w:rPr>
                <w:rFonts w:ascii="Century Gothic" w:eastAsia="Times New Roman" w:hAnsi="Century Gothic" w:cs="Times New Roman"/>
                <w:color w:val="000000"/>
                <w:sz w:val="24"/>
                <w:szCs w:val="24"/>
                <w:lang w:val="es-CO" w:eastAsia="es-ES"/>
              </w:rPr>
              <w:t xml:space="preserve">70.000 </w:t>
            </w:r>
          </w:p>
        </w:tc>
        <w:tc>
          <w:tcPr>
            <w:tcW w:w="4889" w:type="dxa"/>
            <w:tcBorders>
              <w:top w:val="single" w:sz="4" w:space="0" w:color="FFFFFF"/>
              <w:left w:val="nil"/>
              <w:bottom w:val="single" w:sz="4" w:space="0" w:color="FFFFFF"/>
              <w:right w:val="single" w:sz="4" w:space="0" w:color="00B0F0"/>
            </w:tcBorders>
            <w:shd w:val="clear" w:color="000000" w:fill="FFFFFF"/>
            <w:vAlign w:val="center"/>
            <w:hideMark/>
          </w:tcPr>
          <w:p w:rsidR="003E1FE7" w:rsidRPr="00ED6EFC" w:rsidRDefault="003E1FE7" w:rsidP="006A2182">
            <w:pPr>
              <w:spacing w:after="0" w:line="240" w:lineRule="auto"/>
              <w:rPr>
                <w:rFonts w:ascii="Century Gothic" w:eastAsia="Times New Roman" w:hAnsi="Century Gothic" w:cs="Times New Roman"/>
                <w:color w:val="000000"/>
                <w:sz w:val="24"/>
                <w:szCs w:val="24"/>
                <w:lang w:val="es-CO" w:eastAsia="es-ES"/>
              </w:rPr>
            </w:pPr>
            <w:r w:rsidRPr="00ED6EFC">
              <w:rPr>
                <w:rFonts w:ascii="Century Gothic" w:eastAsia="Times New Roman" w:hAnsi="Century Gothic" w:cs="Times New Roman"/>
                <w:color w:val="000000"/>
                <w:sz w:val="24"/>
                <w:szCs w:val="24"/>
                <w:lang w:val="es-CO" w:eastAsia="es-ES"/>
              </w:rPr>
              <w:t>Asistencia Médica, entradas atractivos y transporte</w:t>
            </w:r>
          </w:p>
        </w:tc>
      </w:tr>
    </w:tbl>
    <w:p w:rsidR="006A2182" w:rsidRPr="00ED6EFC" w:rsidRDefault="006A2182" w:rsidP="006A2182">
      <w:pPr>
        <w:spacing w:after="0"/>
        <w:ind w:left="-567"/>
        <w:jc w:val="center"/>
        <w:rPr>
          <w:rFonts w:ascii="Century Gothic" w:hAnsi="Century Gothic" w:cstheme="minorHAnsi"/>
          <w:color w:val="1F497D" w:themeColor="text2"/>
          <w:sz w:val="24"/>
          <w:szCs w:val="24"/>
          <w:lang w:val="es-CO" w:eastAsia="es-ES"/>
        </w:rPr>
      </w:pPr>
    </w:p>
    <w:p w:rsidR="006A2182" w:rsidRPr="00ED6EFC" w:rsidRDefault="00733DE2" w:rsidP="009F6687">
      <w:pPr>
        <w:spacing w:after="0"/>
        <w:ind w:left="-900"/>
        <w:jc w:val="center"/>
        <w:rPr>
          <w:rFonts w:ascii="Century Gothic" w:hAnsi="Century Gothic" w:cstheme="minorHAnsi"/>
          <w:color w:val="1F497D" w:themeColor="text2"/>
          <w:szCs w:val="24"/>
          <w:lang w:val="es-CO" w:eastAsia="es-ES"/>
        </w:rPr>
      </w:pPr>
      <w:r w:rsidRPr="00ED6EFC">
        <w:rPr>
          <w:rFonts w:ascii="Century Gothic" w:hAnsi="Century Gothic" w:cstheme="minorHAnsi"/>
          <w:color w:val="1F497D" w:themeColor="text2"/>
          <w:sz w:val="24"/>
          <w:szCs w:val="24"/>
          <w:lang w:val="es-CO" w:eastAsia="es-ES"/>
        </w:rPr>
        <w:br/>
      </w:r>
      <w:r w:rsidR="006A2182" w:rsidRPr="00ED6EFC">
        <w:rPr>
          <w:rFonts w:ascii="Century Gothic" w:hAnsi="Century Gothic" w:cstheme="minorHAnsi"/>
          <w:color w:val="1F497D" w:themeColor="text2"/>
          <w:szCs w:val="24"/>
          <w:lang w:val="es-CO" w:eastAsia="es-ES"/>
        </w:rPr>
        <w:t>*La cena con copa de Vino aplica para alojamiento en categoría SUPERIOR Y SUPERIOR DE LUJO*</w:t>
      </w:r>
    </w:p>
    <w:p w:rsidR="006A2182" w:rsidRPr="00ED6EFC" w:rsidRDefault="006A2182" w:rsidP="009F6687">
      <w:pPr>
        <w:spacing w:after="0"/>
        <w:ind w:left="-900"/>
        <w:jc w:val="center"/>
        <w:rPr>
          <w:rFonts w:ascii="Century Gothic" w:hAnsi="Century Gothic" w:cstheme="minorHAnsi"/>
          <w:color w:val="1F497D" w:themeColor="text2"/>
          <w:szCs w:val="24"/>
          <w:lang w:val="es-CO" w:eastAsia="es-ES"/>
        </w:rPr>
      </w:pPr>
      <w:r w:rsidRPr="00ED6EFC">
        <w:rPr>
          <w:rFonts w:ascii="Century Gothic" w:hAnsi="Century Gothic" w:cstheme="minorHAnsi"/>
          <w:color w:val="1F497D" w:themeColor="text2"/>
          <w:szCs w:val="24"/>
          <w:lang w:val="es-CO" w:eastAsia="es-ES"/>
        </w:rPr>
        <w:t>*Todos los servicios adicionales al alojamiento, serán operados directamente por la agencia.*</w:t>
      </w:r>
    </w:p>
    <w:p w:rsidR="006A2182" w:rsidRPr="00ED6EFC" w:rsidRDefault="006A2182" w:rsidP="009F6687">
      <w:pPr>
        <w:spacing w:after="0"/>
        <w:ind w:left="-900"/>
        <w:jc w:val="center"/>
        <w:rPr>
          <w:rFonts w:ascii="Century Gothic" w:hAnsi="Century Gothic" w:cstheme="minorHAnsi"/>
          <w:color w:val="1F497D" w:themeColor="text2"/>
          <w:szCs w:val="24"/>
          <w:lang w:val="es-CO" w:eastAsia="es-ES"/>
        </w:rPr>
      </w:pPr>
      <w:r w:rsidRPr="00ED6EFC">
        <w:rPr>
          <w:rFonts w:ascii="Century Gothic" w:hAnsi="Century Gothic" w:cstheme="minorHAnsi"/>
          <w:color w:val="1F497D" w:themeColor="text2"/>
          <w:szCs w:val="24"/>
          <w:lang w:val="es-CO" w:eastAsia="es-ES"/>
        </w:rPr>
        <w:t>*Suplemento transporte exclusivo 1-4 personas $800.000*</w:t>
      </w:r>
    </w:p>
    <w:p w:rsidR="006A2182" w:rsidRPr="00ED6EFC" w:rsidRDefault="006A2182" w:rsidP="009F6687">
      <w:pPr>
        <w:spacing w:after="0"/>
        <w:ind w:left="-900"/>
        <w:jc w:val="center"/>
        <w:rPr>
          <w:rFonts w:ascii="Century Gothic" w:hAnsi="Century Gothic" w:cstheme="minorHAnsi"/>
          <w:color w:val="1F497D" w:themeColor="text2"/>
          <w:szCs w:val="24"/>
          <w:u w:val="single"/>
          <w:lang w:val="es-CO" w:eastAsia="es-ES"/>
        </w:rPr>
      </w:pPr>
      <w:r w:rsidRPr="00ED6EFC">
        <w:rPr>
          <w:rFonts w:ascii="Century Gothic" w:hAnsi="Century Gothic" w:cstheme="minorHAnsi"/>
          <w:color w:val="1F497D" w:themeColor="text2"/>
          <w:szCs w:val="24"/>
          <w:u w:val="single"/>
          <w:lang w:val="es-CO" w:eastAsia="es-ES"/>
        </w:rPr>
        <w:t xml:space="preserve">*Cuando el Plan </w:t>
      </w:r>
      <w:r w:rsidRPr="00ED6EFC">
        <w:rPr>
          <w:rFonts w:ascii="Century Gothic" w:hAnsi="Century Gothic" w:cstheme="minorHAnsi"/>
          <w:b/>
          <w:color w:val="1F497D" w:themeColor="text2"/>
          <w:szCs w:val="24"/>
          <w:u w:val="single"/>
          <w:lang w:val="es-CO" w:eastAsia="es-ES"/>
        </w:rPr>
        <w:t>Visitando Santander</w:t>
      </w:r>
      <w:r w:rsidRPr="00ED6EFC">
        <w:rPr>
          <w:rFonts w:ascii="Century Gothic" w:hAnsi="Century Gothic" w:cstheme="minorHAnsi"/>
          <w:color w:val="1F497D" w:themeColor="text2"/>
          <w:szCs w:val="24"/>
          <w:u w:val="single"/>
          <w:lang w:val="es-CO" w:eastAsia="es-ES"/>
        </w:rPr>
        <w:t xml:space="preserve"> coincide con puente festivo, se confirma con todas las noches en Bucaramanga*</w:t>
      </w:r>
    </w:p>
    <w:p w:rsidR="006A2182" w:rsidRPr="00ED6EFC" w:rsidRDefault="006A2182" w:rsidP="009F6687">
      <w:pPr>
        <w:spacing w:after="0"/>
        <w:ind w:left="-900"/>
        <w:jc w:val="center"/>
        <w:rPr>
          <w:rFonts w:ascii="Century Gothic" w:hAnsi="Century Gothic" w:cstheme="minorHAnsi"/>
          <w:color w:val="1F497D" w:themeColor="text2"/>
          <w:szCs w:val="24"/>
          <w:lang w:val="es-CO" w:eastAsia="es-ES"/>
        </w:rPr>
      </w:pPr>
      <w:r w:rsidRPr="00ED6EFC">
        <w:rPr>
          <w:rFonts w:ascii="Century Gothic" w:hAnsi="Century Gothic" w:cstheme="minorHAnsi"/>
          <w:color w:val="1F497D" w:themeColor="text2"/>
          <w:szCs w:val="24"/>
          <w:lang w:val="es-CO" w:eastAsia="es-ES"/>
        </w:rPr>
        <w:t>*Todas las salidas son regulares (tipo excursión)*</w:t>
      </w:r>
    </w:p>
    <w:p w:rsidR="003E1FE7" w:rsidRPr="00ED6EFC" w:rsidRDefault="003E1FE7" w:rsidP="009F6687">
      <w:pPr>
        <w:spacing w:after="0" w:line="240" w:lineRule="auto"/>
        <w:jc w:val="center"/>
        <w:rPr>
          <w:rFonts w:ascii="Century Gothic" w:hAnsi="Century Gothic" w:cstheme="minorHAnsi"/>
          <w:sz w:val="24"/>
          <w:szCs w:val="24"/>
          <w:lang w:val="es-CO" w:eastAsia="es-ES"/>
        </w:rPr>
      </w:pPr>
    </w:p>
    <w:p w:rsidR="00733DE2" w:rsidRPr="00ED6EFC" w:rsidRDefault="00733DE2" w:rsidP="009F6687">
      <w:pPr>
        <w:spacing w:after="0" w:line="240" w:lineRule="auto"/>
        <w:jc w:val="right"/>
        <w:rPr>
          <w:rFonts w:ascii="Century Gothic" w:hAnsi="Century Gothic" w:cstheme="minorHAnsi"/>
          <w:b/>
          <w:color w:val="FF0000"/>
          <w:sz w:val="28"/>
          <w:szCs w:val="24"/>
          <w:lang w:val="es-CO" w:eastAsia="es-ES"/>
        </w:rPr>
      </w:pPr>
      <w:r w:rsidRPr="00ED6EFC">
        <w:rPr>
          <w:rFonts w:ascii="Century Gothic" w:hAnsi="Century Gothic" w:cstheme="minorHAnsi"/>
          <w:b/>
          <w:color w:val="FF0000"/>
          <w:sz w:val="28"/>
          <w:szCs w:val="24"/>
          <w:lang w:val="es-CO" w:eastAsia="es-ES"/>
        </w:rPr>
        <w:t>*Tarifa por infante NO comisionable*</w:t>
      </w:r>
    </w:p>
    <w:p w:rsidR="00733DE2" w:rsidRPr="00ED6EFC" w:rsidRDefault="00733DE2" w:rsidP="00733DE2">
      <w:pPr>
        <w:spacing w:after="0"/>
        <w:ind w:left="-567"/>
        <w:jc w:val="center"/>
        <w:rPr>
          <w:rFonts w:ascii="Century Gothic" w:hAnsi="Century Gothic" w:cstheme="minorHAnsi"/>
          <w:caps/>
          <w:color w:val="1F497D" w:themeColor="text2"/>
          <w:sz w:val="24"/>
          <w:szCs w:val="24"/>
          <w:u w:val="single"/>
          <w:lang w:val="es-CO"/>
        </w:rPr>
      </w:pPr>
    </w:p>
    <w:p w:rsidR="00733DE2" w:rsidRPr="00ED6EFC" w:rsidRDefault="00733DE2" w:rsidP="00733DE2">
      <w:pPr>
        <w:spacing w:after="0"/>
        <w:ind w:left="-567"/>
        <w:jc w:val="center"/>
        <w:rPr>
          <w:rFonts w:ascii="Century Gothic" w:hAnsi="Century Gothic" w:cstheme="minorHAnsi"/>
          <w:caps/>
          <w:color w:val="1F497D" w:themeColor="text2"/>
          <w:sz w:val="24"/>
          <w:szCs w:val="24"/>
          <w:u w:val="single"/>
          <w:lang w:val="es-CO"/>
        </w:rPr>
      </w:pPr>
    </w:p>
    <w:p w:rsidR="003E1FE7" w:rsidRPr="00ED6EFC" w:rsidRDefault="003E1FE7" w:rsidP="003F0357">
      <w:pPr>
        <w:spacing w:after="0"/>
        <w:ind w:left="-360"/>
        <w:jc w:val="center"/>
        <w:rPr>
          <w:rFonts w:ascii="Century Gothic" w:hAnsi="Century Gothic" w:cstheme="minorHAnsi"/>
          <w:caps/>
          <w:color w:val="1F497D" w:themeColor="text2"/>
          <w:sz w:val="24"/>
          <w:szCs w:val="24"/>
          <w:u w:val="single"/>
          <w:lang w:val="es-CO"/>
        </w:rPr>
      </w:pPr>
    </w:p>
    <w:p w:rsidR="00733DE2" w:rsidRPr="00ED6EFC" w:rsidRDefault="00733DE2" w:rsidP="009F6687">
      <w:pPr>
        <w:spacing w:after="0" w:line="240" w:lineRule="auto"/>
        <w:jc w:val="center"/>
        <w:rPr>
          <w:rFonts w:ascii="Century Gothic" w:hAnsi="Century Gothic" w:cstheme="minorHAnsi"/>
          <w:b/>
          <w:color w:val="548DD4" w:themeColor="text2" w:themeTint="99"/>
          <w:sz w:val="28"/>
          <w:szCs w:val="24"/>
          <w:lang w:val="es-CO" w:eastAsia="es-ES"/>
        </w:rPr>
      </w:pPr>
      <w:r w:rsidRPr="00ED6EFC">
        <w:rPr>
          <w:rFonts w:ascii="Century Gothic" w:hAnsi="Century Gothic" w:cstheme="minorHAnsi"/>
          <w:b/>
          <w:color w:val="548DD4" w:themeColor="text2" w:themeTint="99"/>
          <w:sz w:val="28"/>
          <w:szCs w:val="24"/>
          <w:lang w:val="es-CO" w:eastAsia="es-ES"/>
        </w:rPr>
        <w:t xml:space="preserve">RECOMENDACIONES DURANTE EL TOUR </w:t>
      </w:r>
    </w:p>
    <w:p w:rsidR="00733DE2" w:rsidRPr="00ED6EFC" w:rsidRDefault="00733DE2" w:rsidP="009F6687">
      <w:pPr>
        <w:spacing w:after="0" w:line="240" w:lineRule="auto"/>
        <w:jc w:val="center"/>
        <w:rPr>
          <w:rFonts w:ascii="Century Gothic" w:eastAsia="Times New Roman" w:hAnsi="Century Gothic" w:cs="Arial"/>
          <w:color w:val="222222"/>
          <w:sz w:val="24"/>
          <w:szCs w:val="24"/>
          <w:lang w:val="es-CO" w:eastAsia="es-AR"/>
        </w:rPr>
      </w:pPr>
    </w:p>
    <w:p w:rsidR="00733DE2" w:rsidRPr="00ED6EFC" w:rsidRDefault="00733DE2" w:rsidP="009F6687">
      <w:pPr>
        <w:spacing w:after="0" w:line="240" w:lineRule="auto"/>
        <w:jc w:val="both"/>
        <w:rPr>
          <w:rFonts w:ascii="Century Gothic" w:hAnsi="Century Gothic" w:cstheme="minorHAnsi"/>
          <w:sz w:val="24"/>
          <w:szCs w:val="24"/>
          <w:lang w:val="es-CO" w:eastAsia="es-ES"/>
        </w:rPr>
      </w:pPr>
      <w:r w:rsidRPr="00ED6EFC">
        <w:rPr>
          <w:rFonts w:ascii="Century Gothic" w:hAnsi="Century Gothic" w:cstheme="minorHAnsi"/>
          <w:sz w:val="24"/>
          <w:szCs w:val="24"/>
          <w:lang w:val="es-CO" w:eastAsia="es-ES"/>
        </w:rPr>
        <w:t>Para que disfrute su experiencia al máximo en este tour, le compartimos las siguientes recomendaciones:</w:t>
      </w:r>
    </w:p>
    <w:p w:rsidR="00733DE2" w:rsidRPr="00ED6EFC" w:rsidRDefault="009F6687" w:rsidP="009F6687">
      <w:pPr>
        <w:tabs>
          <w:tab w:val="left" w:pos="1329"/>
          <w:tab w:val="left" w:pos="3171"/>
          <w:tab w:val="center" w:pos="5020"/>
        </w:tabs>
        <w:spacing w:after="0" w:line="240" w:lineRule="auto"/>
        <w:ind w:left="284"/>
        <w:rPr>
          <w:rFonts w:ascii="Century Gothic" w:hAnsi="Century Gothic" w:cstheme="minorHAnsi"/>
          <w:sz w:val="24"/>
          <w:szCs w:val="24"/>
          <w:lang w:val="es-CO" w:eastAsia="es-ES"/>
        </w:rPr>
      </w:pPr>
      <w:r w:rsidRPr="00ED6EFC">
        <w:rPr>
          <w:rFonts w:ascii="Century Gothic" w:hAnsi="Century Gothic" w:cstheme="minorHAnsi"/>
          <w:sz w:val="24"/>
          <w:szCs w:val="24"/>
          <w:lang w:val="es-CO" w:eastAsia="es-ES"/>
        </w:rPr>
        <w:tab/>
      </w:r>
      <w:r w:rsidRPr="00ED6EFC">
        <w:rPr>
          <w:rFonts w:ascii="Century Gothic" w:hAnsi="Century Gothic" w:cstheme="minorHAnsi"/>
          <w:sz w:val="24"/>
          <w:szCs w:val="24"/>
          <w:lang w:val="es-CO" w:eastAsia="es-ES"/>
        </w:rPr>
        <w:tab/>
      </w:r>
      <w:r w:rsidRPr="00ED6EFC">
        <w:rPr>
          <w:rFonts w:ascii="Century Gothic" w:hAnsi="Century Gothic" w:cstheme="minorHAnsi"/>
          <w:sz w:val="24"/>
          <w:szCs w:val="24"/>
          <w:lang w:val="es-CO" w:eastAsia="es-ES"/>
        </w:rPr>
        <w:tab/>
      </w:r>
      <w:r w:rsidR="00733DE2" w:rsidRPr="00ED6EFC">
        <w:rPr>
          <w:rFonts w:ascii="Century Gothic" w:hAnsi="Century Gothic" w:cstheme="minorHAnsi"/>
          <w:sz w:val="24"/>
          <w:szCs w:val="24"/>
          <w:lang w:val="es-CO" w:eastAsia="es-ES"/>
        </w:rPr>
        <w:t> </w:t>
      </w:r>
    </w:p>
    <w:p w:rsidR="00733DE2" w:rsidRPr="00ED6EFC" w:rsidRDefault="00733DE2" w:rsidP="006A2182">
      <w:pPr>
        <w:pStyle w:val="Sinespaciado"/>
        <w:numPr>
          <w:ilvl w:val="0"/>
          <w:numId w:val="44"/>
        </w:numPr>
        <w:ind w:left="284"/>
        <w:jc w:val="both"/>
        <w:rPr>
          <w:rFonts w:ascii="Century Gothic" w:hAnsi="Century Gothic" w:cstheme="minorHAnsi"/>
          <w:sz w:val="24"/>
          <w:szCs w:val="24"/>
          <w:lang w:val="es-CO"/>
        </w:rPr>
      </w:pPr>
      <w:r w:rsidRPr="00ED6EFC">
        <w:rPr>
          <w:rFonts w:ascii="Century Gothic" w:hAnsi="Century Gothic" w:cstheme="minorHAnsi"/>
          <w:sz w:val="24"/>
          <w:szCs w:val="24"/>
          <w:lang w:val="es-CO"/>
        </w:rPr>
        <w:t>Llevar bloqueador solar</w:t>
      </w:r>
    </w:p>
    <w:p w:rsidR="00733DE2" w:rsidRPr="00ED6EFC" w:rsidRDefault="00733DE2" w:rsidP="006A2182">
      <w:pPr>
        <w:pStyle w:val="Sinespaciado"/>
        <w:numPr>
          <w:ilvl w:val="0"/>
          <w:numId w:val="44"/>
        </w:numPr>
        <w:ind w:left="284"/>
        <w:jc w:val="both"/>
        <w:rPr>
          <w:rFonts w:ascii="Century Gothic" w:hAnsi="Century Gothic" w:cstheme="minorHAnsi"/>
          <w:sz w:val="24"/>
          <w:szCs w:val="24"/>
          <w:lang w:val="es-CO"/>
        </w:rPr>
      </w:pPr>
      <w:r w:rsidRPr="00ED6EFC">
        <w:rPr>
          <w:rFonts w:ascii="Century Gothic" w:hAnsi="Century Gothic" w:cstheme="minorHAnsi"/>
          <w:sz w:val="24"/>
          <w:szCs w:val="24"/>
          <w:lang w:val="es-CO"/>
        </w:rPr>
        <w:t>Llevar gorra o sombrero</w:t>
      </w:r>
    </w:p>
    <w:p w:rsidR="00733DE2" w:rsidRPr="00ED6EFC" w:rsidRDefault="00733DE2" w:rsidP="006A2182">
      <w:pPr>
        <w:pStyle w:val="Sinespaciado"/>
        <w:numPr>
          <w:ilvl w:val="0"/>
          <w:numId w:val="44"/>
        </w:numPr>
        <w:ind w:left="284"/>
        <w:jc w:val="both"/>
        <w:rPr>
          <w:rFonts w:ascii="Century Gothic" w:hAnsi="Century Gothic" w:cstheme="minorHAnsi"/>
          <w:sz w:val="24"/>
          <w:szCs w:val="24"/>
          <w:lang w:val="es-CO"/>
        </w:rPr>
      </w:pPr>
      <w:r w:rsidRPr="00ED6EFC">
        <w:rPr>
          <w:rFonts w:ascii="Century Gothic" w:hAnsi="Century Gothic" w:cstheme="minorHAnsi"/>
          <w:sz w:val="24"/>
          <w:szCs w:val="24"/>
          <w:lang w:val="es-CO"/>
        </w:rPr>
        <w:t>Llevar ropa fresca y zapatos cómodos</w:t>
      </w:r>
    </w:p>
    <w:p w:rsidR="00733DE2" w:rsidRPr="00ED6EFC" w:rsidRDefault="00733DE2" w:rsidP="006A2182">
      <w:pPr>
        <w:pStyle w:val="Sinespaciado"/>
        <w:numPr>
          <w:ilvl w:val="0"/>
          <w:numId w:val="44"/>
        </w:numPr>
        <w:ind w:left="284"/>
        <w:jc w:val="both"/>
        <w:rPr>
          <w:rFonts w:ascii="Century Gothic" w:hAnsi="Century Gothic" w:cstheme="minorHAnsi"/>
          <w:sz w:val="24"/>
          <w:szCs w:val="24"/>
          <w:lang w:val="es-CO"/>
        </w:rPr>
      </w:pPr>
      <w:r w:rsidRPr="00ED6EFC">
        <w:rPr>
          <w:rFonts w:ascii="Century Gothic" w:hAnsi="Century Gothic" w:cstheme="minorHAnsi"/>
          <w:sz w:val="24"/>
          <w:szCs w:val="24"/>
          <w:lang w:val="es-CO"/>
        </w:rPr>
        <w:t>Llevar traje de baño para ingresar al Acuaparque</w:t>
      </w:r>
    </w:p>
    <w:p w:rsidR="00733DE2" w:rsidRPr="00ED6EFC" w:rsidRDefault="00733DE2" w:rsidP="006A2182">
      <w:pPr>
        <w:pStyle w:val="Sinespaciado"/>
        <w:numPr>
          <w:ilvl w:val="0"/>
          <w:numId w:val="44"/>
        </w:numPr>
        <w:ind w:left="284"/>
        <w:jc w:val="both"/>
        <w:rPr>
          <w:rFonts w:ascii="Century Gothic" w:hAnsi="Century Gothic" w:cstheme="minorHAnsi"/>
          <w:sz w:val="24"/>
          <w:szCs w:val="24"/>
          <w:lang w:val="es-CO"/>
        </w:rPr>
      </w:pPr>
      <w:r w:rsidRPr="00ED6EFC">
        <w:rPr>
          <w:rFonts w:ascii="Century Gothic" w:hAnsi="Century Gothic" w:cstheme="minorHAnsi"/>
          <w:sz w:val="24"/>
          <w:szCs w:val="24"/>
          <w:lang w:val="es-CO"/>
        </w:rPr>
        <w:t>Llevar un juego de ropa extra para después de hacer Torrentismo (Costo adicional)</w:t>
      </w:r>
    </w:p>
    <w:p w:rsidR="00733DE2" w:rsidRPr="00ED6EFC" w:rsidRDefault="00733DE2" w:rsidP="006A2182">
      <w:pPr>
        <w:pStyle w:val="Sinespaciado"/>
        <w:numPr>
          <w:ilvl w:val="0"/>
          <w:numId w:val="44"/>
        </w:numPr>
        <w:ind w:left="284"/>
        <w:jc w:val="both"/>
        <w:rPr>
          <w:rFonts w:ascii="Century Gothic" w:hAnsi="Century Gothic" w:cstheme="minorHAnsi"/>
          <w:sz w:val="24"/>
          <w:szCs w:val="24"/>
          <w:lang w:val="es-CO"/>
        </w:rPr>
      </w:pPr>
      <w:r w:rsidRPr="00ED6EFC">
        <w:rPr>
          <w:rFonts w:ascii="Century Gothic" w:hAnsi="Century Gothic" w:cstheme="minorHAnsi"/>
          <w:sz w:val="24"/>
          <w:szCs w:val="24"/>
          <w:lang w:val="es-CO"/>
        </w:rPr>
        <w:t>Licencia de conducción para ingresar a los buggies (Costo adicional)</w:t>
      </w:r>
    </w:p>
    <w:p w:rsidR="00733DE2" w:rsidRPr="00ED6EFC" w:rsidRDefault="00733DE2" w:rsidP="006A2182">
      <w:pPr>
        <w:pStyle w:val="Sinespaciado"/>
        <w:numPr>
          <w:ilvl w:val="0"/>
          <w:numId w:val="44"/>
        </w:numPr>
        <w:ind w:left="284"/>
        <w:jc w:val="both"/>
        <w:rPr>
          <w:rFonts w:ascii="Century Gothic" w:hAnsi="Century Gothic" w:cstheme="minorHAnsi"/>
          <w:sz w:val="24"/>
          <w:szCs w:val="24"/>
          <w:lang w:val="es-CO"/>
        </w:rPr>
      </w:pPr>
      <w:r w:rsidRPr="00ED6EFC">
        <w:rPr>
          <w:rFonts w:ascii="Century Gothic" w:hAnsi="Century Gothic" w:cstheme="minorHAnsi"/>
          <w:sz w:val="24"/>
          <w:szCs w:val="24"/>
          <w:lang w:val="es-CO"/>
        </w:rPr>
        <w:t>Cámara fotográfica</w:t>
      </w:r>
    </w:p>
    <w:p w:rsidR="00733DE2" w:rsidRPr="00ED6EFC" w:rsidRDefault="00733DE2" w:rsidP="006A2182">
      <w:pPr>
        <w:pStyle w:val="Sinespaciado"/>
        <w:numPr>
          <w:ilvl w:val="0"/>
          <w:numId w:val="44"/>
        </w:numPr>
        <w:ind w:left="284"/>
        <w:jc w:val="both"/>
        <w:rPr>
          <w:rFonts w:ascii="Century Gothic" w:hAnsi="Century Gothic" w:cstheme="minorHAnsi"/>
          <w:sz w:val="24"/>
          <w:szCs w:val="24"/>
          <w:lang w:val="es-CO"/>
        </w:rPr>
      </w:pPr>
      <w:r w:rsidRPr="00ED6EFC">
        <w:rPr>
          <w:rFonts w:ascii="Century Gothic" w:hAnsi="Century Gothic" w:cstheme="minorHAnsi"/>
          <w:sz w:val="24"/>
          <w:szCs w:val="24"/>
          <w:lang w:val="es-CO"/>
        </w:rPr>
        <w:t>Llevar hidratación</w:t>
      </w:r>
    </w:p>
    <w:p w:rsidR="00733DE2" w:rsidRPr="00ED6EFC" w:rsidRDefault="00733DE2" w:rsidP="006A2182">
      <w:pPr>
        <w:pStyle w:val="Sinespaciado"/>
        <w:numPr>
          <w:ilvl w:val="0"/>
          <w:numId w:val="44"/>
        </w:numPr>
        <w:ind w:left="284"/>
        <w:jc w:val="both"/>
        <w:rPr>
          <w:rFonts w:ascii="Century Gothic" w:hAnsi="Century Gothic" w:cstheme="minorHAnsi"/>
          <w:sz w:val="24"/>
          <w:szCs w:val="24"/>
          <w:lang w:val="es-CO"/>
        </w:rPr>
      </w:pPr>
      <w:r w:rsidRPr="00ED6EFC">
        <w:rPr>
          <w:rFonts w:ascii="Century Gothic" w:hAnsi="Century Gothic" w:cstheme="minorHAnsi"/>
          <w:sz w:val="24"/>
          <w:szCs w:val="24"/>
          <w:lang w:val="es-CO"/>
        </w:rPr>
        <w:t>Para contribuir con la conservación del medio ambiente, recomendamos depositar los desechos en una caneca de basura.</w:t>
      </w:r>
    </w:p>
    <w:p w:rsidR="00733DE2" w:rsidRPr="00ED6EFC" w:rsidRDefault="00733DE2" w:rsidP="00733DE2">
      <w:pPr>
        <w:spacing w:after="0"/>
        <w:ind w:left="-567"/>
        <w:jc w:val="center"/>
        <w:rPr>
          <w:rFonts w:ascii="Century Gothic" w:hAnsi="Century Gothic" w:cstheme="minorHAnsi"/>
          <w:color w:val="548DD4" w:themeColor="text2" w:themeTint="99"/>
          <w:sz w:val="20"/>
          <w:szCs w:val="20"/>
          <w:lang w:val="es-CO"/>
        </w:rPr>
      </w:pPr>
    </w:p>
    <w:p w:rsidR="006A2182" w:rsidRPr="00ED6EFC" w:rsidRDefault="006A2182" w:rsidP="00733DE2">
      <w:pPr>
        <w:spacing w:after="0"/>
        <w:ind w:left="-567"/>
        <w:jc w:val="center"/>
        <w:rPr>
          <w:rFonts w:ascii="Century Gothic" w:hAnsi="Century Gothic" w:cstheme="minorHAnsi"/>
          <w:color w:val="548DD4" w:themeColor="text2" w:themeTint="99"/>
          <w:sz w:val="20"/>
          <w:szCs w:val="20"/>
          <w:lang w:val="es-CO"/>
        </w:rPr>
      </w:pPr>
    </w:p>
    <w:p w:rsidR="00733DE2" w:rsidRPr="00ED6EFC" w:rsidRDefault="00733DE2" w:rsidP="00733DE2">
      <w:pPr>
        <w:spacing w:after="0"/>
        <w:ind w:left="-567"/>
        <w:jc w:val="center"/>
        <w:rPr>
          <w:rFonts w:ascii="Century Gothic" w:hAnsi="Century Gothic" w:cstheme="minorHAnsi"/>
          <w:b/>
          <w:color w:val="548DD4" w:themeColor="text2" w:themeTint="99"/>
          <w:sz w:val="32"/>
          <w:szCs w:val="36"/>
          <w:lang w:val="es-CO"/>
        </w:rPr>
      </w:pPr>
      <w:r w:rsidRPr="00ED6EFC">
        <w:rPr>
          <w:rFonts w:ascii="Century Gothic" w:hAnsi="Century Gothic" w:cstheme="minorHAnsi"/>
          <w:b/>
          <w:color w:val="548DD4" w:themeColor="text2" w:themeTint="99"/>
          <w:sz w:val="32"/>
          <w:szCs w:val="36"/>
          <w:lang w:val="es-CO"/>
        </w:rPr>
        <w:t>HOTELES</w:t>
      </w:r>
    </w:p>
    <w:p w:rsidR="006A2182" w:rsidRPr="00ED6EFC" w:rsidRDefault="009F6687" w:rsidP="00733DE2">
      <w:pPr>
        <w:spacing w:after="0"/>
        <w:ind w:left="-567"/>
        <w:jc w:val="center"/>
        <w:rPr>
          <w:rFonts w:ascii="Century Gothic" w:hAnsi="Century Gothic" w:cstheme="minorHAnsi"/>
          <w:b/>
          <w:color w:val="548DD4" w:themeColor="text2" w:themeTint="99"/>
          <w:sz w:val="32"/>
          <w:szCs w:val="36"/>
          <w:lang w:val="es-CO"/>
        </w:rPr>
      </w:pPr>
      <w:r w:rsidRPr="00ED6EFC">
        <w:rPr>
          <w:rFonts w:ascii="Century Gothic" w:hAnsi="Century Gothic" w:cstheme="minorHAnsi"/>
          <w:noProof/>
          <w:color w:val="548DD4" w:themeColor="text2" w:themeTint="99"/>
          <w:sz w:val="20"/>
          <w:szCs w:val="20"/>
          <w:lang w:val="es-CO" w:eastAsia="es-CO"/>
        </w:rPr>
        <w:drawing>
          <wp:anchor distT="0" distB="0" distL="114300" distR="114300" simplePos="0" relativeHeight="251657216" behindDoc="0" locked="0" layoutInCell="1" allowOverlap="1">
            <wp:simplePos x="0" y="0"/>
            <wp:positionH relativeFrom="column">
              <wp:posOffset>209990</wp:posOffset>
            </wp:positionH>
            <wp:positionV relativeFrom="paragraph">
              <wp:posOffset>68580</wp:posOffset>
            </wp:positionV>
            <wp:extent cx="5848350" cy="3181350"/>
            <wp:effectExtent l="0" t="0" r="0" b="0"/>
            <wp:wrapNone/>
            <wp:docPr id="524" name="Imagen 524" descr="E:\UNITURISMO\HOTELES SAN GIL Y BARICHA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UNITURISMO\HOTELES SAN GIL Y BARICHAR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835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2182" w:rsidRPr="00ED6EFC" w:rsidRDefault="006A2182" w:rsidP="00733DE2">
      <w:pPr>
        <w:spacing w:after="0"/>
        <w:ind w:left="-567"/>
        <w:jc w:val="center"/>
        <w:rPr>
          <w:rFonts w:ascii="Century Gothic" w:hAnsi="Century Gothic" w:cstheme="minorHAnsi"/>
          <w:b/>
          <w:color w:val="548DD4" w:themeColor="text2" w:themeTint="99"/>
          <w:sz w:val="32"/>
          <w:szCs w:val="36"/>
          <w:lang w:val="es-CO"/>
        </w:rPr>
      </w:pPr>
    </w:p>
    <w:p w:rsidR="006A2182" w:rsidRPr="00ED6EFC" w:rsidRDefault="006A2182" w:rsidP="00733DE2">
      <w:pPr>
        <w:spacing w:after="0"/>
        <w:ind w:left="-567"/>
        <w:jc w:val="center"/>
        <w:rPr>
          <w:rFonts w:ascii="Century Gothic" w:hAnsi="Century Gothic" w:cstheme="minorHAnsi"/>
          <w:b/>
          <w:color w:val="548DD4" w:themeColor="text2" w:themeTint="99"/>
          <w:sz w:val="32"/>
          <w:szCs w:val="36"/>
          <w:lang w:val="es-CO"/>
        </w:rPr>
      </w:pPr>
    </w:p>
    <w:p w:rsidR="006A2182" w:rsidRPr="00ED6EFC" w:rsidRDefault="006A2182" w:rsidP="00733DE2">
      <w:pPr>
        <w:spacing w:after="0"/>
        <w:ind w:left="-567"/>
        <w:jc w:val="center"/>
        <w:rPr>
          <w:rFonts w:ascii="Century Gothic" w:hAnsi="Century Gothic" w:cstheme="minorHAnsi"/>
          <w:b/>
          <w:color w:val="548DD4" w:themeColor="text2" w:themeTint="99"/>
          <w:sz w:val="36"/>
          <w:szCs w:val="36"/>
          <w:lang w:val="es-CO"/>
        </w:rPr>
      </w:pPr>
    </w:p>
    <w:p w:rsidR="00733DE2" w:rsidRPr="00ED6EFC" w:rsidRDefault="00733DE2" w:rsidP="00733DE2">
      <w:pPr>
        <w:spacing w:after="0"/>
        <w:ind w:left="-567"/>
        <w:jc w:val="center"/>
        <w:rPr>
          <w:rFonts w:ascii="Century Gothic" w:hAnsi="Century Gothic" w:cstheme="minorHAnsi"/>
          <w:b/>
          <w:color w:val="548DD4" w:themeColor="text2" w:themeTint="99"/>
          <w:sz w:val="20"/>
          <w:szCs w:val="20"/>
          <w:lang w:val="es-CO"/>
        </w:rPr>
      </w:pPr>
    </w:p>
    <w:p w:rsidR="00733DE2" w:rsidRPr="00ED6EFC" w:rsidRDefault="00733DE2" w:rsidP="00733DE2">
      <w:pPr>
        <w:spacing w:after="0"/>
        <w:ind w:left="-567"/>
        <w:jc w:val="center"/>
        <w:rPr>
          <w:rFonts w:ascii="Century Gothic" w:hAnsi="Century Gothic" w:cstheme="minorHAnsi"/>
          <w:color w:val="548DD4" w:themeColor="text2" w:themeTint="99"/>
          <w:sz w:val="20"/>
          <w:szCs w:val="20"/>
          <w:lang w:val="es-CO"/>
        </w:rPr>
      </w:pPr>
    </w:p>
    <w:p w:rsidR="00733DE2" w:rsidRPr="00ED6EFC" w:rsidRDefault="00733DE2" w:rsidP="00733DE2">
      <w:pPr>
        <w:spacing w:after="0"/>
        <w:ind w:left="-567"/>
        <w:jc w:val="center"/>
        <w:rPr>
          <w:rFonts w:ascii="Century Gothic" w:hAnsi="Century Gothic" w:cstheme="minorHAnsi"/>
          <w:color w:val="548DD4" w:themeColor="text2" w:themeTint="99"/>
          <w:sz w:val="20"/>
          <w:szCs w:val="20"/>
          <w:lang w:val="es-CO"/>
        </w:rPr>
      </w:pPr>
    </w:p>
    <w:p w:rsidR="00733DE2" w:rsidRPr="00ED6EFC" w:rsidRDefault="00733DE2" w:rsidP="00733DE2">
      <w:pPr>
        <w:spacing w:after="0"/>
        <w:ind w:left="-567"/>
        <w:jc w:val="center"/>
        <w:rPr>
          <w:rFonts w:ascii="Century Gothic" w:hAnsi="Century Gothic" w:cstheme="minorHAnsi"/>
          <w:color w:val="548DD4" w:themeColor="text2" w:themeTint="99"/>
          <w:sz w:val="20"/>
          <w:szCs w:val="20"/>
          <w:lang w:val="es-CO"/>
        </w:rPr>
      </w:pPr>
    </w:p>
    <w:p w:rsidR="006A2182" w:rsidRPr="00ED6EFC" w:rsidRDefault="006A2182" w:rsidP="00733DE2">
      <w:pPr>
        <w:spacing w:after="0"/>
        <w:ind w:left="-567"/>
        <w:jc w:val="center"/>
        <w:rPr>
          <w:rFonts w:ascii="Century Gothic" w:hAnsi="Century Gothic" w:cstheme="minorHAnsi"/>
          <w:color w:val="548DD4" w:themeColor="text2" w:themeTint="99"/>
          <w:sz w:val="20"/>
          <w:szCs w:val="20"/>
          <w:lang w:val="es-CO"/>
        </w:rPr>
      </w:pPr>
    </w:p>
    <w:p w:rsidR="006A2182" w:rsidRPr="00ED6EFC" w:rsidRDefault="006A2182" w:rsidP="00733DE2">
      <w:pPr>
        <w:spacing w:after="0"/>
        <w:ind w:left="-567"/>
        <w:jc w:val="center"/>
        <w:rPr>
          <w:rFonts w:ascii="Century Gothic" w:hAnsi="Century Gothic" w:cstheme="minorHAnsi"/>
          <w:color w:val="548DD4" w:themeColor="text2" w:themeTint="99"/>
          <w:sz w:val="20"/>
          <w:szCs w:val="20"/>
          <w:lang w:val="es-CO"/>
        </w:rPr>
      </w:pPr>
    </w:p>
    <w:p w:rsidR="006A2182" w:rsidRPr="00ED6EFC" w:rsidRDefault="006A2182" w:rsidP="00733DE2">
      <w:pPr>
        <w:spacing w:after="0"/>
        <w:ind w:left="-567"/>
        <w:jc w:val="center"/>
        <w:rPr>
          <w:rFonts w:ascii="Century Gothic" w:hAnsi="Century Gothic" w:cstheme="minorHAnsi"/>
          <w:color w:val="548DD4" w:themeColor="text2" w:themeTint="99"/>
          <w:sz w:val="20"/>
          <w:szCs w:val="20"/>
          <w:lang w:val="es-CO"/>
        </w:rPr>
      </w:pPr>
    </w:p>
    <w:p w:rsidR="006A2182" w:rsidRPr="00ED6EFC" w:rsidRDefault="006A2182" w:rsidP="00733DE2">
      <w:pPr>
        <w:spacing w:after="0"/>
        <w:ind w:left="-567"/>
        <w:jc w:val="center"/>
        <w:rPr>
          <w:rFonts w:ascii="Century Gothic" w:hAnsi="Century Gothic" w:cstheme="minorHAnsi"/>
          <w:color w:val="548DD4" w:themeColor="text2" w:themeTint="99"/>
          <w:sz w:val="20"/>
          <w:szCs w:val="20"/>
          <w:lang w:val="es-CO"/>
        </w:rPr>
      </w:pPr>
    </w:p>
    <w:p w:rsidR="006A2182" w:rsidRPr="00ED6EFC" w:rsidRDefault="006A2182" w:rsidP="00733DE2">
      <w:pPr>
        <w:spacing w:after="0"/>
        <w:ind w:left="-567"/>
        <w:jc w:val="center"/>
        <w:rPr>
          <w:rFonts w:ascii="Century Gothic" w:hAnsi="Century Gothic" w:cstheme="minorHAnsi"/>
          <w:color w:val="548DD4" w:themeColor="text2" w:themeTint="99"/>
          <w:sz w:val="20"/>
          <w:szCs w:val="20"/>
          <w:lang w:val="es-CO"/>
        </w:rPr>
      </w:pPr>
    </w:p>
    <w:p w:rsidR="006A2182" w:rsidRPr="00ED6EFC" w:rsidRDefault="006A2182" w:rsidP="00733DE2">
      <w:pPr>
        <w:spacing w:after="0"/>
        <w:ind w:left="-567"/>
        <w:jc w:val="center"/>
        <w:rPr>
          <w:rFonts w:ascii="Century Gothic" w:hAnsi="Century Gothic" w:cstheme="minorHAnsi"/>
          <w:color w:val="548DD4" w:themeColor="text2" w:themeTint="99"/>
          <w:sz w:val="20"/>
          <w:szCs w:val="20"/>
          <w:lang w:val="es-CO"/>
        </w:rPr>
      </w:pPr>
    </w:p>
    <w:p w:rsidR="006A2182" w:rsidRPr="00ED6EFC" w:rsidRDefault="006A2182" w:rsidP="00733DE2">
      <w:pPr>
        <w:spacing w:after="0"/>
        <w:ind w:left="-567"/>
        <w:jc w:val="center"/>
        <w:rPr>
          <w:rFonts w:ascii="Century Gothic" w:hAnsi="Century Gothic" w:cstheme="minorHAnsi"/>
          <w:color w:val="548DD4" w:themeColor="text2" w:themeTint="99"/>
          <w:sz w:val="20"/>
          <w:szCs w:val="20"/>
          <w:lang w:val="es-CO"/>
        </w:rPr>
      </w:pPr>
    </w:p>
    <w:p w:rsidR="006A2182" w:rsidRPr="00ED6EFC" w:rsidRDefault="006A2182" w:rsidP="00733DE2">
      <w:pPr>
        <w:spacing w:after="0"/>
        <w:ind w:left="-567"/>
        <w:jc w:val="center"/>
        <w:rPr>
          <w:rFonts w:ascii="Century Gothic" w:hAnsi="Century Gothic" w:cstheme="minorHAnsi"/>
          <w:color w:val="548DD4" w:themeColor="text2" w:themeTint="99"/>
          <w:sz w:val="20"/>
          <w:szCs w:val="20"/>
          <w:lang w:val="es-CO"/>
        </w:rPr>
      </w:pPr>
    </w:p>
    <w:p w:rsidR="00FA3CC6" w:rsidRDefault="00FA3CC6" w:rsidP="00733DE2">
      <w:pPr>
        <w:spacing w:after="0"/>
        <w:ind w:left="-567"/>
        <w:jc w:val="center"/>
        <w:rPr>
          <w:rFonts w:ascii="Century Gothic" w:hAnsi="Century Gothic" w:cstheme="minorHAnsi"/>
          <w:noProof/>
          <w:color w:val="548DD4" w:themeColor="text2" w:themeTint="99"/>
          <w:sz w:val="20"/>
          <w:szCs w:val="20"/>
          <w:lang w:val="en-US" w:eastAsia="en-US"/>
        </w:rPr>
      </w:pPr>
      <w:r>
        <w:rPr>
          <w:rFonts w:ascii="Century Gothic" w:hAnsi="Century Gothic" w:cstheme="minorHAnsi"/>
          <w:noProof/>
          <w:color w:val="548DD4" w:themeColor="text2" w:themeTint="99"/>
          <w:sz w:val="20"/>
          <w:szCs w:val="20"/>
          <w:lang w:val="es-CO" w:eastAsia="es-CO"/>
        </w:rPr>
        <w:drawing>
          <wp:anchor distT="0" distB="0" distL="114300" distR="114300" simplePos="0" relativeHeight="251658240" behindDoc="1" locked="0" layoutInCell="1" allowOverlap="1" wp14:anchorId="26D33487" wp14:editId="0F92E794">
            <wp:simplePos x="0" y="0"/>
            <wp:positionH relativeFrom="column">
              <wp:posOffset>152400</wp:posOffset>
            </wp:positionH>
            <wp:positionV relativeFrom="paragraph">
              <wp:posOffset>-3810</wp:posOffset>
            </wp:positionV>
            <wp:extent cx="6195695" cy="5236845"/>
            <wp:effectExtent l="0" t="0" r="0" b="190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TELES-BGA.png"/>
                    <pic:cNvPicPr/>
                  </pic:nvPicPr>
                  <pic:blipFill>
                    <a:blip r:embed="rId10">
                      <a:extLst>
                        <a:ext uri="{28A0092B-C50C-407E-A947-70E740481C1C}">
                          <a14:useLocalDpi xmlns:a14="http://schemas.microsoft.com/office/drawing/2010/main" val="0"/>
                        </a:ext>
                      </a:extLst>
                    </a:blip>
                    <a:stretch>
                      <a:fillRect/>
                    </a:stretch>
                  </pic:blipFill>
                  <pic:spPr>
                    <a:xfrm>
                      <a:off x="0" y="0"/>
                      <a:ext cx="6195695" cy="5236845"/>
                    </a:xfrm>
                    <a:prstGeom prst="rect">
                      <a:avLst/>
                    </a:prstGeom>
                  </pic:spPr>
                </pic:pic>
              </a:graphicData>
            </a:graphic>
            <wp14:sizeRelH relativeFrom="page">
              <wp14:pctWidth>0</wp14:pctWidth>
            </wp14:sizeRelH>
            <wp14:sizeRelV relativeFrom="page">
              <wp14:pctHeight>0</wp14:pctHeight>
            </wp14:sizeRelV>
          </wp:anchor>
        </w:drawing>
      </w:r>
    </w:p>
    <w:p w:rsidR="00FA3CC6" w:rsidRPr="00ED6EFC" w:rsidRDefault="00FA3CC6" w:rsidP="00733DE2">
      <w:pPr>
        <w:spacing w:after="0"/>
        <w:ind w:left="-567"/>
        <w:jc w:val="center"/>
        <w:rPr>
          <w:rFonts w:ascii="Century Gothic" w:hAnsi="Century Gothic" w:cstheme="minorHAnsi"/>
          <w:color w:val="548DD4" w:themeColor="text2" w:themeTint="99"/>
          <w:sz w:val="20"/>
          <w:szCs w:val="20"/>
          <w:lang w:val="es-CO"/>
        </w:rPr>
      </w:pPr>
    </w:p>
    <w:p w:rsidR="006A2182" w:rsidRPr="00ED6EFC" w:rsidRDefault="006A2182" w:rsidP="00733DE2">
      <w:pPr>
        <w:spacing w:after="0"/>
        <w:ind w:left="-567"/>
        <w:jc w:val="center"/>
        <w:rPr>
          <w:rFonts w:ascii="Century Gothic" w:hAnsi="Century Gothic" w:cstheme="minorHAnsi"/>
          <w:color w:val="548DD4" w:themeColor="text2" w:themeTint="99"/>
          <w:sz w:val="20"/>
          <w:szCs w:val="20"/>
          <w:lang w:val="es-CO"/>
        </w:rPr>
      </w:pPr>
    </w:p>
    <w:p w:rsidR="006A2182" w:rsidRPr="00ED6EFC" w:rsidRDefault="006A2182" w:rsidP="00733DE2">
      <w:pPr>
        <w:spacing w:after="0"/>
        <w:ind w:left="-567"/>
        <w:jc w:val="center"/>
        <w:rPr>
          <w:rFonts w:ascii="Century Gothic" w:hAnsi="Century Gothic" w:cstheme="minorHAnsi"/>
          <w:color w:val="548DD4" w:themeColor="text2" w:themeTint="99"/>
          <w:sz w:val="20"/>
          <w:szCs w:val="20"/>
          <w:lang w:val="es-CO"/>
        </w:rPr>
      </w:pPr>
    </w:p>
    <w:p w:rsidR="006A2182" w:rsidRPr="00ED6EFC" w:rsidRDefault="006A2182" w:rsidP="00733DE2">
      <w:pPr>
        <w:spacing w:after="0"/>
        <w:ind w:left="-567"/>
        <w:jc w:val="center"/>
        <w:rPr>
          <w:rFonts w:ascii="Century Gothic" w:hAnsi="Century Gothic" w:cstheme="minorHAnsi"/>
          <w:color w:val="548DD4" w:themeColor="text2" w:themeTint="99"/>
          <w:sz w:val="20"/>
          <w:szCs w:val="20"/>
          <w:lang w:val="es-CO"/>
        </w:rPr>
      </w:pPr>
    </w:p>
    <w:p w:rsidR="006A2182" w:rsidRPr="00ED6EFC" w:rsidRDefault="006A2182" w:rsidP="00733DE2">
      <w:pPr>
        <w:spacing w:after="0"/>
        <w:ind w:left="-567"/>
        <w:jc w:val="center"/>
        <w:rPr>
          <w:rFonts w:ascii="Century Gothic" w:hAnsi="Century Gothic" w:cstheme="minorHAnsi"/>
          <w:color w:val="548DD4" w:themeColor="text2" w:themeTint="99"/>
          <w:sz w:val="20"/>
          <w:szCs w:val="20"/>
          <w:lang w:val="es-CO"/>
        </w:rPr>
      </w:pPr>
    </w:p>
    <w:p w:rsidR="006A2182" w:rsidRPr="00ED6EFC" w:rsidRDefault="006A2182" w:rsidP="00733DE2">
      <w:pPr>
        <w:spacing w:after="0"/>
        <w:ind w:left="-567"/>
        <w:jc w:val="center"/>
        <w:rPr>
          <w:rFonts w:ascii="Century Gothic" w:hAnsi="Century Gothic" w:cstheme="minorHAnsi"/>
          <w:color w:val="548DD4" w:themeColor="text2" w:themeTint="99"/>
          <w:sz w:val="20"/>
          <w:szCs w:val="20"/>
          <w:lang w:val="es-CO"/>
        </w:rPr>
      </w:pPr>
    </w:p>
    <w:p w:rsidR="006A2182" w:rsidRPr="00ED6EFC" w:rsidRDefault="006A2182" w:rsidP="00733DE2">
      <w:pPr>
        <w:spacing w:after="0"/>
        <w:ind w:left="-567"/>
        <w:jc w:val="center"/>
        <w:rPr>
          <w:rFonts w:ascii="Century Gothic" w:hAnsi="Century Gothic" w:cstheme="minorHAnsi"/>
          <w:color w:val="548DD4" w:themeColor="text2" w:themeTint="99"/>
          <w:sz w:val="20"/>
          <w:szCs w:val="20"/>
          <w:lang w:val="es-CO"/>
        </w:rPr>
      </w:pPr>
    </w:p>
    <w:p w:rsidR="006A2182" w:rsidRPr="00ED6EFC" w:rsidRDefault="006A2182" w:rsidP="00733DE2">
      <w:pPr>
        <w:spacing w:after="0"/>
        <w:ind w:left="-567"/>
        <w:jc w:val="center"/>
        <w:rPr>
          <w:rFonts w:ascii="Century Gothic" w:hAnsi="Century Gothic" w:cstheme="minorHAnsi"/>
          <w:color w:val="548DD4" w:themeColor="text2" w:themeTint="99"/>
          <w:sz w:val="20"/>
          <w:szCs w:val="20"/>
          <w:lang w:val="es-CO"/>
        </w:rPr>
      </w:pPr>
    </w:p>
    <w:p w:rsidR="006A2182" w:rsidRPr="00ED6EFC" w:rsidRDefault="006A2182" w:rsidP="00733DE2">
      <w:pPr>
        <w:spacing w:after="0"/>
        <w:ind w:left="-567"/>
        <w:jc w:val="center"/>
        <w:rPr>
          <w:rFonts w:ascii="Century Gothic" w:hAnsi="Century Gothic" w:cstheme="minorHAnsi"/>
          <w:color w:val="548DD4" w:themeColor="text2" w:themeTint="99"/>
          <w:sz w:val="20"/>
          <w:szCs w:val="20"/>
          <w:lang w:val="es-CO"/>
        </w:rPr>
      </w:pPr>
    </w:p>
    <w:p w:rsidR="006A2182" w:rsidRPr="00ED6EFC" w:rsidRDefault="006A2182" w:rsidP="00733DE2">
      <w:pPr>
        <w:spacing w:after="0"/>
        <w:ind w:left="-567"/>
        <w:jc w:val="center"/>
        <w:rPr>
          <w:rFonts w:ascii="Century Gothic" w:hAnsi="Century Gothic" w:cstheme="minorHAnsi"/>
          <w:color w:val="548DD4" w:themeColor="text2" w:themeTint="99"/>
          <w:sz w:val="20"/>
          <w:szCs w:val="20"/>
          <w:lang w:val="es-CO"/>
        </w:rPr>
      </w:pPr>
    </w:p>
    <w:p w:rsidR="006A2182" w:rsidRPr="00ED6EFC" w:rsidRDefault="006A2182" w:rsidP="00733DE2">
      <w:pPr>
        <w:spacing w:after="0"/>
        <w:ind w:left="-567"/>
        <w:jc w:val="center"/>
        <w:rPr>
          <w:rFonts w:ascii="Century Gothic" w:hAnsi="Century Gothic" w:cstheme="minorHAnsi"/>
          <w:color w:val="548DD4" w:themeColor="text2" w:themeTint="99"/>
          <w:sz w:val="20"/>
          <w:szCs w:val="20"/>
          <w:lang w:val="es-CO"/>
        </w:rPr>
      </w:pPr>
    </w:p>
    <w:p w:rsidR="006A2182" w:rsidRPr="00ED6EFC" w:rsidRDefault="006A2182" w:rsidP="00733DE2">
      <w:pPr>
        <w:spacing w:after="0"/>
        <w:ind w:left="-567"/>
        <w:jc w:val="center"/>
        <w:rPr>
          <w:rFonts w:ascii="Century Gothic" w:hAnsi="Century Gothic" w:cstheme="minorHAnsi"/>
          <w:color w:val="548DD4" w:themeColor="text2" w:themeTint="99"/>
          <w:sz w:val="20"/>
          <w:szCs w:val="20"/>
          <w:lang w:val="es-CO"/>
        </w:rPr>
      </w:pPr>
    </w:p>
    <w:p w:rsidR="006A2182" w:rsidRPr="00ED6EFC" w:rsidRDefault="006A2182" w:rsidP="00733DE2">
      <w:pPr>
        <w:spacing w:after="0"/>
        <w:ind w:left="-567"/>
        <w:jc w:val="center"/>
        <w:rPr>
          <w:rFonts w:ascii="Century Gothic" w:hAnsi="Century Gothic" w:cstheme="minorHAnsi"/>
          <w:color w:val="548DD4" w:themeColor="text2" w:themeTint="99"/>
          <w:sz w:val="20"/>
          <w:szCs w:val="20"/>
          <w:lang w:val="es-CO"/>
        </w:rPr>
      </w:pPr>
      <w:bookmarkStart w:id="0" w:name="_GoBack"/>
      <w:bookmarkEnd w:id="0"/>
    </w:p>
    <w:sectPr w:rsidR="006A2182" w:rsidRPr="00ED6EFC" w:rsidSect="00E24BBB">
      <w:pgSz w:w="12240" w:h="15840" w:code="1"/>
      <w:pgMar w:top="720" w:right="1183" w:bottom="720" w:left="1134" w:header="567"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DD0" w:rsidRDefault="00581DD0" w:rsidP="00C14009">
      <w:pPr>
        <w:spacing w:after="0" w:line="240" w:lineRule="auto"/>
      </w:pPr>
      <w:r>
        <w:separator/>
      </w:r>
    </w:p>
  </w:endnote>
  <w:endnote w:type="continuationSeparator" w:id="0">
    <w:p w:rsidR="00581DD0" w:rsidRDefault="00581DD0" w:rsidP="00C1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DD0" w:rsidRDefault="00581DD0" w:rsidP="00C14009">
      <w:pPr>
        <w:spacing w:after="0" w:line="240" w:lineRule="auto"/>
      </w:pPr>
      <w:r>
        <w:separator/>
      </w:r>
    </w:p>
  </w:footnote>
  <w:footnote w:type="continuationSeparator" w:id="0">
    <w:p w:rsidR="00581DD0" w:rsidRDefault="00581DD0" w:rsidP="00C140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665D697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87.65pt;height:78.75pt" o:bullet="t">
        <v:imagedata r:id="rId1" o:title="Avatar_Universal"/>
      </v:shape>
    </w:pict>
  </w:numPicBullet>
  <w:numPicBullet w:numPicBulletId="1">
    <w:pict>
      <v:shape id="_x0000_i1036" type="#_x0000_t75" style="width:11.25pt;height:11.25pt" o:bullet="t">
        <v:imagedata r:id="rId2" o:title="mso2"/>
      </v:shape>
    </w:pict>
  </w:numPicBullet>
  <w:numPicBullet w:numPicBulletId="2">
    <w:pict>
      <v:shape id="_x0000_i1037" type="#_x0000_t75" style="width:350.4pt;height:350.4pt" o:bullet="t">
        <v:imagedata r:id="rId3" o:title="imagen 1 universal"/>
      </v:shape>
    </w:pict>
  </w:numPicBullet>
  <w:abstractNum w:abstractNumId="0">
    <w:nsid w:val="FFFFFF83"/>
    <w:multiLevelType w:val="singleLevel"/>
    <w:tmpl w:val="904068C6"/>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DA0E6C"/>
    <w:multiLevelType w:val="hybridMultilevel"/>
    <w:tmpl w:val="EC32C624"/>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2">
    <w:nsid w:val="05177F1F"/>
    <w:multiLevelType w:val="hybridMultilevel"/>
    <w:tmpl w:val="C6AC4694"/>
    <w:lvl w:ilvl="0" w:tplc="1FEAB168">
      <w:start w:val="1"/>
      <w:numFmt w:val="bullet"/>
      <w:lvlText w:val=""/>
      <w:lvlPicBulletId w:val="0"/>
      <w:lvlJc w:val="left"/>
      <w:pPr>
        <w:ind w:left="720" w:hanging="360"/>
      </w:pPr>
      <w:rPr>
        <w:rFonts w:ascii="Symbol" w:hAnsi="Symbol" w:hint="default"/>
        <w:color w:val="auto"/>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68D7578"/>
    <w:multiLevelType w:val="hybridMultilevel"/>
    <w:tmpl w:val="86D2A49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089613A8"/>
    <w:multiLevelType w:val="hybridMultilevel"/>
    <w:tmpl w:val="BBA4220A"/>
    <w:lvl w:ilvl="0" w:tplc="0C0A0007">
      <w:start w:val="1"/>
      <w:numFmt w:val="bullet"/>
      <w:lvlText w:val=""/>
      <w:lvlPicBulletId w:val="1"/>
      <w:lvlJc w:val="left"/>
      <w:pPr>
        <w:ind w:left="1069" w:hanging="360"/>
      </w:pPr>
      <w:rPr>
        <w:rFonts w:ascii="Symbol" w:hAnsi="Symbol" w:hint="default"/>
        <w:b/>
        <w:color w:val="00B050"/>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5">
    <w:nsid w:val="0CEC7D6B"/>
    <w:multiLevelType w:val="hybridMultilevel"/>
    <w:tmpl w:val="6FEE9CE4"/>
    <w:lvl w:ilvl="0" w:tplc="2C0A0001">
      <w:start w:val="1"/>
      <w:numFmt w:val="bullet"/>
      <w:lvlText w:val=""/>
      <w:lvlJc w:val="left"/>
      <w:pPr>
        <w:ind w:left="720" w:hanging="360"/>
      </w:pPr>
      <w:rPr>
        <w:rFonts w:ascii="Symbol" w:hAnsi="Symbol" w:hint="default"/>
      </w:rPr>
    </w:lvl>
    <w:lvl w:ilvl="1" w:tplc="2C0A0001">
      <w:start w:val="1"/>
      <w:numFmt w:val="bullet"/>
      <w:lvlText w:val=""/>
      <w:lvlJc w:val="left"/>
      <w:pPr>
        <w:ind w:left="1440" w:hanging="360"/>
      </w:pPr>
      <w:rPr>
        <w:rFonts w:ascii="Symbol" w:hAnsi="Symbo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0F817850"/>
    <w:multiLevelType w:val="hybridMultilevel"/>
    <w:tmpl w:val="FAC04D06"/>
    <w:lvl w:ilvl="0" w:tplc="3BE2A464">
      <w:start w:val="3"/>
      <w:numFmt w:val="decimal"/>
      <w:lvlText w:val="%1"/>
      <w:lvlJc w:val="left"/>
      <w:pPr>
        <w:ind w:left="76"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7">
    <w:nsid w:val="155F1F17"/>
    <w:multiLevelType w:val="hybridMultilevel"/>
    <w:tmpl w:val="91F876BA"/>
    <w:lvl w:ilvl="0" w:tplc="49C0A1F8">
      <w:start w:val="1"/>
      <w:numFmt w:val="bullet"/>
      <w:lvlText w:val=""/>
      <w:lvlPicBulletId w:val="0"/>
      <w:lvlJc w:val="left"/>
      <w:pPr>
        <w:ind w:left="720" w:hanging="360"/>
      </w:pPr>
      <w:rPr>
        <w:rFonts w:ascii="Symbol" w:hAnsi="Symbol"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B8E4776"/>
    <w:multiLevelType w:val="hybridMultilevel"/>
    <w:tmpl w:val="6E0A10D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nsid w:val="1D515132"/>
    <w:multiLevelType w:val="hybridMultilevel"/>
    <w:tmpl w:val="D40449C2"/>
    <w:lvl w:ilvl="0" w:tplc="204458C8">
      <w:start w:val="1"/>
      <w:numFmt w:val="bullet"/>
      <w:lvlText w:val=""/>
      <w:lvlPicBulletId w:val="0"/>
      <w:lvlJc w:val="left"/>
      <w:pPr>
        <w:ind w:left="1070" w:hanging="360"/>
      </w:pPr>
      <w:rPr>
        <w:rFonts w:ascii="Symbol" w:hAnsi="Symbol" w:hint="default"/>
        <w:color w:val="auto"/>
        <w:sz w:val="20"/>
      </w:rPr>
    </w:lvl>
    <w:lvl w:ilvl="1" w:tplc="0C0A0003">
      <w:start w:val="1"/>
      <w:numFmt w:val="bullet"/>
      <w:lvlText w:val="o"/>
      <w:lvlJc w:val="left"/>
      <w:pPr>
        <w:ind w:left="1790" w:hanging="360"/>
      </w:pPr>
      <w:rPr>
        <w:rFonts w:ascii="Courier New" w:hAnsi="Courier New" w:cs="Courier New" w:hint="default"/>
      </w:rPr>
    </w:lvl>
    <w:lvl w:ilvl="2" w:tplc="0C0A0005">
      <w:start w:val="1"/>
      <w:numFmt w:val="bullet"/>
      <w:lvlText w:val=""/>
      <w:lvlJc w:val="left"/>
      <w:pPr>
        <w:ind w:left="2510" w:hanging="360"/>
      </w:pPr>
      <w:rPr>
        <w:rFonts w:ascii="Wingdings" w:hAnsi="Wingdings" w:hint="default"/>
      </w:rPr>
    </w:lvl>
    <w:lvl w:ilvl="3" w:tplc="0C0A0001">
      <w:start w:val="1"/>
      <w:numFmt w:val="bullet"/>
      <w:lvlText w:val=""/>
      <w:lvlJc w:val="left"/>
      <w:pPr>
        <w:ind w:left="3230" w:hanging="360"/>
      </w:pPr>
      <w:rPr>
        <w:rFonts w:ascii="Symbol" w:hAnsi="Symbol" w:hint="default"/>
      </w:rPr>
    </w:lvl>
    <w:lvl w:ilvl="4" w:tplc="0C0A0003" w:tentative="1">
      <w:start w:val="1"/>
      <w:numFmt w:val="bullet"/>
      <w:lvlText w:val="o"/>
      <w:lvlJc w:val="left"/>
      <w:pPr>
        <w:ind w:left="3950" w:hanging="360"/>
      </w:pPr>
      <w:rPr>
        <w:rFonts w:ascii="Courier New" w:hAnsi="Courier New" w:cs="Courier New" w:hint="default"/>
      </w:rPr>
    </w:lvl>
    <w:lvl w:ilvl="5" w:tplc="0C0A0005" w:tentative="1">
      <w:start w:val="1"/>
      <w:numFmt w:val="bullet"/>
      <w:lvlText w:val=""/>
      <w:lvlJc w:val="left"/>
      <w:pPr>
        <w:ind w:left="4670" w:hanging="360"/>
      </w:pPr>
      <w:rPr>
        <w:rFonts w:ascii="Wingdings" w:hAnsi="Wingdings" w:hint="default"/>
      </w:rPr>
    </w:lvl>
    <w:lvl w:ilvl="6" w:tplc="0C0A0001" w:tentative="1">
      <w:start w:val="1"/>
      <w:numFmt w:val="bullet"/>
      <w:lvlText w:val=""/>
      <w:lvlJc w:val="left"/>
      <w:pPr>
        <w:ind w:left="5390" w:hanging="360"/>
      </w:pPr>
      <w:rPr>
        <w:rFonts w:ascii="Symbol" w:hAnsi="Symbol" w:hint="default"/>
      </w:rPr>
    </w:lvl>
    <w:lvl w:ilvl="7" w:tplc="0C0A0003" w:tentative="1">
      <w:start w:val="1"/>
      <w:numFmt w:val="bullet"/>
      <w:lvlText w:val="o"/>
      <w:lvlJc w:val="left"/>
      <w:pPr>
        <w:ind w:left="6110" w:hanging="360"/>
      </w:pPr>
      <w:rPr>
        <w:rFonts w:ascii="Courier New" w:hAnsi="Courier New" w:cs="Courier New" w:hint="default"/>
      </w:rPr>
    </w:lvl>
    <w:lvl w:ilvl="8" w:tplc="0C0A0005" w:tentative="1">
      <w:start w:val="1"/>
      <w:numFmt w:val="bullet"/>
      <w:lvlText w:val=""/>
      <w:lvlJc w:val="left"/>
      <w:pPr>
        <w:ind w:left="6830" w:hanging="360"/>
      </w:pPr>
      <w:rPr>
        <w:rFonts w:ascii="Wingdings" w:hAnsi="Wingdings" w:hint="default"/>
      </w:rPr>
    </w:lvl>
  </w:abstractNum>
  <w:abstractNum w:abstractNumId="10">
    <w:nsid w:val="1DA624ED"/>
    <w:multiLevelType w:val="hybridMultilevel"/>
    <w:tmpl w:val="C6BE0C04"/>
    <w:lvl w:ilvl="0" w:tplc="3062A95C">
      <w:numFmt w:val="bullet"/>
      <w:lvlText w:val="-"/>
      <w:lvlJc w:val="left"/>
      <w:pPr>
        <w:ind w:left="720" w:hanging="360"/>
      </w:pPr>
      <w:rPr>
        <w:rFonts w:ascii="Calibri" w:eastAsiaTheme="minorEastAsia"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1F3D308C"/>
    <w:multiLevelType w:val="hybridMultilevel"/>
    <w:tmpl w:val="1F184142"/>
    <w:lvl w:ilvl="0" w:tplc="FA60F94E">
      <w:start w:val="1"/>
      <w:numFmt w:val="bullet"/>
      <w:lvlText w:val=""/>
      <w:lvlPicBulletId w:val="0"/>
      <w:lvlJc w:val="left"/>
      <w:pPr>
        <w:ind w:left="360" w:hanging="360"/>
      </w:pPr>
      <w:rPr>
        <w:rFonts w:ascii="Symbol" w:hAnsi="Symbol" w:hint="default"/>
        <w:color w:val="auto"/>
        <w:sz w:val="20"/>
        <w:szCs w:val="20"/>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nsid w:val="1F857947"/>
    <w:multiLevelType w:val="hybridMultilevel"/>
    <w:tmpl w:val="B57000AA"/>
    <w:lvl w:ilvl="0" w:tplc="0C0A0007">
      <w:start w:val="1"/>
      <w:numFmt w:val="bullet"/>
      <w:lvlText w:val=""/>
      <w:lvlPicBulletId w:val="1"/>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2018608F"/>
    <w:multiLevelType w:val="hybridMultilevel"/>
    <w:tmpl w:val="199CFFA2"/>
    <w:lvl w:ilvl="0" w:tplc="93A468D8">
      <w:start w:val="1"/>
      <w:numFmt w:val="bullet"/>
      <w:lvlText w:val=""/>
      <w:lvlPicBulletId w:val="0"/>
      <w:lvlJc w:val="left"/>
      <w:pPr>
        <w:ind w:left="1440" w:hanging="360"/>
      </w:pPr>
      <w:rPr>
        <w:rFonts w:ascii="Symbol" w:hAnsi="Symbol" w:hint="default"/>
        <w:color w:val="auto"/>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4">
    <w:nsid w:val="21794C90"/>
    <w:multiLevelType w:val="hybridMultilevel"/>
    <w:tmpl w:val="CE923090"/>
    <w:lvl w:ilvl="0" w:tplc="573A9FDA">
      <w:start w:val="1"/>
      <w:numFmt w:val="bullet"/>
      <w:lvlText w:val=""/>
      <w:lvlPicBulletId w:val="0"/>
      <w:lvlJc w:val="left"/>
      <w:pPr>
        <w:ind w:left="1080" w:hanging="360"/>
      </w:pPr>
      <w:rPr>
        <w:rFonts w:ascii="Symbol" w:hAnsi="Symbol" w:hint="default"/>
        <w:color w:val="auto"/>
        <w:sz w:val="20"/>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15">
    <w:nsid w:val="24BE41C1"/>
    <w:multiLevelType w:val="hybridMultilevel"/>
    <w:tmpl w:val="B0AC5DA2"/>
    <w:lvl w:ilvl="0" w:tplc="B16C20A6">
      <w:start w:val="1"/>
      <w:numFmt w:val="bullet"/>
      <w:lvlText w:val=""/>
      <w:lvlPicBulletId w:val="0"/>
      <w:lvlJc w:val="left"/>
      <w:pPr>
        <w:ind w:left="502" w:hanging="360"/>
      </w:pPr>
      <w:rPr>
        <w:rFonts w:ascii="Symbol" w:hAnsi="Symbol" w:hint="default"/>
        <w:color w:val="auto"/>
        <w:sz w:val="20"/>
        <w:szCs w:val="20"/>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6">
    <w:nsid w:val="24EF17BE"/>
    <w:multiLevelType w:val="hybridMultilevel"/>
    <w:tmpl w:val="5C94087E"/>
    <w:lvl w:ilvl="0" w:tplc="3F1EC246">
      <w:start w:val="1"/>
      <w:numFmt w:val="bullet"/>
      <w:lvlText w:val=""/>
      <w:lvlPicBulletId w:val="0"/>
      <w:lvlJc w:val="left"/>
      <w:pPr>
        <w:tabs>
          <w:tab w:val="num" w:pos="360"/>
        </w:tabs>
        <w:ind w:left="360" w:hanging="360"/>
      </w:pPr>
      <w:rPr>
        <w:rFonts w:ascii="Symbol" w:hAnsi="Symbol" w:hint="default"/>
        <w:color w:val="auto"/>
        <w:sz w:val="20"/>
        <w:szCs w:val="20"/>
      </w:rPr>
    </w:lvl>
    <w:lvl w:ilvl="1" w:tplc="0C0A0003">
      <w:start w:val="1"/>
      <w:numFmt w:val="bullet"/>
      <w:lvlText w:val="o"/>
      <w:lvlJc w:val="left"/>
      <w:pPr>
        <w:tabs>
          <w:tab w:val="num" w:pos="1222"/>
        </w:tabs>
        <w:ind w:left="1222" w:hanging="360"/>
      </w:pPr>
      <w:rPr>
        <w:rFonts w:ascii="Courier New" w:hAnsi="Courier New" w:cs="Courier New" w:hint="default"/>
      </w:rPr>
    </w:lvl>
    <w:lvl w:ilvl="2" w:tplc="0C0A0005">
      <w:start w:val="1"/>
      <w:numFmt w:val="bullet"/>
      <w:lvlText w:val=""/>
      <w:lvlJc w:val="left"/>
      <w:pPr>
        <w:tabs>
          <w:tab w:val="num" w:pos="1942"/>
        </w:tabs>
        <w:ind w:left="1942" w:hanging="360"/>
      </w:pPr>
      <w:rPr>
        <w:rFonts w:ascii="Wingdings" w:hAnsi="Wingdings" w:hint="default"/>
      </w:rPr>
    </w:lvl>
    <w:lvl w:ilvl="3" w:tplc="0C0A0001">
      <w:start w:val="1"/>
      <w:numFmt w:val="bullet"/>
      <w:lvlText w:val=""/>
      <w:lvlJc w:val="left"/>
      <w:pPr>
        <w:tabs>
          <w:tab w:val="num" w:pos="2662"/>
        </w:tabs>
        <w:ind w:left="2662" w:hanging="360"/>
      </w:pPr>
      <w:rPr>
        <w:rFonts w:ascii="Symbol" w:hAnsi="Symbol" w:hint="default"/>
      </w:rPr>
    </w:lvl>
    <w:lvl w:ilvl="4" w:tplc="0C0A0003">
      <w:start w:val="1"/>
      <w:numFmt w:val="bullet"/>
      <w:lvlText w:val="o"/>
      <w:lvlJc w:val="left"/>
      <w:pPr>
        <w:tabs>
          <w:tab w:val="num" w:pos="3382"/>
        </w:tabs>
        <w:ind w:left="3382" w:hanging="360"/>
      </w:pPr>
      <w:rPr>
        <w:rFonts w:ascii="Courier New" w:hAnsi="Courier New" w:cs="Courier New" w:hint="default"/>
      </w:rPr>
    </w:lvl>
    <w:lvl w:ilvl="5" w:tplc="0C0A0005">
      <w:start w:val="1"/>
      <w:numFmt w:val="bullet"/>
      <w:lvlText w:val=""/>
      <w:lvlJc w:val="left"/>
      <w:pPr>
        <w:tabs>
          <w:tab w:val="num" w:pos="4102"/>
        </w:tabs>
        <w:ind w:left="4102" w:hanging="360"/>
      </w:pPr>
      <w:rPr>
        <w:rFonts w:ascii="Wingdings" w:hAnsi="Wingdings" w:hint="default"/>
      </w:rPr>
    </w:lvl>
    <w:lvl w:ilvl="6" w:tplc="0C0A0001">
      <w:start w:val="1"/>
      <w:numFmt w:val="bullet"/>
      <w:lvlText w:val=""/>
      <w:lvlJc w:val="left"/>
      <w:pPr>
        <w:tabs>
          <w:tab w:val="num" w:pos="4822"/>
        </w:tabs>
        <w:ind w:left="4822" w:hanging="360"/>
      </w:pPr>
      <w:rPr>
        <w:rFonts w:ascii="Symbol" w:hAnsi="Symbol" w:hint="default"/>
      </w:rPr>
    </w:lvl>
    <w:lvl w:ilvl="7" w:tplc="0C0A0003">
      <w:start w:val="1"/>
      <w:numFmt w:val="bullet"/>
      <w:lvlText w:val="o"/>
      <w:lvlJc w:val="left"/>
      <w:pPr>
        <w:tabs>
          <w:tab w:val="num" w:pos="5542"/>
        </w:tabs>
        <w:ind w:left="5542" w:hanging="360"/>
      </w:pPr>
      <w:rPr>
        <w:rFonts w:ascii="Courier New" w:hAnsi="Courier New" w:cs="Courier New" w:hint="default"/>
      </w:rPr>
    </w:lvl>
    <w:lvl w:ilvl="8" w:tplc="0C0A0005">
      <w:start w:val="1"/>
      <w:numFmt w:val="bullet"/>
      <w:lvlText w:val=""/>
      <w:lvlJc w:val="left"/>
      <w:pPr>
        <w:tabs>
          <w:tab w:val="num" w:pos="6262"/>
        </w:tabs>
        <w:ind w:left="6262" w:hanging="360"/>
      </w:pPr>
      <w:rPr>
        <w:rFonts w:ascii="Wingdings" w:hAnsi="Wingdings" w:hint="default"/>
      </w:rPr>
    </w:lvl>
  </w:abstractNum>
  <w:abstractNum w:abstractNumId="17">
    <w:nsid w:val="29851483"/>
    <w:multiLevelType w:val="hybridMultilevel"/>
    <w:tmpl w:val="F13C47AE"/>
    <w:lvl w:ilvl="0" w:tplc="4DF648A2">
      <w:numFmt w:val="bullet"/>
      <w:lvlText w:val="-"/>
      <w:lvlJc w:val="left"/>
      <w:pPr>
        <w:ind w:left="720" w:hanging="360"/>
      </w:pPr>
      <w:rPr>
        <w:rFonts w:ascii="Calibri" w:eastAsiaTheme="minorEastAsia"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nsid w:val="30E467F8"/>
    <w:multiLevelType w:val="hybridMultilevel"/>
    <w:tmpl w:val="4114FD7A"/>
    <w:lvl w:ilvl="0" w:tplc="F57E9F1A">
      <w:start w:val="1"/>
      <w:numFmt w:val="bullet"/>
      <w:lvlText w:val=""/>
      <w:lvlPicBulletId w:val="0"/>
      <w:lvlJc w:val="left"/>
      <w:pPr>
        <w:tabs>
          <w:tab w:val="num" w:pos="928"/>
        </w:tabs>
        <w:ind w:left="1212" w:hanging="284"/>
      </w:pPr>
      <w:rPr>
        <w:rFonts w:ascii="Symbol" w:hAnsi="Symbol" w:hint="default"/>
        <w:color w:val="auto"/>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35757584"/>
    <w:multiLevelType w:val="hybridMultilevel"/>
    <w:tmpl w:val="529CC078"/>
    <w:lvl w:ilvl="0" w:tplc="B16C20A6">
      <w:start w:val="1"/>
      <w:numFmt w:val="bullet"/>
      <w:lvlText w:val=""/>
      <w:lvlPicBulletId w:val="0"/>
      <w:lvlJc w:val="left"/>
      <w:pPr>
        <w:ind w:left="502" w:hanging="360"/>
      </w:pPr>
      <w:rPr>
        <w:rFonts w:ascii="Symbol" w:hAnsi="Symbol" w:hint="default"/>
        <w:color w:val="auto"/>
        <w:sz w:val="20"/>
        <w:szCs w:val="20"/>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20">
    <w:nsid w:val="39727E60"/>
    <w:multiLevelType w:val="hybridMultilevel"/>
    <w:tmpl w:val="E9E48B0C"/>
    <w:lvl w:ilvl="0" w:tplc="2C0A000F">
      <w:start w:val="1"/>
      <w:numFmt w:val="decimal"/>
      <w:lvlText w:val="%1."/>
      <w:lvlJc w:val="left"/>
      <w:pPr>
        <w:ind w:left="820" w:hanging="360"/>
      </w:pPr>
    </w:lvl>
    <w:lvl w:ilvl="1" w:tplc="2C0A0019" w:tentative="1">
      <w:start w:val="1"/>
      <w:numFmt w:val="lowerLetter"/>
      <w:lvlText w:val="%2."/>
      <w:lvlJc w:val="left"/>
      <w:pPr>
        <w:ind w:left="1540" w:hanging="360"/>
      </w:pPr>
    </w:lvl>
    <w:lvl w:ilvl="2" w:tplc="2C0A001B" w:tentative="1">
      <w:start w:val="1"/>
      <w:numFmt w:val="lowerRoman"/>
      <w:lvlText w:val="%3."/>
      <w:lvlJc w:val="right"/>
      <w:pPr>
        <w:ind w:left="2260" w:hanging="180"/>
      </w:pPr>
    </w:lvl>
    <w:lvl w:ilvl="3" w:tplc="2C0A000F" w:tentative="1">
      <w:start w:val="1"/>
      <w:numFmt w:val="decimal"/>
      <w:lvlText w:val="%4."/>
      <w:lvlJc w:val="left"/>
      <w:pPr>
        <w:ind w:left="2980" w:hanging="360"/>
      </w:pPr>
    </w:lvl>
    <w:lvl w:ilvl="4" w:tplc="2C0A0019" w:tentative="1">
      <w:start w:val="1"/>
      <w:numFmt w:val="lowerLetter"/>
      <w:lvlText w:val="%5."/>
      <w:lvlJc w:val="left"/>
      <w:pPr>
        <w:ind w:left="3700" w:hanging="360"/>
      </w:pPr>
    </w:lvl>
    <w:lvl w:ilvl="5" w:tplc="2C0A001B" w:tentative="1">
      <w:start w:val="1"/>
      <w:numFmt w:val="lowerRoman"/>
      <w:lvlText w:val="%6."/>
      <w:lvlJc w:val="right"/>
      <w:pPr>
        <w:ind w:left="4420" w:hanging="180"/>
      </w:pPr>
    </w:lvl>
    <w:lvl w:ilvl="6" w:tplc="2C0A000F" w:tentative="1">
      <w:start w:val="1"/>
      <w:numFmt w:val="decimal"/>
      <w:lvlText w:val="%7."/>
      <w:lvlJc w:val="left"/>
      <w:pPr>
        <w:ind w:left="5140" w:hanging="360"/>
      </w:pPr>
    </w:lvl>
    <w:lvl w:ilvl="7" w:tplc="2C0A0019" w:tentative="1">
      <w:start w:val="1"/>
      <w:numFmt w:val="lowerLetter"/>
      <w:lvlText w:val="%8."/>
      <w:lvlJc w:val="left"/>
      <w:pPr>
        <w:ind w:left="5860" w:hanging="360"/>
      </w:pPr>
    </w:lvl>
    <w:lvl w:ilvl="8" w:tplc="2C0A001B" w:tentative="1">
      <w:start w:val="1"/>
      <w:numFmt w:val="lowerRoman"/>
      <w:lvlText w:val="%9."/>
      <w:lvlJc w:val="right"/>
      <w:pPr>
        <w:ind w:left="6580" w:hanging="180"/>
      </w:pPr>
    </w:lvl>
  </w:abstractNum>
  <w:abstractNum w:abstractNumId="21">
    <w:nsid w:val="39DF51E5"/>
    <w:multiLevelType w:val="hybridMultilevel"/>
    <w:tmpl w:val="F7DC3E24"/>
    <w:lvl w:ilvl="0" w:tplc="93A468D8">
      <w:start w:val="1"/>
      <w:numFmt w:val="bullet"/>
      <w:lvlText w:val=""/>
      <w:lvlPicBulletId w:val="0"/>
      <w:lvlJc w:val="left"/>
      <w:pPr>
        <w:ind w:left="1440" w:hanging="360"/>
      </w:pPr>
      <w:rPr>
        <w:rFonts w:ascii="Symbol" w:hAnsi="Symbol" w:hint="default"/>
        <w:color w:val="auto"/>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2">
    <w:nsid w:val="3A6F67BA"/>
    <w:multiLevelType w:val="hybridMultilevel"/>
    <w:tmpl w:val="459CC4F2"/>
    <w:lvl w:ilvl="0" w:tplc="573A9FDA">
      <w:start w:val="1"/>
      <w:numFmt w:val="bullet"/>
      <w:lvlText w:val=""/>
      <w:lvlPicBulletId w:val="0"/>
      <w:lvlJc w:val="left"/>
      <w:pPr>
        <w:ind w:left="1440" w:hanging="360"/>
      </w:pPr>
      <w:rPr>
        <w:rFonts w:ascii="Symbol" w:hAnsi="Symbol" w:hint="default"/>
        <w:color w:val="auto"/>
        <w:sz w:val="20"/>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nsid w:val="40F241E3"/>
    <w:multiLevelType w:val="hybridMultilevel"/>
    <w:tmpl w:val="A35217D0"/>
    <w:lvl w:ilvl="0" w:tplc="93A468D8">
      <w:start w:val="1"/>
      <w:numFmt w:val="bullet"/>
      <w:lvlText w:val=""/>
      <w:lvlPicBulletId w:val="0"/>
      <w:lvlJc w:val="left"/>
      <w:pPr>
        <w:ind w:left="1789" w:hanging="360"/>
      </w:pPr>
      <w:rPr>
        <w:rFonts w:ascii="Symbol" w:hAnsi="Symbol" w:hint="default"/>
        <w:color w:val="auto"/>
      </w:rPr>
    </w:lvl>
    <w:lvl w:ilvl="1" w:tplc="2C0A0003" w:tentative="1">
      <w:start w:val="1"/>
      <w:numFmt w:val="bullet"/>
      <w:lvlText w:val="o"/>
      <w:lvlJc w:val="left"/>
      <w:pPr>
        <w:ind w:left="2509" w:hanging="360"/>
      </w:pPr>
      <w:rPr>
        <w:rFonts w:ascii="Courier New" w:hAnsi="Courier New" w:cs="Courier New" w:hint="default"/>
      </w:rPr>
    </w:lvl>
    <w:lvl w:ilvl="2" w:tplc="2C0A0005" w:tentative="1">
      <w:start w:val="1"/>
      <w:numFmt w:val="bullet"/>
      <w:lvlText w:val=""/>
      <w:lvlJc w:val="left"/>
      <w:pPr>
        <w:ind w:left="3229" w:hanging="360"/>
      </w:pPr>
      <w:rPr>
        <w:rFonts w:ascii="Wingdings" w:hAnsi="Wingdings" w:hint="default"/>
      </w:rPr>
    </w:lvl>
    <w:lvl w:ilvl="3" w:tplc="2C0A0001" w:tentative="1">
      <w:start w:val="1"/>
      <w:numFmt w:val="bullet"/>
      <w:lvlText w:val=""/>
      <w:lvlJc w:val="left"/>
      <w:pPr>
        <w:ind w:left="3949" w:hanging="360"/>
      </w:pPr>
      <w:rPr>
        <w:rFonts w:ascii="Symbol" w:hAnsi="Symbol" w:hint="default"/>
      </w:rPr>
    </w:lvl>
    <w:lvl w:ilvl="4" w:tplc="2C0A0003" w:tentative="1">
      <w:start w:val="1"/>
      <w:numFmt w:val="bullet"/>
      <w:lvlText w:val="o"/>
      <w:lvlJc w:val="left"/>
      <w:pPr>
        <w:ind w:left="4669" w:hanging="360"/>
      </w:pPr>
      <w:rPr>
        <w:rFonts w:ascii="Courier New" w:hAnsi="Courier New" w:cs="Courier New" w:hint="default"/>
      </w:rPr>
    </w:lvl>
    <w:lvl w:ilvl="5" w:tplc="2C0A0005" w:tentative="1">
      <w:start w:val="1"/>
      <w:numFmt w:val="bullet"/>
      <w:lvlText w:val=""/>
      <w:lvlJc w:val="left"/>
      <w:pPr>
        <w:ind w:left="5389" w:hanging="360"/>
      </w:pPr>
      <w:rPr>
        <w:rFonts w:ascii="Wingdings" w:hAnsi="Wingdings" w:hint="default"/>
      </w:rPr>
    </w:lvl>
    <w:lvl w:ilvl="6" w:tplc="2C0A0001" w:tentative="1">
      <w:start w:val="1"/>
      <w:numFmt w:val="bullet"/>
      <w:lvlText w:val=""/>
      <w:lvlJc w:val="left"/>
      <w:pPr>
        <w:ind w:left="6109" w:hanging="360"/>
      </w:pPr>
      <w:rPr>
        <w:rFonts w:ascii="Symbol" w:hAnsi="Symbol" w:hint="default"/>
      </w:rPr>
    </w:lvl>
    <w:lvl w:ilvl="7" w:tplc="2C0A0003" w:tentative="1">
      <w:start w:val="1"/>
      <w:numFmt w:val="bullet"/>
      <w:lvlText w:val="o"/>
      <w:lvlJc w:val="left"/>
      <w:pPr>
        <w:ind w:left="6829" w:hanging="360"/>
      </w:pPr>
      <w:rPr>
        <w:rFonts w:ascii="Courier New" w:hAnsi="Courier New" w:cs="Courier New" w:hint="default"/>
      </w:rPr>
    </w:lvl>
    <w:lvl w:ilvl="8" w:tplc="2C0A0005" w:tentative="1">
      <w:start w:val="1"/>
      <w:numFmt w:val="bullet"/>
      <w:lvlText w:val=""/>
      <w:lvlJc w:val="left"/>
      <w:pPr>
        <w:ind w:left="7549" w:hanging="360"/>
      </w:pPr>
      <w:rPr>
        <w:rFonts w:ascii="Wingdings" w:hAnsi="Wingdings" w:hint="default"/>
      </w:rPr>
    </w:lvl>
  </w:abstractNum>
  <w:abstractNum w:abstractNumId="24">
    <w:nsid w:val="415223FB"/>
    <w:multiLevelType w:val="multilevel"/>
    <w:tmpl w:val="02247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39731F4"/>
    <w:multiLevelType w:val="hybridMultilevel"/>
    <w:tmpl w:val="2EE8CFAC"/>
    <w:lvl w:ilvl="0" w:tplc="B16C20A6">
      <w:start w:val="1"/>
      <w:numFmt w:val="bullet"/>
      <w:lvlText w:val=""/>
      <w:lvlPicBulletId w:val="0"/>
      <w:lvlJc w:val="left"/>
      <w:pPr>
        <w:ind w:left="720" w:hanging="360"/>
      </w:pPr>
      <w:rPr>
        <w:rFonts w:ascii="Symbol" w:hAnsi="Symbol" w:hint="default"/>
        <w:color w:val="auto"/>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46612BC1"/>
    <w:multiLevelType w:val="hybridMultilevel"/>
    <w:tmpl w:val="605AF094"/>
    <w:lvl w:ilvl="0" w:tplc="E81E6614">
      <w:start w:val="1"/>
      <w:numFmt w:val="bullet"/>
      <w:lvlText w:val=""/>
      <w:lvlPicBulletId w:val="2"/>
      <w:lvlJc w:val="left"/>
      <w:pPr>
        <w:tabs>
          <w:tab w:val="num" w:pos="-360"/>
        </w:tabs>
        <w:ind w:left="360" w:hanging="360"/>
      </w:pPr>
      <w:rPr>
        <w:rFonts w:ascii="Symbol" w:hAnsi="Symbol" w:hint="default"/>
        <w:color w:val="auto"/>
        <w:sz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7">
    <w:nsid w:val="4CF6446C"/>
    <w:multiLevelType w:val="hybridMultilevel"/>
    <w:tmpl w:val="2062D780"/>
    <w:lvl w:ilvl="0" w:tplc="0C5446D8">
      <w:numFmt w:val="bullet"/>
      <w:lvlText w:val="-"/>
      <w:lvlJc w:val="left"/>
      <w:pPr>
        <w:ind w:left="820" w:hanging="360"/>
      </w:pPr>
      <w:rPr>
        <w:rFonts w:ascii="Calibri" w:eastAsiaTheme="minorEastAsia" w:hAnsi="Calibri" w:cs="Calibri" w:hint="default"/>
      </w:rPr>
    </w:lvl>
    <w:lvl w:ilvl="1" w:tplc="2C0A0003" w:tentative="1">
      <w:start w:val="1"/>
      <w:numFmt w:val="bullet"/>
      <w:lvlText w:val="o"/>
      <w:lvlJc w:val="left"/>
      <w:pPr>
        <w:ind w:left="1540" w:hanging="360"/>
      </w:pPr>
      <w:rPr>
        <w:rFonts w:ascii="Courier New" w:hAnsi="Courier New" w:cs="Courier New" w:hint="default"/>
      </w:rPr>
    </w:lvl>
    <w:lvl w:ilvl="2" w:tplc="2C0A0005" w:tentative="1">
      <w:start w:val="1"/>
      <w:numFmt w:val="bullet"/>
      <w:lvlText w:val=""/>
      <w:lvlJc w:val="left"/>
      <w:pPr>
        <w:ind w:left="2260" w:hanging="360"/>
      </w:pPr>
      <w:rPr>
        <w:rFonts w:ascii="Wingdings" w:hAnsi="Wingdings" w:hint="default"/>
      </w:rPr>
    </w:lvl>
    <w:lvl w:ilvl="3" w:tplc="2C0A0001" w:tentative="1">
      <w:start w:val="1"/>
      <w:numFmt w:val="bullet"/>
      <w:lvlText w:val=""/>
      <w:lvlJc w:val="left"/>
      <w:pPr>
        <w:ind w:left="2980" w:hanging="360"/>
      </w:pPr>
      <w:rPr>
        <w:rFonts w:ascii="Symbol" w:hAnsi="Symbol" w:hint="default"/>
      </w:rPr>
    </w:lvl>
    <w:lvl w:ilvl="4" w:tplc="2C0A0003" w:tentative="1">
      <w:start w:val="1"/>
      <w:numFmt w:val="bullet"/>
      <w:lvlText w:val="o"/>
      <w:lvlJc w:val="left"/>
      <w:pPr>
        <w:ind w:left="3700" w:hanging="360"/>
      </w:pPr>
      <w:rPr>
        <w:rFonts w:ascii="Courier New" w:hAnsi="Courier New" w:cs="Courier New" w:hint="default"/>
      </w:rPr>
    </w:lvl>
    <w:lvl w:ilvl="5" w:tplc="2C0A0005" w:tentative="1">
      <w:start w:val="1"/>
      <w:numFmt w:val="bullet"/>
      <w:lvlText w:val=""/>
      <w:lvlJc w:val="left"/>
      <w:pPr>
        <w:ind w:left="4420" w:hanging="360"/>
      </w:pPr>
      <w:rPr>
        <w:rFonts w:ascii="Wingdings" w:hAnsi="Wingdings" w:hint="default"/>
      </w:rPr>
    </w:lvl>
    <w:lvl w:ilvl="6" w:tplc="2C0A0001" w:tentative="1">
      <w:start w:val="1"/>
      <w:numFmt w:val="bullet"/>
      <w:lvlText w:val=""/>
      <w:lvlJc w:val="left"/>
      <w:pPr>
        <w:ind w:left="5140" w:hanging="360"/>
      </w:pPr>
      <w:rPr>
        <w:rFonts w:ascii="Symbol" w:hAnsi="Symbol" w:hint="default"/>
      </w:rPr>
    </w:lvl>
    <w:lvl w:ilvl="7" w:tplc="2C0A0003" w:tentative="1">
      <w:start w:val="1"/>
      <w:numFmt w:val="bullet"/>
      <w:lvlText w:val="o"/>
      <w:lvlJc w:val="left"/>
      <w:pPr>
        <w:ind w:left="5860" w:hanging="360"/>
      </w:pPr>
      <w:rPr>
        <w:rFonts w:ascii="Courier New" w:hAnsi="Courier New" w:cs="Courier New" w:hint="default"/>
      </w:rPr>
    </w:lvl>
    <w:lvl w:ilvl="8" w:tplc="2C0A0005" w:tentative="1">
      <w:start w:val="1"/>
      <w:numFmt w:val="bullet"/>
      <w:lvlText w:val=""/>
      <w:lvlJc w:val="left"/>
      <w:pPr>
        <w:ind w:left="6580" w:hanging="360"/>
      </w:pPr>
      <w:rPr>
        <w:rFonts w:ascii="Wingdings" w:hAnsi="Wingdings" w:hint="default"/>
      </w:rPr>
    </w:lvl>
  </w:abstractNum>
  <w:abstractNum w:abstractNumId="28">
    <w:nsid w:val="4DF03ABD"/>
    <w:multiLevelType w:val="hybridMultilevel"/>
    <w:tmpl w:val="05F039EE"/>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9">
    <w:nsid w:val="50964555"/>
    <w:multiLevelType w:val="hybridMultilevel"/>
    <w:tmpl w:val="11BA4E4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nsid w:val="51C23645"/>
    <w:multiLevelType w:val="hybridMultilevel"/>
    <w:tmpl w:val="6D025E58"/>
    <w:lvl w:ilvl="0" w:tplc="573A9FDA">
      <w:start w:val="1"/>
      <w:numFmt w:val="bullet"/>
      <w:lvlText w:val=""/>
      <w:lvlPicBulletId w:val="0"/>
      <w:lvlJc w:val="left"/>
      <w:pPr>
        <w:ind w:left="720" w:hanging="360"/>
      </w:pPr>
      <w:rPr>
        <w:rFonts w:ascii="Symbol" w:hAnsi="Symbol"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57994446"/>
    <w:multiLevelType w:val="hybridMultilevel"/>
    <w:tmpl w:val="DEEA3056"/>
    <w:lvl w:ilvl="0" w:tplc="B16C20A6">
      <w:start w:val="1"/>
      <w:numFmt w:val="bullet"/>
      <w:lvlText w:val=""/>
      <w:lvlPicBulletId w:val="0"/>
      <w:lvlJc w:val="left"/>
      <w:pPr>
        <w:ind w:left="502" w:hanging="360"/>
      </w:pPr>
      <w:rPr>
        <w:rFonts w:ascii="Symbol" w:hAnsi="Symbol" w:hint="default"/>
        <w:color w:val="auto"/>
        <w:sz w:val="20"/>
        <w:szCs w:val="20"/>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32">
    <w:nsid w:val="5A553DC5"/>
    <w:multiLevelType w:val="hybridMultilevel"/>
    <w:tmpl w:val="EFF63A5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nsid w:val="5CB436F6"/>
    <w:multiLevelType w:val="hybridMultilevel"/>
    <w:tmpl w:val="F6D4BB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nsid w:val="5E3A2F02"/>
    <w:multiLevelType w:val="multilevel"/>
    <w:tmpl w:val="389C0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F800356"/>
    <w:multiLevelType w:val="hybridMultilevel"/>
    <w:tmpl w:val="9EBC044A"/>
    <w:lvl w:ilvl="0" w:tplc="0C0A0007">
      <w:start w:val="1"/>
      <w:numFmt w:val="bullet"/>
      <w:lvlText w:val=""/>
      <w:lvlPicBulletId w:val="1"/>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nsid w:val="61FC4A93"/>
    <w:multiLevelType w:val="hybridMultilevel"/>
    <w:tmpl w:val="419445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nsid w:val="649D151C"/>
    <w:multiLevelType w:val="hybridMultilevel"/>
    <w:tmpl w:val="1946D33E"/>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8">
    <w:nsid w:val="64F01961"/>
    <w:multiLevelType w:val="hybridMultilevel"/>
    <w:tmpl w:val="8356EE1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9">
    <w:nsid w:val="72394442"/>
    <w:multiLevelType w:val="hybridMultilevel"/>
    <w:tmpl w:val="442CB468"/>
    <w:lvl w:ilvl="0" w:tplc="B16C20A6">
      <w:start w:val="1"/>
      <w:numFmt w:val="bullet"/>
      <w:lvlText w:val=""/>
      <w:lvlPicBulletId w:val="0"/>
      <w:lvlJc w:val="left"/>
      <w:pPr>
        <w:ind w:left="720" w:hanging="360"/>
      </w:pPr>
      <w:rPr>
        <w:rFonts w:ascii="Symbol" w:hAnsi="Symbol" w:hint="default"/>
        <w:color w:val="auto"/>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nsid w:val="752F6A48"/>
    <w:multiLevelType w:val="hybridMultilevel"/>
    <w:tmpl w:val="234EEB78"/>
    <w:lvl w:ilvl="0" w:tplc="204458C8">
      <w:start w:val="1"/>
      <w:numFmt w:val="bullet"/>
      <w:lvlText w:val=""/>
      <w:lvlPicBulletId w:val="0"/>
      <w:lvlJc w:val="left"/>
      <w:pPr>
        <w:ind w:left="720" w:hanging="360"/>
      </w:pPr>
      <w:rPr>
        <w:rFonts w:ascii="Symbol" w:hAnsi="Symbol"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77BF1C1C"/>
    <w:multiLevelType w:val="hybridMultilevel"/>
    <w:tmpl w:val="E9FC0E56"/>
    <w:lvl w:ilvl="0" w:tplc="573A9FDA">
      <w:start w:val="1"/>
      <w:numFmt w:val="bullet"/>
      <w:lvlText w:val=""/>
      <w:lvlPicBulletId w:val="0"/>
      <w:lvlJc w:val="left"/>
      <w:pPr>
        <w:ind w:left="720" w:hanging="360"/>
      </w:pPr>
      <w:rPr>
        <w:rFonts w:ascii="Symbol" w:hAnsi="Symbol"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7B8D253E"/>
    <w:multiLevelType w:val="hybridMultilevel"/>
    <w:tmpl w:val="D27A3FE0"/>
    <w:lvl w:ilvl="0" w:tplc="93A468D8">
      <w:start w:val="1"/>
      <w:numFmt w:val="bullet"/>
      <w:lvlText w:val=""/>
      <w:lvlPicBulletId w:val="0"/>
      <w:lvlJc w:val="left"/>
      <w:pPr>
        <w:tabs>
          <w:tab w:val="num" w:pos="0"/>
        </w:tabs>
        <w:ind w:left="284" w:hanging="284"/>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0"/>
  </w:num>
  <w:num w:numId="3">
    <w:abstractNumId w:val="35"/>
  </w:num>
  <w:num w:numId="4">
    <w:abstractNumId w:val="4"/>
  </w:num>
  <w:num w:numId="5">
    <w:abstractNumId w:val="21"/>
  </w:num>
  <w:num w:numId="6">
    <w:abstractNumId w:val="23"/>
  </w:num>
  <w:num w:numId="7">
    <w:abstractNumId w:val="12"/>
  </w:num>
  <w:num w:numId="8">
    <w:abstractNumId w:val="38"/>
  </w:num>
  <w:num w:numId="9">
    <w:abstractNumId w:val="37"/>
  </w:num>
  <w:num w:numId="10">
    <w:abstractNumId w:val="5"/>
  </w:num>
  <w:num w:numId="11">
    <w:abstractNumId w:val="9"/>
  </w:num>
  <w:num w:numId="12">
    <w:abstractNumId w:val="30"/>
  </w:num>
  <w:num w:numId="13">
    <w:abstractNumId w:val="26"/>
  </w:num>
  <w:num w:numId="14">
    <w:abstractNumId w:val="22"/>
  </w:num>
  <w:num w:numId="15">
    <w:abstractNumId w:val="22"/>
  </w:num>
  <w:num w:numId="16">
    <w:abstractNumId w:val="9"/>
  </w:num>
  <w:num w:numId="17">
    <w:abstractNumId w:val="34"/>
  </w:num>
  <w:num w:numId="18">
    <w:abstractNumId w:val="24"/>
  </w:num>
  <w:num w:numId="19">
    <w:abstractNumId w:val="20"/>
  </w:num>
  <w:num w:numId="20">
    <w:abstractNumId w:val="27"/>
  </w:num>
  <w:num w:numId="21">
    <w:abstractNumId w:val="17"/>
  </w:num>
  <w:num w:numId="22">
    <w:abstractNumId w:val="28"/>
  </w:num>
  <w:num w:numId="23">
    <w:abstractNumId w:val="33"/>
  </w:num>
  <w:num w:numId="24">
    <w:abstractNumId w:val="32"/>
  </w:num>
  <w:num w:numId="25">
    <w:abstractNumId w:val="14"/>
  </w:num>
  <w:num w:numId="26">
    <w:abstractNumId w:val="9"/>
  </w:num>
  <w:num w:numId="27">
    <w:abstractNumId w:val="10"/>
  </w:num>
  <w:num w:numId="28">
    <w:abstractNumId w:val="39"/>
  </w:num>
  <w:num w:numId="29">
    <w:abstractNumId w:val="2"/>
  </w:num>
  <w:num w:numId="30">
    <w:abstractNumId w:val="42"/>
  </w:num>
  <w:num w:numId="31">
    <w:abstractNumId w:val="18"/>
  </w:num>
  <w:num w:numId="32">
    <w:abstractNumId w:val="16"/>
  </w:num>
  <w:num w:numId="33">
    <w:abstractNumId w:val="11"/>
  </w:num>
  <w:num w:numId="34">
    <w:abstractNumId w:val="3"/>
  </w:num>
  <w:num w:numId="35">
    <w:abstractNumId w:val="36"/>
  </w:num>
  <w:num w:numId="36">
    <w:abstractNumId w:val="29"/>
  </w:num>
  <w:num w:numId="37">
    <w:abstractNumId w:val="1"/>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31"/>
  </w:num>
  <w:num w:numId="41">
    <w:abstractNumId w:val="15"/>
  </w:num>
  <w:num w:numId="42">
    <w:abstractNumId w:val="25"/>
  </w:num>
  <w:num w:numId="43">
    <w:abstractNumId w:val="41"/>
  </w:num>
  <w:num w:numId="44">
    <w:abstractNumId w:val="40"/>
  </w:num>
  <w:num w:numId="45">
    <w:abstractNumId w:val="7"/>
  </w:num>
  <w:num w:numId="46">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D6"/>
    <w:rsid w:val="00001C2D"/>
    <w:rsid w:val="000178E7"/>
    <w:rsid w:val="000212D3"/>
    <w:rsid w:val="0002428E"/>
    <w:rsid w:val="00030674"/>
    <w:rsid w:val="00031F94"/>
    <w:rsid w:val="000336AD"/>
    <w:rsid w:val="00034BB0"/>
    <w:rsid w:val="00044811"/>
    <w:rsid w:val="00044B1D"/>
    <w:rsid w:val="00050B2A"/>
    <w:rsid w:val="000522DB"/>
    <w:rsid w:val="0005658D"/>
    <w:rsid w:val="00082461"/>
    <w:rsid w:val="000A53B4"/>
    <w:rsid w:val="000B27E5"/>
    <w:rsid w:val="000B7DE1"/>
    <w:rsid w:val="000D08CB"/>
    <w:rsid w:val="000D279A"/>
    <w:rsid w:val="000D5CE0"/>
    <w:rsid w:val="000E4C91"/>
    <w:rsid w:val="000E5066"/>
    <w:rsid w:val="000E6CF0"/>
    <w:rsid w:val="000E7D8F"/>
    <w:rsid w:val="000F0504"/>
    <w:rsid w:val="000F30F4"/>
    <w:rsid w:val="000F5444"/>
    <w:rsid w:val="00101B26"/>
    <w:rsid w:val="00106063"/>
    <w:rsid w:val="00110E0E"/>
    <w:rsid w:val="00130069"/>
    <w:rsid w:val="00133591"/>
    <w:rsid w:val="00133683"/>
    <w:rsid w:val="001412A7"/>
    <w:rsid w:val="00153365"/>
    <w:rsid w:val="00153A4F"/>
    <w:rsid w:val="00173FC6"/>
    <w:rsid w:val="0017599E"/>
    <w:rsid w:val="001851AE"/>
    <w:rsid w:val="00186F20"/>
    <w:rsid w:val="001956E5"/>
    <w:rsid w:val="001A0D3B"/>
    <w:rsid w:val="001A5CF4"/>
    <w:rsid w:val="001B47CE"/>
    <w:rsid w:val="001C4391"/>
    <w:rsid w:val="001D6888"/>
    <w:rsid w:val="001D6E30"/>
    <w:rsid w:val="001E0C50"/>
    <w:rsid w:val="001E2F09"/>
    <w:rsid w:val="001E3E5D"/>
    <w:rsid w:val="001E7394"/>
    <w:rsid w:val="001F2EA4"/>
    <w:rsid w:val="001F34C4"/>
    <w:rsid w:val="001F4254"/>
    <w:rsid w:val="001F7D53"/>
    <w:rsid w:val="0021208D"/>
    <w:rsid w:val="0021238F"/>
    <w:rsid w:val="00225310"/>
    <w:rsid w:val="00225B86"/>
    <w:rsid w:val="002275F5"/>
    <w:rsid w:val="00233A2C"/>
    <w:rsid w:val="00245CE2"/>
    <w:rsid w:val="00256BDA"/>
    <w:rsid w:val="00260E4A"/>
    <w:rsid w:val="00262463"/>
    <w:rsid w:val="00263A96"/>
    <w:rsid w:val="00271F68"/>
    <w:rsid w:val="0027325C"/>
    <w:rsid w:val="00273CE8"/>
    <w:rsid w:val="0028007F"/>
    <w:rsid w:val="002914A8"/>
    <w:rsid w:val="0029425D"/>
    <w:rsid w:val="00295073"/>
    <w:rsid w:val="002962FE"/>
    <w:rsid w:val="002973DF"/>
    <w:rsid w:val="002A125A"/>
    <w:rsid w:val="002B3FC5"/>
    <w:rsid w:val="002C6FEB"/>
    <w:rsid w:val="002C788B"/>
    <w:rsid w:val="002D0427"/>
    <w:rsid w:val="002E4466"/>
    <w:rsid w:val="002F09D2"/>
    <w:rsid w:val="002F353A"/>
    <w:rsid w:val="00300C9F"/>
    <w:rsid w:val="0030518D"/>
    <w:rsid w:val="00305445"/>
    <w:rsid w:val="00314147"/>
    <w:rsid w:val="00322639"/>
    <w:rsid w:val="00326FC2"/>
    <w:rsid w:val="00332465"/>
    <w:rsid w:val="0034280B"/>
    <w:rsid w:val="00345471"/>
    <w:rsid w:val="00346261"/>
    <w:rsid w:val="00351ED9"/>
    <w:rsid w:val="00356891"/>
    <w:rsid w:val="00357009"/>
    <w:rsid w:val="003730F1"/>
    <w:rsid w:val="00381C30"/>
    <w:rsid w:val="00383541"/>
    <w:rsid w:val="00391894"/>
    <w:rsid w:val="003922BE"/>
    <w:rsid w:val="003931E4"/>
    <w:rsid w:val="00393B39"/>
    <w:rsid w:val="003A372A"/>
    <w:rsid w:val="003B00E7"/>
    <w:rsid w:val="003B7025"/>
    <w:rsid w:val="003B716F"/>
    <w:rsid w:val="003C0CC8"/>
    <w:rsid w:val="003C56EB"/>
    <w:rsid w:val="003C6570"/>
    <w:rsid w:val="003E0B1B"/>
    <w:rsid w:val="003E1FE7"/>
    <w:rsid w:val="003F0357"/>
    <w:rsid w:val="003F0624"/>
    <w:rsid w:val="003F2227"/>
    <w:rsid w:val="003F5241"/>
    <w:rsid w:val="003F6A68"/>
    <w:rsid w:val="004041FD"/>
    <w:rsid w:val="00405E0D"/>
    <w:rsid w:val="00415D59"/>
    <w:rsid w:val="00427283"/>
    <w:rsid w:val="00434058"/>
    <w:rsid w:val="004343F0"/>
    <w:rsid w:val="004361C2"/>
    <w:rsid w:val="004408FD"/>
    <w:rsid w:val="00450CD7"/>
    <w:rsid w:val="004543A6"/>
    <w:rsid w:val="004553E4"/>
    <w:rsid w:val="0046234D"/>
    <w:rsid w:val="004625FD"/>
    <w:rsid w:val="004647F6"/>
    <w:rsid w:val="004733BA"/>
    <w:rsid w:val="00484052"/>
    <w:rsid w:val="00484817"/>
    <w:rsid w:val="00486E4E"/>
    <w:rsid w:val="00496F1F"/>
    <w:rsid w:val="0049767F"/>
    <w:rsid w:val="004A56E7"/>
    <w:rsid w:val="004B57DF"/>
    <w:rsid w:val="004C6EA6"/>
    <w:rsid w:val="004C70B3"/>
    <w:rsid w:val="004D1784"/>
    <w:rsid w:val="004D5464"/>
    <w:rsid w:val="004D7A6C"/>
    <w:rsid w:val="004E2834"/>
    <w:rsid w:val="004F004F"/>
    <w:rsid w:val="004F29C5"/>
    <w:rsid w:val="004F5F24"/>
    <w:rsid w:val="005004FA"/>
    <w:rsid w:val="005024FC"/>
    <w:rsid w:val="005028AA"/>
    <w:rsid w:val="005056F6"/>
    <w:rsid w:val="0052788F"/>
    <w:rsid w:val="00530E80"/>
    <w:rsid w:val="00532FEC"/>
    <w:rsid w:val="00540A3D"/>
    <w:rsid w:val="00545515"/>
    <w:rsid w:val="005541A9"/>
    <w:rsid w:val="005616BF"/>
    <w:rsid w:val="00562749"/>
    <w:rsid w:val="00565F72"/>
    <w:rsid w:val="00566749"/>
    <w:rsid w:val="005673D2"/>
    <w:rsid w:val="00571906"/>
    <w:rsid w:val="00572C35"/>
    <w:rsid w:val="00581DD0"/>
    <w:rsid w:val="00596323"/>
    <w:rsid w:val="0059636B"/>
    <w:rsid w:val="005A09EC"/>
    <w:rsid w:val="005A52C3"/>
    <w:rsid w:val="005B2970"/>
    <w:rsid w:val="005B2C60"/>
    <w:rsid w:val="005C0575"/>
    <w:rsid w:val="005D4343"/>
    <w:rsid w:val="005E6D18"/>
    <w:rsid w:val="0060247A"/>
    <w:rsid w:val="00607D1F"/>
    <w:rsid w:val="0062664E"/>
    <w:rsid w:val="00636F6C"/>
    <w:rsid w:val="00642136"/>
    <w:rsid w:val="006422B5"/>
    <w:rsid w:val="00650DC3"/>
    <w:rsid w:val="00653D32"/>
    <w:rsid w:val="00660CD7"/>
    <w:rsid w:val="00660E4D"/>
    <w:rsid w:val="0066553C"/>
    <w:rsid w:val="006663F2"/>
    <w:rsid w:val="006665F9"/>
    <w:rsid w:val="00666BE1"/>
    <w:rsid w:val="006705AC"/>
    <w:rsid w:val="006708F3"/>
    <w:rsid w:val="006A2182"/>
    <w:rsid w:val="006A4A6F"/>
    <w:rsid w:val="006B105F"/>
    <w:rsid w:val="006C1BFD"/>
    <w:rsid w:val="006C2052"/>
    <w:rsid w:val="006C2159"/>
    <w:rsid w:val="006C2D70"/>
    <w:rsid w:val="006C5D9E"/>
    <w:rsid w:val="006D53DB"/>
    <w:rsid w:val="006E0270"/>
    <w:rsid w:val="006E11E5"/>
    <w:rsid w:val="006E138F"/>
    <w:rsid w:val="006F0BE3"/>
    <w:rsid w:val="006F526D"/>
    <w:rsid w:val="0071612D"/>
    <w:rsid w:val="00723B2A"/>
    <w:rsid w:val="00723CD6"/>
    <w:rsid w:val="00724BE2"/>
    <w:rsid w:val="00726258"/>
    <w:rsid w:val="00731ADB"/>
    <w:rsid w:val="0073263C"/>
    <w:rsid w:val="00733DE2"/>
    <w:rsid w:val="00757987"/>
    <w:rsid w:val="007651E1"/>
    <w:rsid w:val="00775447"/>
    <w:rsid w:val="00784CB2"/>
    <w:rsid w:val="0078552F"/>
    <w:rsid w:val="00792624"/>
    <w:rsid w:val="007A3D7A"/>
    <w:rsid w:val="007A7E84"/>
    <w:rsid w:val="007B6094"/>
    <w:rsid w:val="007C3E94"/>
    <w:rsid w:val="007D37B7"/>
    <w:rsid w:val="007D4CFF"/>
    <w:rsid w:val="007E105C"/>
    <w:rsid w:val="007E7235"/>
    <w:rsid w:val="007F02BE"/>
    <w:rsid w:val="007F0370"/>
    <w:rsid w:val="008001CC"/>
    <w:rsid w:val="00805A35"/>
    <w:rsid w:val="00806D55"/>
    <w:rsid w:val="00810C6F"/>
    <w:rsid w:val="00812032"/>
    <w:rsid w:val="00812749"/>
    <w:rsid w:val="00812CA0"/>
    <w:rsid w:val="00812EF0"/>
    <w:rsid w:val="008154D2"/>
    <w:rsid w:val="00816BBE"/>
    <w:rsid w:val="00821A4F"/>
    <w:rsid w:val="008241CA"/>
    <w:rsid w:val="00825212"/>
    <w:rsid w:val="008273E9"/>
    <w:rsid w:val="00832A86"/>
    <w:rsid w:val="0084137E"/>
    <w:rsid w:val="00841EE6"/>
    <w:rsid w:val="00844159"/>
    <w:rsid w:val="008462DA"/>
    <w:rsid w:val="008510A9"/>
    <w:rsid w:val="00856A88"/>
    <w:rsid w:val="00857BFE"/>
    <w:rsid w:val="00857E52"/>
    <w:rsid w:val="00862BE4"/>
    <w:rsid w:val="0089209E"/>
    <w:rsid w:val="00893F42"/>
    <w:rsid w:val="008A04E7"/>
    <w:rsid w:val="008A2F92"/>
    <w:rsid w:val="008A4334"/>
    <w:rsid w:val="008A4ED7"/>
    <w:rsid w:val="008A50C5"/>
    <w:rsid w:val="008B3393"/>
    <w:rsid w:val="008B4D31"/>
    <w:rsid w:val="008B6676"/>
    <w:rsid w:val="008C16B3"/>
    <w:rsid w:val="008C49A1"/>
    <w:rsid w:val="008C4FF4"/>
    <w:rsid w:val="008D0DCC"/>
    <w:rsid w:val="008D1157"/>
    <w:rsid w:val="008D2983"/>
    <w:rsid w:val="008D3075"/>
    <w:rsid w:val="008D51D0"/>
    <w:rsid w:val="008D7C43"/>
    <w:rsid w:val="008F072D"/>
    <w:rsid w:val="008F4D7C"/>
    <w:rsid w:val="009009C5"/>
    <w:rsid w:val="009058BE"/>
    <w:rsid w:val="00913BD5"/>
    <w:rsid w:val="00923A86"/>
    <w:rsid w:val="009361C9"/>
    <w:rsid w:val="009411CA"/>
    <w:rsid w:val="00944AE7"/>
    <w:rsid w:val="00945D6C"/>
    <w:rsid w:val="00946FB2"/>
    <w:rsid w:val="0095259E"/>
    <w:rsid w:val="00960451"/>
    <w:rsid w:val="009677C2"/>
    <w:rsid w:val="009765B0"/>
    <w:rsid w:val="009818BD"/>
    <w:rsid w:val="009929B5"/>
    <w:rsid w:val="009A0976"/>
    <w:rsid w:val="009A56DA"/>
    <w:rsid w:val="009A67B5"/>
    <w:rsid w:val="009C0945"/>
    <w:rsid w:val="009C29A3"/>
    <w:rsid w:val="009C2BB4"/>
    <w:rsid w:val="009C7359"/>
    <w:rsid w:val="009C74BC"/>
    <w:rsid w:val="009D4166"/>
    <w:rsid w:val="009E333F"/>
    <w:rsid w:val="009F2857"/>
    <w:rsid w:val="009F2BDE"/>
    <w:rsid w:val="009F5DF0"/>
    <w:rsid w:val="009F6687"/>
    <w:rsid w:val="009F729B"/>
    <w:rsid w:val="00A02DA0"/>
    <w:rsid w:val="00A03630"/>
    <w:rsid w:val="00A11DF0"/>
    <w:rsid w:val="00A26979"/>
    <w:rsid w:val="00A305F2"/>
    <w:rsid w:val="00A31739"/>
    <w:rsid w:val="00A349F4"/>
    <w:rsid w:val="00A456D5"/>
    <w:rsid w:val="00A46AF8"/>
    <w:rsid w:val="00A56D05"/>
    <w:rsid w:val="00A57CBB"/>
    <w:rsid w:val="00A66043"/>
    <w:rsid w:val="00A73BC0"/>
    <w:rsid w:val="00A74780"/>
    <w:rsid w:val="00A74848"/>
    <w:rsid w:val="00A842A3"/>
    <w:rsid w:val="00AA18FC"/>
    <w:rsid w:val="00AA1BD7"/>
    <w:rsid w:val="00AB4CB5"/>
    <w:rsid w:val="00AC0DC8"/>
    <w:rsid w:val="00AE1EE4"/>
    <w:rsid w:val="00AF687D"/>
    <w:rsid w:val="00AF71FF"/>
    <w:rsid w:val="00B03274"/>
    <w:rsid w:val="00B0495E"/>
    <w:rsid w:val="00B05BCB"/>
    <w:rsid w:val="00B12A6B"/>
    <w:rsid w:val="00B20850"/>
    <w:rsid w:val="00B21B8D"/>
    <w:rsid w:val="00B25B01"/>
    <w:rsid w:val="00B30AC0"/>
    <w:rsid w:val="00B32057"/>
    <w:rsid w:val="00B32868"/>
    <w:rsid w:val="00B35C82"/>
    <w:rsid w:val="00B363C9"/>
    <w:rsid w:val="00B55220"/>
    <w:rsid w:val="00B55963"/>
    <w:rsid w:val="00B60145"/>
    <w:rsid w:val="00B648DE"/>
    <w:rsid w:val="00B64C8C"/>
    <w:rsid w:val="00B725E1"/>
    <w:rsid w:val="00B8284C"/>
    <w:rsid w:val="00B84433"/>
    <w:rsid w:val="00B927E9"/>
    <w:rsid w:val="00B95374"/>
    <w:rsid w:val="00BA60D4"/>
    <w:rsid w:val="00BB0104"/>
    <w:rsid w:val="00BB0526"/>
    <w:rsid w:val="00BB64BF"/>
    <w:rsid w:val="00BB68C5"/>
    <w:rsid w:val="00BB7F6E"/>
    <w:rsid w:val="00BC0DF2"/>
    <w:rsid w:val="00BC5866"/>
    <w:rsid w:val="00BD0E5B"/>
    <w:rsid w:val="00BE4FC1"/>
    <w:rsid w:val="00BF6DC5"/>
    <w:rsid w:val="00C07331"/>
    <w:rsid w:val="00C07B7C"/>
    <w:rsid w:val="00C07BD6"/>
    <w:rsid w:val="00C11292"/>
    <w:rsid w:val="00C14009"/>
    <w:rsid w:val="00C152C9"/>
    <w:rsid w:val="00C21884"/>
    <w:rsid w:val="00C35F13"/>
    <w:rsid w:val="00C36078"/>
    <w:rsid w:val="00C4210E"/>
    <w:rsid w:val="00C467A9"/>
    <w:rsid w:val="00C53025"/>
    <w:rsid w:val="00C70AF2"/>
    <w:rsid w:val="00C73982"/>
    <w:rsid w:val="00C76EFC"/>
    <w:rsid w:val="00C80DC1"/>
    <w:rsid w:val="00C84121"/>
    <w:rsid w:val="00C862C6"/>
    <w:rsid w:val="00C86CE3"/>
    <w:rsid w:val="00C916F8"/>
    <w:rsid w:val="00C95D3B"/>
    <w:rsid w:val="00C97307"/>
    <w:rsid w:val="00CA13EB"/>
    <w:rsid w:val="00CA6E89"/>
    <w:rsid w:val="00CB7C4B"/>
    <w:rsid w:val="00CD370A"/>
    <w:rsid w:val="00CD7E31"/>
    <w:rsid w:val="00CE5234"/>
    <w:rsid w:val="00CE7EB4"/>
    <w:rsid w:val="00CF60C2"/>
    <w:rsid w:val="00CF781A"/>
    <w:rsid w:val="00D0176A"/>
    <w:rsid w:val="00D0211F"/>
    <w:rsid w:val="00D0789D"/>
    <w:rsid w:val="00D13E35"/>
    <w:rsid w:val="00D213FA"/>
    <w:rsid w:val="00D424AB"/>
    <w:rsid w:val="00D534FB"/>
    <w:rsid w:val="00D55A95"/>
    <w:rsid w:val="00D56784"/>
    <w:rsid w:val="00D745E2"/>
    <w:rsid w:val="00D74BF0"/>
    <w:rsid w:val="00D75C2E"/>
    <w:rsid w:val="00D80676"/>
    <w:rsid w:val="00D80F06"/>
    <w:rsid w:val="00D82458"/>
    <w:rsid w:val="00D97BCC"/>
    <w:rsid w:val="00DB76EC"/>
    <w:rsid w:val="00DB7E63"/>
    <w:rsid w:val="00DC24CF"/>
    <w:rsid w:val="00DC5AF9"/>
    <w:rsid w:val="00DD51CC"/>
    <w:rsid w:val="00DD7FB1"/>
    <w:rsid w:val="00DF0891"/>
    <w:rsid w:val="00E00A12"/>
    <w:rsid w:val="00E110ED"/>
    <w:rsid w:val="00E165D8"/>
    <w:rsid w:val="00E209BA"/>
    <w:rsid w:val="00E24BBB"/>
    <w:rsid w:val="00E304D2"/>
    <w:rsid w:val="00E33697"/>
    <w:rsid w:val="00E44338"/>
    <w:rsid w:val="00E46BE0"/>
    <w:rsid w:val="00E54C4F"/>
    <w:rsid w:val="00E638F1"/>
    <w:rsid w:val="00E656E4"/>
    <w:rsid w:val="00E6758F"/>
    <w:rsid w:val="00E6776C"/>
    <w:rsid w:val="00E70A83"/>
    <w:rsid w:val="00E74C67"/>
    <w:rsid w:val="00E74E20"/>
    <w:rsid w:val="00E74EFB"/>
    <w:rsid w:val="00E75172"/>
    <w:rsid w:val="00E76BFA"/>
    <w:rsid w:val="00E84E0B"/>
    <w:rsid w:val="00E85C26"/>
    <w:rsid w:val="00E8794C"/>
    <w:rsid w:val="00E91F69"/>
    <w:rsid w:val="00E939B5"/>
    <w:rsid w:val="00E93D7D"/>
    <w:rsid w:val="00EA5F78"/>
    <w:rsid w:val="00EB0694"/>
    <w:rsid w:val="00EB24F3"/>
    <w:rsid w:val="00EB356A"/>
    <w:rsid w:val="00EB49D4"/>
    <w:rsid w:val="00EB62B1"/>
    <w:rsid w:val="00EC75B5"/>
    <w:rsid w:val="00ED6EFC"/>
    <w:rsid w:val="00EF455B"/>
    <w:rsid w:val="00EF4CAA"/>
    <w:rsid w:val="00EF7190"/>
    <w:rsid w:val="00F04B86"/>
    <w:rsid w:val="00F10722"/>
    <w:rsid w:val="00F109DF"/>
    <w:rsid w:val="00F11799"/>
    <w:rsid w:val="00F144D2"/>
    <w:rsid w:val="00F2153B"/>
    <w:rsid w:val="00F3700F"/>
    <w:rsid w:val="00F66C4B"/>
    <w:rsid w:val="00F7229C"/>
    <w:rsid w:val="00F7501C"/>
    <w:rsid w:val="00F800E5"/>
    <w:rsid w:val="00F80219"/>
    <w:rsid w:val="00F82B89"/>
    <w:rsid w:val="00F86D32"/>
    <w:rsid w:val="00F91745"/>
    <w:rsid w:val="00F95DF1"/>
    <w:rsid w:val="00FA3CC6"/>
    <w:rsid w:val="00FA3F49"/>
    <w:rsid w:val="00FA6CFE"/>
    <w:rsid w:val="00FB21B3"/>
    <w:rsid w:val="00FB22EB"/>
    <w:rsid w:val="00FB3824"/>
    <w:rsid w:val="00FB6CD1"/>
    <w:rsid w:val="00FC1C24"/>
    <w:rsid w:val="00FD1E8E"/>
    <w:rsid w:val="00FD25CF"/>
    <w:rsid w:val="00FD4B64"/>
    <w:rsid w:val="00FE670B"/>
    <w:rsid w:val="00FE746D"/>
    <w:rsid w:val="00FF13A8"/>
    <w:rsid w:val="00FF5219"/>
    <w:rsid w:val="00FF5BE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32E463-DC13-44CF-B133-5F303C89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E52"/>
    <w:rPr>
      <w:rFonts w:eastAsiaTheme="minorEastAsia"/>
      <w:lang w:eastAsia="es-CR"/>
    </w:rPr>
  </w:style>
  <w:style w:type="paragraph" w:styleId="Ttulo1">
    <w:name w:val="heading 1"/>
    <w:basedOn w:val="Normal"/>
    <w:link w:val="Ttulo1Car"/>
    <w:uiPriority w:val="9"/>
    <w:qFormat/>
    <w:rsid w:val="000D5C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3">
    <w:name w:val="heading 3"/>
    <w:basedOn w:val="Normal"/>
    <w:next w:val="Normal"/>
    <w:link w:val="Ttulo3Car"/>
    <w:uiPriority w:val="9"/>
    <w:semiHidden/>
    <w:unhideWhenUsed/>
    <w:qFormat/>
    <w:rsid w:val="00832A8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D5678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400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14009"/>
  </w:style>
  <w:style w:type="paragraph" w:styleId="Piedepgina">
    <w:name w:val="footer"/>
    <w:basedOn w:val="Normal"/>
    <w:link w:val="PiedepginaCar"/>
    <w:uiPriority w:val="99"/>
    <w:unhideWhenUsed/>
    <w:rsid w:val="00C1400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14009"/>
  </w:style>
  <w:style w:type="paragraph" w:styleId="Textodeglobo">
    <w:name w:val="Balloon Text"/>
    <w:basedOn w:val="Normal"/>
    <w:link w:val="TextodegloboCar"/>
    <w:uiPriority w:val="99"/>
    <w:semiHidden/>
    <w:unhideWhenUsed/>
    <w:rsid w:val="00C140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4009"/>
    <w:rPr>
      <w:rFonts w:ascii="Tahoma" w:hAnsi="Tahoma" w:cs="Tahoma"/>
      <w:sz w:val="16"/>
      <w:szCs w:val="16"/>
    </w:rPr>
  </w:style>
  <w:style w:type="character" w:styleId="Hipervnculo">
    <w:name w:val="Hyperlink"/>
    <w:basedOn w:val="Fuentedeprrafopredeter"/>
    <w:uiPriority w:val="99"/>
    <w:unhideWhenUsed/>
    <w:rsid w:val="00D0789D"/>
    <w:rPr>
      <w:color w:val="0000FF" w:themeColor="hyperlink"/>
      <w:u w:val="single"/>
    </w:rPr>
  </w:style>
  <w:style w:type="paragraph" w:styleId="Prrafodelista">
    <w:name w:val="List Paragraph"/>
    <w:basedOn w:val="Normal"/>
    <w:uiPriority w:val="34"/>
    <w:qFormat/>
    <w:rsid w:val="00EB24F3"/>
    <w:pPr>
      <w:ind w:left="720"/>
      <w:contextualSpacing/>
    </w:pPr>
  </w:style>
  <w:style w:type="table" w:customStyle="1" w:styleId="Cuadrculaclara-nfasis51">
    <w:name w:val="Cuadrícula clara - Énfasis 51"/>
    <w:basedOn w:val="Tablanormal"/>
    <w:next w:val="Cuadrculaclara-nfasis5"/>
    <w:uiPriority w:val="62"/>
    <w:rsid w:val="009C0945"/>
    <w:pPr>
      <w:spacing w:after="0" w:line="240" w:lineRule="auto"/>
    </w:pPr>
    <w:rPr>
      <w:rFonts w:eastAsiaTheme="minorEastAsia"/>
      <w:lang w:val="es-ES" w:eastAsia="es-E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5">
    <w:name w:val="Light Grid Accent 5"/>
    <w:basedOn w:val="Tablanormal"/>
    <w:uiPriority w:val="62"/>
    <w:rsid w:val="009C0945"/>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media1-nfasis1">
    <w:name w:val="Medium Grid 1 Accent 1"/>
    <w:basedOn w:val="Tablanormal"/>
    <w:uiPriority w:val="67"/>
    <w:rsid w:val="00565F72"/>
    <w:pPr>
      <w:spacing w:after="0" w:line="240" w:lineRule="auto"/>
    </w:pPr>
    <w:rPr>
      <w:lang w:val="es-E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HTMLconformatoprevio">
    <w:name w:val="HTML Preformatted"/>
    <w:basedOn w:val="Normal"/>
    <w:link w:val="HTMLconformatoprevioCar"/>
    <w:uiPriority w:val="99"/>
    <w:unhideWhenUsed/>
    <w:rsid w:val="00660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660E4D"/>
    <w:rPr>
      <w:rFonts w:ascii="Courier New" w:eastAsia="Times New Roman" w:hAnsi="Courier New" w:cs="Courier New"/>
      <w:sz w:val="20"/>
      <w:szCs w:val="20"/>
      <w:lang w:eastAsia="es-CR"/>
    </w:rPr>
  </w:style>
  <w:style w:type="paragraph" w:styleId="Sinespaciado">
    <w:name w:val="No Spacing"/>
    <w:uiPriority w:val="1"/>
    <w:qFormat/>
    <w:rsid w:val="00857E52"/>
    <w:pPr>
      <w:spacing w:after="0" w:line="240" w:lineRule="auto"/>
    </w:pPr>
    <w:rPr>
      <w:rFonts w:eastAsiaTheme="minorEastAsia"/>
      <w:lang w:eastAsia="es-CR"/>
    </w:rPr>
  </w:style>
  <w:style w:type="paragraph" w:styleId="NormalWeb">
    <w:name w:val="Normal (Web)"/>
    <w:basedOn w:val="Normal"/>
    <w:uiPriority w:val="99"/>
    <w:unhideWhenUsed/>
    <w:rsid w:val="000522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0522DB"/>
  </w:style>
  <w:style w:type="table" w:styleId="Tablaconcuadrcula">
    <w:name w:val="Table Grid"/>
    <w:basedOn w:val="Tablanormal"/>
    <w:uiPriority w:val="59"/>
    <w:rsid w:val="00D13E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356891"/>
    <w:rPr>
      <w:b/>
      <w:bCs/>
    </w:rPr>
  </w:style>
  <w:style w:type="paragraph" w:styleId="Citadestacada">
    <w:name w:val="Intense Quote"/>
    <w:basedOn w:val="Normal"/>
    <w:next w:val="Normal"/>
    <w:link w:val="CitadestacadaCar"/>
    <w:uiPriority w:val="30"/>
    <w:qFormat/>
    <w:rsid w:val="00EB49D4"/>
    <w:pPr>
      <w:pBdr>
        <w:bottom w:val="single" w:sz="4" w:space="4" w:color="4F81BD" w:themeColor="accent1"/>
      </w:pBdr>
      <w:spacing w:before="200" w:after="280" w:line="240" w:lineRule="auto"/>
      <w:ind w:left="936" w:right="936"/>
    </w:pPr>
    <w:rPr>
      <w:rFonts w:ascii="Times New Roman" w:eastAsia="Times New Roman" w:hAnsi="Times New Roman" w:cs="Times New Roman"/>
      <w:b/>
      <w:bCs/>
      <w:i/>
      <w:iCs/>
      <w:color w:val="4F81BD" w:themeColor="accent1"/>
      <w:sz w:val="24"/>
      <w:szCs w:val="24"/>
      <w:lang w:val="es-CO" w:eastAsia="en-US"/>
    </w:rPr>
  </w:style>
  <w:style w:type="character" w:customStyle="1" w:styleId="CitadestacadaCar">
    <w:name w:val="Cita destacada Car"/>
    <w:basedOn w:val="Fuentedeprrafopredeter"/>
    <w:link w:val="Citadestacada"/>
    <w:uiPriority w:val="30"/>
    <w:rsid w:val="00EB49D4"/>
    <w:rPr>
      <w:rFonts w:ascii="Times New Roman" w:eastAsia="Times New Roman" w:hAnsi="Times New Roman" w:cs="Times New Roman"/>
      <w:b/>
      <w:bCs/>
      <w:i/>
      <w:iCs/>
      <w:color w:val="4F81BD" w:themeColor="accent1"/>
      <w:sz w:val="24"/>
      <w:szCs w:val="24"/>
      <w:lang w:val="es-CO"/>
    </w:rPr>
  </w:style>
  <w:style w:type="table" w:styleId="Listaclara-nfasis5">
    <w:name w:val="Light List Accent 5"/>
    <w:basedOn w:val="Tablanormal"/>
    <w:uiPriority w:val="61"/>
    <w:rsid w:val="00EB49D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route-description">
    <w:name w:val="route-description"/>
    <w:basedOn w:val="Fuentedeprrafopredeter"/>
    <w:rsid w:val="00E93D7D"/>
  </w:style>
  <w:style w:type="character" w:customStyle="1" w:styleId="stops">
    <w:name w:val="stops"/>
    <w:basedOn w:val="Fuentedeprrafopredeter"/>
    <w:rsid w:val="00E93D7D"/>
  </w:style>
  <w:style w:type="character" w:customStyle="1" w:styleId="item">
    <w:name w:val="item"/>
    <w:basedOn w:val="Fuentedeprrafopredeter"/>
    <w:rsid w:val="00E93D7D"/>
  </w:style>
  <w:style w:type="character" w:customStyle="1" w:styleId="flight-number">
    <w:name w:val="flight-number"/>
    <w:basedOn w:val="Fuentedeprrafopredeter"/>
    <w:rsid w:val="00E93D7D"/>
  </w:style>
  <w:style w:type="character" w:customStyle="1" w:styleId="connection">
    <w:name w:val="connection"/>
    <w:basedOn w:val="Fuentedeprrafopredeter"/>
    <w:rsid w:val="00E93D7D"/>
  </w:style>
  <w:style w:type="character" w:customStyle="1" w:styleId="block">
    <w:name w:val="block"/>
    <w:basedOn w:val="Fuentedeprrafopredeter"/>
    <w:rsid w:val="009009C5"/>
  </w:style>
  <w:style w:type="character" w:customStyle="1" w:styleId="openfontsemibold">
    <w:name w:val="openfontsemibold"/>
    <w:basedOn w:val="Fuentedeprrafopredeter"/>
    <w:rsid w:val="009009C5"/>
  </w:style>
  <w:style w:type="character" w:customStyle="1" w:styleId="Ttulo1Car">
    <w:name w:val="Título 1 Car"/>
    <w:basedOn w:val="Fuentedeprrafopredeter"/>
    <w:link w:val="Ttulo1"/>
    <w:uiPriority w:val="9"/>
    <w:rsid w:val="000D5CE0"/>
    <w:rPr>
      <w:rFonts w:ascii="Times New Roman" w:eastAsia="Times New Roman" w:hAnsi="Times New Roman" w:cs="Times New Roman"/>
      <w:b/>
      <w:bCs/>
      <w:kern w:val="36"/>
      <w:sz w:val="48"/>
      <w:szCs w:val="48"/>
      <w:lang w:eastAsia="es-CR"/>
    </w:rPr>
  </w:style>
  <w:style w:type="paragraph" w:styleId="z-Principiodelformulario">
    <w:name w:val="HTML Top of Form"/>
    <w:basedOn w:val="Normal"/>
    <w:next w:val="Normal"/>
    <w:link w:val="z-PrincipiodelformularioCar"/>
    <w:hidden/>
    <w:uiPriority w:val="99"/>
    <w:semiHidden/>
    <w:unhideWhenUsed/>
    <w:rsid w:val="000D5CE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0D5CE0"/>
    <w:rPr>
      <w:rFonts w:ascii="Arial" w:eastAsia="Times New Roman" w:hAnsi="Arial" w:cs="Arial"/>
      <w:vanish/>
      <w:sz w:val="16"/>
      <w:szCs w:val="16"/>
      <w:lang w:eastAsia="es-CR"/>
    </w:rPr>
  </w:style>
  <w:style w:type="character" w:customStyle="1" w:styleId="h1">
    <w:name w:val="h1"/>
    <w:basedOn w:val="Fuentedeprrafopredeter"/>
    <w:rsid w:val="000D5CE0"/>
  </w:style>
  <w:style w:type="paragraph" w:styleId="z-Finaldelformulario">
    <w:name w:val="HTML Bottom of Form"/>
    <w:basedOn w:val="Normal"/>
    <w:next w:val="Normal"/>
    <w:link w:val="z-FinaldelformularioCar"/>
    <w:hidden/>
    <w:uiPriority w:val="99"/>
    <w:semiHidden/>
    <w:unhideWhenUsed/>
    <w:rsid w:val="000D5CE0"/>
    <w:pPr>
      <w:pBdr>
        <w:top w:val="single" w:sz="6" w:space="1" w:color="auto"/>
      </w:pBdr>
      <w:spacing w:after="0" w:line="240" w:lineRule="auto"/>
      <w:jc w:val="center"/>
    </w:pPr>
    <w:rPr>
      <w:rFonts w:ascii="Arial" w:eastAsia="Times New Roman" w:hAnsi="Arial" w:cs="Arial"/>
      <w:vanish/>
      <w:sz w:val="16"/>
      <w:szCs w:val="16"/>
    </w:rPr>
  </w:style>
  <w:style w:type="character" w:customStyle="1" w:styleId="z-FinaldelformularioCar">
    <w:name w:val="z-Final del formulario Car"/>
    <w:basedOn w:val="Fuentedeprrafopredeter"/>
    <w:link w:val="z-Finaldelformulario"/>
    <w:uiPriority w:val="99"/>
    <w:semiHidden/>
    <w:rsid w:val="000D5CE0"/>
    <w:rPr>
      <w:rFonts w:ascii="Arial" w:eastAsia="Times New Roman" w:hAnsi="Arial" w:cs="Arial"/>
      <w:vanish/>
      <w:sz w:val="16"/>
      <w:szCs w:val="16"/>
      <w:lang w:eastAsia="es-CR"/>
    </w:rPr>
  </w:style>
  <w:style w:type="character" w:customStyle="1" w:styleId="ocultar-moviles">
    <w:name w:val="ocultar-moviles"/>
    <w:basedOn w:val="Fuentedeprrafopredeter"/>
    <w:rsid w:val="000D5CE0"/>
  </w:style>
  <w:style w:type="character" w:customStyle="1" w:styleId="Ttulo3Car">
    <w:name w:val="Título 3 Car"/>
    <w:basedOn w:val="Fuentedeprrafopredeter"/>
    <w:link w:val="Ttulo3"/>
    <w:uiPriority w:val="9"/>
    <w:semiHidden/>
    <w:rsid w:val="00832A86"/>
    <w:rPr>
      <w:rFonts w:asciiTheme="majorHAnsi" w:eastAsiaTheme="majorEastAsia" w:hAnsiTheme="majorHAnsi" w:cstheme="majorBidi"/>
      <w:b/>
      <w:bCs/>
      <w:color w:val="4F81BD" w:themeColor="accent1"/>
      <w:lang w:eastAsia="es-CR"/>
    </w:rPr>
  </w:style>
  <w:style w:type="paragraph" w:styleId="Textoindependiente">
    <w:name w:val="Body Text"/>
    <w:basedOn w:val="Normal"/>
    <w:link w:val="TextoindependienteCar"/>
    <w:rsid w:val="00832A86"/>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832A86"/>
    <w:rPr>
      <w:rFonts w:ascii="Times New Roman" w:eastAsia="Times New Roman" w:hAnsi="Times New Roman" w:cs="Times New Roman"/>
      <w:sz w:val="24"/>
      <w:szCs w:val="24"/>
      <w:lang w:val="es-ES" w:eastAsia="es-ES"/>
    </w:rPr>
  </w:style>
  <w:style w:type="paragraph" w:styleId="Subttulo">
    <w:name w:val="Subtitle"/>
    <w:basedOn w:val="Normal"/>
    <w:next w:val="Normal"/>
    <w:link w:val="SubttuloCar"/>
    <w:qFormat/>
    <w:rsid w:val="00832A86"/>
    <w:pPr>
      <w:spacing w:after="60" w:line="240" w:lineRule="auto"/>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rsid w:val="00832A86"/>
    <w:rPr>
      <w:rFonts w:ascii="Cambria" w:eastAsia="Times New Roman" w:hAnsi="Cambria" w:cs="Times New Roman"/>
      <w:sz w:val="24"/>
      <w:szCs w:val="24"/>
      <w:lang w:val="es-ES" w:eastAsia="es-ES"/>
    </w:rPr>
  </w:style>
  <w:style w:type="paragraph" w:styleId="Sangradetextonormal">
    <w:name w:val="Body Text Indent"/>
    <w:basedOn w:val="Normal"/>
    <w:link w:val="SangradetextonormalCar"/>
    <w:uiPriority w:val="99"/>
    <w:semiHidden/>
    <w:unhideWhenUsed/>
    <w:rsid w:val="00832A86"/>
    <w:pPr>
      <w:spacing w:after="120"/>
      <w:ind w:left="283"/>
    </w:pPr>
  </w:style>
  <w:style w:type="character" w:customStyle="1" w:styleId="SangradetextonormalCar">
    <w:name w:val="Sangría de texto normal Car"/>
    <w:basedOn w:val="Fuentedeprrafopredeter"/>
    <w:link w:val="Sangradetextonormal"/>
    <w:uiPriority w:val="99"/>
    <w:semiHidden/>
    <w:rsid w:val="00832A86"/>
    <w:rPr>
      <w:rFonts w:eastAsiaTheme="minorEastAsia"/>
      <w:lang w:eastAsia="es-CR"/>
    </w:rPr>
  </w:style>
  <w:style w:type="paragraph" w:styleId="Textoindependienteprimerasangra2">
    <w:name w:val="Body Text First Indent 2"/>
    <w:basedOn w:val="Sangradetextonormal"/>
    <w:link w:val="Textoindependienteprimerasangra2Car"/>
    <w:rsid w:val="00832A86"/>
    <w:pPr>
      <w:spacing w:line="240" w:lineRule="auto"/>
      <w:ind w:firstLine="210"/>
    </w:pPr>
    <w:rPr>
      <w:rFonts w:ascii="Times New Roman" w:eastAsia="Times New Roman" w:hAnsi="Times New Roman" w:cs="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rsid w:val="00832A86"/>
    <w:rPr>
      <w:rFonts w:ascii="Times New Roman" w:eastAsia="Times New Roman" w:hAnsi="Times New Roman" w:cs="Times New Roman"/>
      <w:sz w:val="24"/>
      <w:szCs w:val="24"/>
      <w:lang w:val="es-ES" w:eastAsia="es-ES"/>
    </w:rPr>
  </w:style>
  <w:style w:type="paragraph" w:styleId="Listaconvietas2">
    <w:name w:val="List Bullet 2"/>
    <w:basedOn w:val="Normal"/>
    <w:rsid w:val="00C4210E"/>
    <w:pPr>
      <w:numPr>
        <w:numId w:val="2"/>
      </w:numPr>
      <w:spacing w:after="0" w:line="240" w:lineRule="auto"/>
      <w:contextualSpacing/>
    </w:pPr>
    <w:rPr>
      <w:rFonts w:ascii="Times New Roman" w:eastAsia="Times New Roman" w:hAnsi="Times New Roman" w:cs="Times New Roman"/>
      <w:sz w:val="24"/>
      <w:szCs w:val="24"/>
      <w:lang w:val="es-ES" w:eastAsia="es-ES"/>
    </w:rPr>
  </w:style>
  <w:style w:type="paragraph" w:styleId="Puesto">
    <w:name w:val="Title"/>
    <w:basedOn w:val="Normal"/>
    <w:next w:val="Normal"/>
    <w:link w:val="PuestoCar"/>
    <w:qFormat/>
    <w:rsid w:val="00862BE4"/>
    <w:pPr>
      <w:spacing w:before="240" w:after="60" w:line="240" w:lineRule="auto"/>
      <w:jc w:val="center"/>
      <w:outlineLvl w:val="0"/>
    </w:pPr>
    <w:rPr>
      <w:rFonts w:ascii="Cambria" w:eastAsia="Times New Roman" w:hAnsi="Cambria" w:cs="Times New Roman"/>
      <w:b/>
      <w:bCs/>
      <w:kern w:val="28"/>
      <w:sz w:val="32"/>
      <w:szCs w:val="32"/>
      <w:lang w:val="es-ES" w:eastAsia="es-ES"/>
    </w:rPr>
  </w:style>
  <w:style w:type="character" w:customStyle="1" w:styleId="PuestoCar">
    <w:name w:val="Puesto Car"/>
    <w:basedOn w:val="Fuentedeprrafopredeter"/>
    <w:link w:val="Puesto"/>
    <w:rsid w:val="00862BE4"/>
    <w:rPr>
      <w:rFonts w:ascii="Cambria" w:eastAsia="Times New Roman" w:hAnsi="Cambria" w:cs="Times New Roman"/>
      <w:b/>
      <w:bCs/>
      <w:kern w:val="28"/>
      <w:sz w:val="32"/>
      <w:szCs w:val="32"/>
      <w:lang w:val="es-ES" w:eastAsia="es-ES"/>
    </w:rPr>
  </w:style>
  <w:style w:type="paragraph" w:customStyle="1" w:styleId="rtejustify">
    <w:name w:val="rtejustify"/>
    <w:basedOn w:val="Normal"/>
    <w:rsid w:val="00D80F06"/>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customStyle="1" w:styleId="Ttulo4Car">
    <w:name w:val="Título 4 Car"/>
    <w:basedOn w:val="Fuentedeprrafopredeter"/>
    <w:link w:val="Ttulo4"/>
    <w:uiPriority w:val="9"/>
    <w:semiHidden/>
    <w:rsid w:val="00D56784"/>
    <w:rPr>
      <w:rFonts w:asciiTheme="majorHAnsi" w:eastAsiaTheme="majorEastAsia" w:hAnsiTheme="majorHAnsi" w:cstheme="majorBidi"/>
      <w:b/>
      <w:bCs/>
      <w:i/>
      <w:iCs/>
      <w:color w:val="4F81BD" w:themeColor="accent1"/>
      <w:lang w:eastAsia="es-CR"/>
    </w:rPr>
  </w:style>
  <w:style w:type="character" w:customStyle="1" w:styleId="details">
    <w:name w:val="details"/>
    <w:basedOn w:val="Fuentedeprrafopredeter"/>
    <w:rsid w:val="00D56784"/>
  </w:style>
  <w:style w:type="character" w:customStyle="1" w:styleId="read-less">
    <w:name w:val="read-less"/>
    <w:basedOn w:val="Fuentedeprrafopredeter"/>
    <w:rsid w:val="00D56784"/>
  </w:style>
  <w:style w:type="table" w:customStyle="1" w:styleId="Tabladecuadrcula6concolores-nfasis52">
    <w:name w:val="Tabla de cuadrícula 6 con colores - Énfasis 52"/>
    <w:basedOn w:val="Tablanormal"/>
    <w:uiPriority w:val="51"/>
    <w:rsid w:val="00245CE2"/>
    <w:pPr>
      <w:spacing w:after="0" w:line="240" w:lineRule="auto"/>
    </w:pPr>
    <w:rPr>
      <w:color w:val="31849B" w:themeColor="accent5" w:themeShade="BF"/>
      <w:lang w:val="es-ES"/>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amedia2-nfasis2">
    <w:name w:val="Medium List 2 Accent 2"/>
    <w:basedOn w:val="Tablanormal"/>
    <w:uiPriority w:val="66"/>
    <w:rsid w:val="00FA6CF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FA6CF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FA6CF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FA6CF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1-nfasis6">
    <w:name w:val="Medium List 1 Accent 6"/>
    <w:basedOn w:val="Tablanormal"/>
    <w:uiPriority w:val="65"/>
    <w:rsid w:val="00FA6CFE"/>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Cuadrculamedia3">
    <w:name w:val="Medium Grid 3"/>
    <w:basedOn w:val="Tablanormal"/>
    <w:uiPriority w:val="69"/>
    <w:rsid w:val="00FA6CF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FA6CF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1-nfasis5">
    <w:name w:val="Medium Grid 1 Accent 5"/>
    <w:basedOn w:val="Tablanormal"/>
    <w:uiPriority w:val="67"/>
    <w:rsid w:val="00FA6CFE"/>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4">
    <w:name w:val="Medium Grid 1 Accent 4"/>
    <w:basedOn w:val="Tablanormal"/>
    <w:uiPriority w:val="67"/>
    <w:rsid w:val="00FA6CF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ombreadomedio1-nfasis3">
    <w:name w:val="Medium Shading 1 Accent 3"/>
    <w:basedOn w:val="Tablanormal"/>
    <w:uiPriority w:val="63"/>
    <w:rsid w:val="00FA6CFE"/>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claro-nfasis3">
    <w:name w:val="Light Shading Accent 3"/>
    <w:basedOn w:val="Tablanormal"/>
    <w:uiPriority w:val="60"/>
    <w:rsid w:val="00FA6CFE"/>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Cuadrculamedia1-nfasis3">
    <w:name w:val="Medium Grid 1 Accent 3"/>
    <w:basedOn w:val="Tablanormal"/>
    <w:uiPriority w:val="67"/>
    <w:rsid w:val="00FA6CFE"/>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3">
    <w:name w:val="Colorful Grid Accent 3"/>
    <w:basedOn w:val="Tablanormal"/>
    <w:uiPriority w:val="73"/>
    <w:rsid w:val="00FA6CF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3-nfasis3">
    <w:name w:val="Medium Grid 3 Accent 3"/>
    <w:basedOn w:val="Tablanormal"/>
    <w:uiPriority w:val="69"/>
    <w:rsid w:val="00FA6CF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Tabladecuadrcula6concolores-nfasis51">
    <w:name w:val="Tabla de cuadrícula 6 con colores - Énfasis 51"/>
    <w:basedOn w:val="Tablanormal"/>
    <w:uiPriority w:val="51"/>
    <w:rsid w:val="00571906"/>
    <w:pPr>
      <w:spacing w:after="0" w:line="240" w:lineRule="auto"/>
    </w:pPr>
    <w:rPr>
      <w:color w:val="31849B" w:themeColor="accent5" w:themeShade="BF"/>
      <w:lang w:val="es-ES"/>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testo-categoria">
    <w:name w:val="testo-categoria"/>
    <w:basedOn w:val="Normal"/>
    <w:rsid w:val="00101B26"/>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86573">
      <w:bodyDiv w:val="1"/>
      <w:marLeft w:val="0"/>
      <w:marRight w:val="0"/>
      <w:marTop w:val="0"/>
      <w:marBottom w:val="0"/>
      <w:divBdr>
        <w:top w:val="none" w:sz="0" w:space="0" w:color="auto"/>
        <w:left w:val="none" w:sz="0" w:space="0" w:color="auto"/>
        <w:bottom w:val="none" w:sz="0" w:space="0" w:color="auto"/>
        <w:right w:val="none" w:sz="0" w:space="0" w:color="auto"/>
      </w:divBdr>
    </w:div>
    <w:div w:id="54283410">
      <w:bodyDiv w:val="1"/>
      <w:marLeft w:val="0"/>
      <w:marRight w:val="0"/>
      <w:marTop w:val="0"/>
      <w:marBottom w:val="0"/>
      <w:divBdr>
        <w:top w:val="none" w:sz="0" w:space="0" w:color="auto"/>
        <w:left w:val="none" w:sz="0" w:space="0" w:color="auto"/>
        <w:bottom w:val="none" w:sz="0" w:space="0" w:color="auto"/>
        <w:right w:val="none" w:sz="0" w:space="0" w:color="auto"/>
      </w:divBdr>
      <w:divsChild>
        <w:div w:id="1952202041">
          <w:marLeft w:val="-225"/>
          <w:marRight w:val="-225"/>
          <w:marTop w:val="0"/>
          <w:marBottom w:val="0"/>
          <w:divBdr>
            <w:top w:val="none" w:sz="0" w:space="0" w:color="auto"/>
            <w:left w:val="none" w:sz="0" w:space="0" w:color="auto"/>
            <w:bottom w:val="none" w:sz="0" w:space="0" w:color="auto"/>
            <w:right w:val="none" w:sz="0" w:space="0" w:color="auto"/>
          </w:divBdr>
        </w:div>
        <w:div w:id="1349526447">
          <w:marLeft w:val="0"/>
          <w:marRight w:val="0"/>
          <w:marTop w:val="0"/>
          <w:marBottom w:val="0"/>
          <w:divBdr>
            <w:top w:val="none" w:sz="0" w:space="0" w:color="auto"/>
            <w:left w:val="none" w:sz="0" w:space="0" w:color="auto"/>
            <w:bottom w:val="none" w:sz="0" w:space="0" w:color="auto"/>
            <w:right w:val="none" w:sz="0" w:space="0" w:color="auto"/>
          </w:divBdr>
          <w:divsChild>
            <w:div w:id="1988706764">
              <w:marLeft w:val="0"/>
              <w:marRight w:val="0"/>
              <w:marTop w:val="0"/>
              <w:marBottom w:val="0"/>
              <w:divBdr>
                <w:top w:val="none" w:sz="0" w:space="12" w:color="auto"/>
                <w:left w:val="single" w:sz="6" w:space="26" w:color="DDDDDD"/>
                <w:bottom w:val="single" w:sz="6" w:space="12" w:color="DDDDDD"/>
                <w:right w:val="single" w:sz="6" w:space="26" w:color="DDDDDD"/>
              </w:divBdr>
              <w:divsChild>
                <w:div w:id="94248725">
                  <w:marLeft w:val="0"/>
                  <w:marRight w:val="0"/>
                  <w:marTop w:val="0"/>
                  <w:marBottom w:val="0"/>
                  <w:divBdr>
                    <w:top w:val="none" w:sz="0" w:space="0" w:color="auto"/>
                    <w:left w:val="none" w:sz="0" w:space="0" w:color="auto"/>
                    <w:bottom w:val="none" w:sz="0" w:space="0" w:color="auto"/>
                    <w:right w:val="none" w:sz="0" w:space="0" w:color="auto"/>
                  </w:divBdr>
                  <w:divsChild>
                    <w:div w:id="912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17768">
      <w:bodyDiv w:val="1"/>
      <w:marLeft w:val="0"/>
      <w:marRight w:val="0"/>
      <w:marTop w:val="0"/>
      <w:marBottom w:val="0"/>
      <w:divBdr>
        <w:top w:val="none" w:sz="0" w:space="0" w:color="auto"/>
        <w:left w:val="none" w:sz="0" w:space="0" w:color="auto"/>
        <w:bottom w:val="none" w:sz="0" w:space="0" w:color="auto"/>
        <w:right w:val="none" w:sz="0" w:space="0" w:color="auto"/>
      </w:divBdr>
    </w:div>
    <w:div w:id="123547011">
      <w:bodyDiv w:val="1"/>
      <w:marLeft w:val="0"/>
      <w:marRight w:val="0"/>
      <w:marTop w:val="0"/>
      <w:marBottom w:val="0"/>
      <w:divBdr>
        <w:top w:val="none" w:sz="0" w:space="0" w:color="auto"/>
        <w:left w:val="none" w:sz="0" w:space="0" w:color="auto"/>
        <w:bottom w:val="none" w:sz="0" w:space="0" w:color="auto"/>
        <w:right w:val="none" w:sz="0" w:space="0" w:color="auto"/>
      </w:divBdr>
    </w:div>
    <w:div w:id="135539436">
      <w:bodyDiv w:val="1"/>
      <w:marLeft w:val="0"/>
      <w:marRight w:val="0"/>
      <w:marTop w:val="0"/>
      <w:marBottom w:val="0"/>
      <w:divBdr>
        <w:top w:val="none" w:sz="0" w:space="0" w:color="auto"/>
        <w:left w:val="none" w:sz="0" w:space="0" w:color="auto"/>
        <w:bottom w:val="none" w:sz="0" w:space="0" w:color="auto"/>
        <w:right w:val="none" w:sz="0" w:space="0" w:color="auto"/>
      </w:divBdr>
      <w:divsChild>
        <w:div w:id="1422482405">
          <w:marLeft w:val="0"/>
          <w:marRight w:val="0"/>
          <w:marTop w:val="0"/>
          <w:marBottom w:val="225"/>
          <w:divBdr>
            <w:top w:val="none" w:sz="0" w:space="0" w:color="auto"/>
            <w:left w:val="none" w:sz="0" w:space="0" w:color="auto"/>
            <w:bottom w:val="none" w:sz="0" w:space="0" w:color="auto"/>
            <w:right w:val="none" w:sz="0" w:space="0" w:color="auto"/>
          </w:divBdr>
        </w:div>
        <w:div w:id="2056849700">
          <w:marLeft w:val="0"/>
          <w:marRight w:val="0"/>
          <w:marTop w:val="0"/>
          <w:marBottom w:val="0"/>
          <w:divBdr>
            <w:top w:val="none" w:sz="0" w:space="0" w:color="auto"/>
            <w:left w:val="none" w:sz="0" w:space="0" w:color="auto"/>
            <w:bottom w:val="none" w:sz="0" w:space="0" w:color="auto"/>
            <w:right w:val="none" w:sz="0" w:space="0" w:color="auto"/>
          </w:divBdr>
        </w:div>
      </w:divsChild>
    </w:div>
    <w:div w:id="207031389">
      <w:bodyDiv w:val="1"/>
      <w:marLeft w:val="0"/>
      <w:marRight w:val="0"/>
      <w:marTop w:val="0"/>
      <w:marBottom w:val="0"/>
      <w:divBdr>
        <w:top w:val="none" w:sz="0" w:space="0" w:color="auto"/>
        <w:left w:val="none" w:sz="0" w:space="0" w:color="auto"/>
        <w:bottom w:val="none" w:sz="0" w:space="0" w:color="auto"/>
        <w:right w:val="none" w:sz="0" w:space="0" w:color="auto"/>
      </w:divBdr>
    </w:div>
    <w:div w:id="224462270">
      <w:bodyDiv w:val="1"/>
      <w:marLeft w:val="0"/>
      <w:marRight w:val="0"/>
      <w:marTop w:val="0"/>
      <w:marBottom w:val="0"/>
      <w:divBdr>
        <w:top w:val="none" w:sz="0" w:space="0" w:color="auto"/>
        <w:left w:val="none" w:sz="0" w:space="0" w:color="auto"/>
        <w:bottom w:val="none" w:sz="0" w:space="0" w:color="auto"/>
        <w:right w:val="none" w:sz="0" w:space="0" w:color="auto"/>
      </w:divBdr>
    </w:div>
    <w:div w:id="246769319">
      <w:bodyDiv w:val="1"/>
      <w:marLeft w:val="0"/>
      <w:marRight w:val="0"/>
      <w:marTop w:val="0"/>
      <w:marBottom w:val="0"/>
      <w:divBdr>
        <w:top w:val="none" w:sz="0" w:space="0" w:color="auto"/>
        <w:left w:val="none" w:sz="0" w:space="0" w:color="auto"/>
        <w:bottom w:val="none" w:sz="0" w:space="0" w:color="auto"/>
        <w:right w:val="none" w:sz="0" w:space="0" w:color="auto"/>
      </w:divBdr>
    </w:div>
    <w:div w:id="273294791">
      <w:bodyDiv w:val="1"/>
      <w:marLeft w:val="0"/>
      <w:marRight w:val="0"/>
      <w:marTop w:val="0"/>
      <w:marBottom w:val="0"/>
      <w:divBdr>
        <w:top w:val="none" w:sz="0" w:space="0" w:color="auto"/>
        <w:left w:val="none" w:sz="0" w:space="0" w:color="auto"/>
        <w:bottom w:val="none" w:sz="0" w:space="0" w:color="auto"/>
        <w:right w:val="none" w:sz="0" w:space="0" w:color="auto"/>
      </w:divBdr>
    </w:div>
    <w:div w:id="355271946">
      <w:bodyDiv w:val="1"/>
      <w:marLeft w:val="0"/>
      <w:marRight w:val="0"/>
      <w:marTop w:val="0"/>
      <w:marBottom w:val="0"/>
      <w:divBdr>
        <w:top w:val="none" w:sz="0" w:space="0" w:color="auto"/>
        <w:left w:val="none" w:sz="0" w:space="0" w:color="auto"/>
        <w:bottom w:val="none" w:sz="0" w:space="0" w:color="auto"/>
        <w:right w:val="none" w:sz="0" w:space="0" w:color="auto"/>
      </w:divBdr>
      <w:divsChild>
        <w:div w:id="1261525840">
          <w:marLeft w:val="0"/>
          <w:marRight w:val="0"/>
          <w:marTop w:val="0"/>
          <w:marBottom w:val="0"/>
          <w:divBdr>
            <w:top w:val="none" w:sz="0" w:space="0" w:color="auto"/>
            <w:left w:val="none" w:sz="0" w:space="0" w:color="auto"/>
            <w:bottom w:val="none" w:sz="0" w:space="0" w:color="auto"/>
            <w:right w:val="none" w:sz="0" w:space="0" w:color="auto"/>
          </w:divBdr>
        </w:div>
      </w:divsChild>
    </w:div>
    <w:div w:id="384449113">
      <w:bodyDiv w:val="1"/>
      <w:marLeft w:val="0"/>
      <w:marRight w:val="0"/>
      <w:marTop w:val="0"/>
      <w:marBottom w:val="0"/>
      <w:divBdr>
        <w:top w:val="none" w:sz="0" w:space="0" w:color="auto"/>
        <w:left w:val="none" w:sz="0" w:space="0" w:color="auto"/>
        <w:bottom w:val="none" w:sz="0" w:space="0" w:color="auto"/>
        <w:right w:val="none" w:sz="0" w:space="0" w:color="auto"/>
      </w:divBdr>
    </w:div>
    <w:div w:id="407508651">
      <w:bodyDiv w:val="1"/>
      <w:marLeft w:val="0"/>
      <w:marRight w:val="0"/>
      <w:marTop w:val="0"/>
      <w:marBottom w:val="0"/>
      <w:divBdr>
        <w:top w:val="none" w:sz="0" w:space="0" w:color="auto"/>
        <w:left w:val="none" w:sz="0" w:space="0" w:color="auto"/>
        <w:bottom w:val="none" w:sz="0" w:space="0" w:color="auto"/>
        <w:right w:val="none" w:sz="0" w:space="0" w:color="auto"/>
      </w:divBdr>
      <w:divsChild>
        <w:div w:id="930820241">
          <w:marLeft w:val="-225"/>
          <w:marRight w:val="-225"/>
          <w:marTop w:val="0"/>
          <w:marBottom w:val="0"/>
          <w:divBdr>
            <w:top w:val="none" w:sz="0" w:space="0" w:color="auto"/>
            <w:left w:val="none" w:sz="0" w:space="0" w:color="auto"/>
            <w:bottom w:val="none" w:sz="0" w:space="0" w:color="auto"/>
            <w:right w:val="none" w:sz="0" w:space="0" w:color="auto"/>
          </w:divBdr>
          <w:divsChild>
            <w:div w:id="1976371228">
              <w:marLeft w:val="0"/>
              <w:marRight w:val="0"/>
              <w:marTop w:val="0"/>
              <w:marBottom w:val="0"/>
              <w:divBdr>
                <w:top w:val="none" w:sz="0" w:space="0" w:color="auto"/>
                <w:left w:val="none" w:sz="0" w:space="0" w:color="auto"/>
                <w:bottom w:val="none" w:sz="0" w:space="0" w:color="auto"/>
                <w:right w:val="none" w:sz="0" w:space="0" w:color="auto"/>
              </w:divBdr>
            </w:div>
          </w:divsChild>
        </w:div>
        <w:div w:id="1423182631">
          <w:marLeft w:val="-225"/>
          <w:marRight w:val="-225"/>
          <w:marTop w:val="0"/>
          <w:marBottom w:val="0"/>
          <w:divBdr>
            <w:top w:val="none" w:sz="0" w:space="0" w:color="auto"/>
            <w:left w:val="none" w:sz="0" w:space="0" w:color="auto"/>
            <w:bottom w:val="none" w:sz="0" w:space="0" w:color="auto"/>
            <w:right w:val="none" w:sz="0" w:space="0" w:color="auto"/>
          </w:divBdr>
          <w:divsChild>
            <w:div w:id="1179808308">
              <w:marLeft w:val="0"/>
              <w:marRight w:val="0"/>
              <w:marTop w:val="0"/>
              <w:marBottom w:val="0"/>
              <w:divBdr>
                <w:top w:val="none" w:sz="0" w:space="0" w:color="auto"/>
                <w:left w:val="none" w:sz="0" w:space="0" w:color="auto"/>
                <w:bottom w:val="none" w:sz="0" w:space="0" w:color="auto"/>
                <w:right w:val="none" w:sz="0" w:space="0" w:color="auto"/>
              </w:divBdr>
            </w:div>
            <w:div w:id="1727602018">
              <w:marLeft w:val="0"/>
              <w:marRight w:val="0"/>
              <w:marTop w:val="0"/>
              <w:marBottom w:val="0"/>
              <w:divBdr>
                <w:top w:val="none" w:sz="0" w:space="0" w:color="auto"/>
                <w:left w:val="none" w:sz="0" w:space="0" w:color="auto"/>
                <w:bottom w:val="none" w:sz="0" w:space="0" w:color="auto"/>
                <w:right w:val="none" w:sz="0" w:space="0" w:color="auto"/>
              </w:divBdr>
            </w:div>
          </w:divsChild>
        </w:div>
        <w:div w:id="1783767585">
          <w:marLeft w:val="-225"/>
          <w:marRight w:val="-225"/>
          <w:marTop w:val="0"/>
          <w:marBottom w:val="0"/>
          <w:divBdr>
            <w:top w:val="none" w:sz="0" w:space="0" w:color="auto"/>
            <w:left w:val="none" w:sz="0" w:space="0" w:color="auto"/>
            <w:bottom w:val="none" w:sz="0" w:space="0" w:color="auto"/>
            <w:right w:val="none" w:sz="0" w:space="0" w:color="auto"/>
          </w:divBdr>
          <w:divsChild>
            <w:div w:id="1887135015">
              <w:marLeft w:val="0"/>
              <w:marRight w:val="0"/>
              <w:marTop w:val="0"/>
              <w:marBottom w:val="0"/>
              <w:divBdr>
                <w:top w:val="none" w:sz="0" w:space="0" w:color="auto"/>
                <w:left w:val="none" w:sz="0" w:space="0" w:color="auto"/>
                <w:bottom w:val="none" w:sz="0" w:space="0" w:color="auto"/>
                <w:right w:val="none" w:sz="0" w:space="0" w:color="auto"/>
              </w:divBdr>
            </w:div>
            <w:div w:id="673530270">
              <w:marLeft w:val="0"/>
              <w:marRight w:val="0"/>
              <w:marTop w:val="0"/>
              <w:marBottom w:val="0"/>
              <w:divBdr>
                <w:top w:val="none" w:sz="0" w:space="0" w:color="auto"/>
                <w:left w:val="none" w:sz="0" w:space="0" w:color="auto"/>
                <w:bottom w:val="none" w:sz="0" w:space="0" w:color="auto"/>
                <w:right w:val="none" w:sz="0" w:space="0" w:color="auto"/>
              </w:divBdr>
            </w:div>
          </w:divsChild>
        </w:div>
        <w:div w:id="1083642121">
          <w:marLeft w:val="-225"/>
          <w:marRight w:val="-225"/>
          <w:marTop w:val="0"/>
          <w:marBottom w:val="0"/>
          <w:divBdr>
            <w:top w:val="none" w:sz="0" w:space="0" w:color="auto"/>
            <w:left w:val="none" w:sz="0" w:space="0" w:color="auto"/>
            <w:bottom w:val="none" w:sz="0" w:space="0" w:color="auto"/>
            <w:right w:val="none" w:sz="0" w:space="0" w:color="auto"/>
          </w:divBdr>
          <w:divsChild>
            <w:div w:id="1329209787">
              <w:marLeft w:val="0"/>
              <w:marRight w:val="0"/>
              <w:marTop w:val="0"/>
              <w:marBottom w:val="0"/>
              <w:divBdr>
                <w:top w:val="none" w:sz="0" w:space="0" w:color="auto"/>
                <w:left w:val="none" w:sz="0" w:space="0" w:color="auto"/>
                <w:bottom w:val="none" w:sz="0" w:space="0" w:color="auto"/>
                <w:right w:val="none" w:sz="0" w:space="0" w:color="auto"/>
              </w:divBdr>
            </w:div>
            <w:div w:id="646669624">
              <w:marLeft w:val="0"/>
              <w:marRight w:val="0"/>
              <w:marTop w:val="0"/>
              <w:marBottom w:val="0"/>
              <w:divBdr>
                <w:top w:val="none" w:sz="0" w:space="0" w:color="auto"/>
                <w:left w:val="none" w:sz="0" w:space="0" w:color="auto"/>
                <w:bottom w:val="none" w:sz="0" w:space="0" w:color="auto"/>
                <w:right w:val="none" w:sz="0" w:space="0" w:color="auto"/>
              </w:divBdr>
            </w:div>
          </w:divsChild>
        </w:div>
        <w:div w:id="2020690001">
          <w:marLeft w:val="-225"/>
          <w:marRight w:val="-225"/>
          <w:marTop w:val="0"/>
          <w:marBottom w:val="0"/>
          <w:divBdr>
            <w:top w:val="none" w:sz="0" w:space="0" w:color="auto"/>
            <w:left w:val="none" w:sz="0" w:space="0" w:color="auto"/>
            <w:bottom w:val="none" w:sz="0" w:space="0" w:color="auto"/>
            <w:right w:val="none" w:sz="0" w:space="0" w:color="auto"/>
          </w:divBdr>
          <w:divsChild>
            <w:div w:id="356739028">
              <w:marLeft w:val="0"/>
              <w:marRight w:val="0"/>
              <w:marTop w:val="0"/>
              <w:marBottom w:val="0"/>
              <w:divBdr>
                <w:top w:val="none" w:sz="0" w:space="0" w:color="auto"/>
                <w:left w:val="none" w:sz="0" w:space="0" w:color="auto"/>
                <w:bottom w:val="none" w:sz="0" w:space="0" w:color="auto"/>
                <w:right w:val="none" w:sz="0" w:space="0" w:color="auto"/>
              </w:divBdr>
            </w:div>
            <w:div w:id="1263226678">
              <w:marLeft w:val="0"/>
              <w:marRight w:val="0"/>
              <w:marTop w:val="0"/>
              <w:marBottom w:val="0"/>
              <w:divBdr>
                <w:top w:val="none" w:sz="0" w:space="0" w:color="auto"/>
                <w:left w:val="none" w:sz="0" w:space="0" w:color="auto"/>
                <w:bottom w:val="none" w:sz="0" w:space="0" w:color="auto"/>
                <w:right w:val="none" w:sz="0" w:space="0" w:color="auto"/>
              </w:divBdr>
            </w:div>
          </w:divsChild>
        </w:div>
        <w:div w:id="766968961">
          <w:marLeft w:val="-225"/>
          <w:marRight w:val="-225"/>
          <w:marTop w:val="0"/>
          <w:marBottom w:val="0"/>
          <w:divBdr>
            <w:top w:val="none" w:sz="0" w:space="0" w:color="auto"/>
            <w:left w:val="none" w:sz="0" w:space="0" w:color="auto"/>
            <w:bottom w:val="none" w:sz="0" w:space="0" w:color="auto"/>
            <w:right w:val="none" w:sz="0" w:space="0" w:color="auto"/>
          </w:divBdr>
          <w:divsChild>
            <w:div w:id="1725712787">
              <w:marLeft w:val="0"/>
              <w:marRight w:val="0"/>
              <w:marTop w:val="0"/>
              <w:marBottom w:val="0"/>
              <w:divBdr>
                <w:top w:val="none" w:sz="0" w:space="0" w:color="auto"/>
                <w:left w:val="none" w:sz="0" w:space="0" w:color="auto"/>
                <w:bottom w:val="none" w:sz="0" w:space="0" w:color="auto"/>
                <w:right w:val="none" w:sz="0" w:space="0" w:color="auto"/>
              </w:divBdr>
            </w:div>
            <w:div w:id="429355554">
              <w:marLeft w:val="0"/>
              <w:marRight w:val="0"/>
              <w:marTop w:val="0"/>
              <w:marBottom w:val="0"/>
              <w:divBdr>
                <w:top w:val="none" w:sz="0" w:space="0" w:color="auto"/>
                <w:left w:val="none" w:sz="0" w:space="0" w:color="auto"/>
                <w:bottom w:val="none" w:sz="0" w:space="0" w:color="auto"/>
                <w:right w:val="none" w:sz="0" w:space="0" w:color="auto"/>
              </w:divBdr>
            </w:div>
          </w:divsChild>
        </w:div>
        <w:div w:id="694234036">
          <w:marLeft w:val="-225"/>
          <w:marRight w:val="-225"/>
          <w:marTop w:val="0"/>
          <w:marBottom w:val="0"/>
          <w:divBdr>
            <w:top w:val="none" w:sz="0" w:space="0" w:color="auto"/>
            <w:left w:val="none" w:sz="0" w:space="0" w:color="auto"/>
            <w:bottom w:val="none" w:sz="0" w:space="0" w:color="auto"/>
            <w:right w:val="none" w:sz="0" w:space="0" w:color="auto"/>
          </w:divBdr>
          <w:divsChild>
            <w:div w:id="1507790787">
              <w:marLeft w:val="0"/>
              <w:marRight w:val="0"/>
              <w:marTop w:val="0"/>
              <w:marBottom w:val="0"/>
              <w:divBdr>
                <w:top w:val="none" w:sz="0" w:space="0" w:color="auto"/>
                <w:left w:val="none" w:sz="0" w:space="0" w:color="auto"/>
                <w:bottom w:val="none" w:sz="0" w:space="0" w:color="auto"/>
                <w:right w:val="none" w:sz="0" w:space="0" w:color="auto"/>
              </w:divBdr>
            </w:div>
            <w:div w:id="803739767">
              <w:marLeft w:val="0"/>
              <w:marRight w:val="0"/>
              <w:marTop w:val="0"/>
              <w:marBottom w:val="0"/>
              <w:divBdr>
                <w:top w:val="none" w:sz="0" w:space="0" w:color="auto"/>
                <w:left w:val="none" w:sz="0" w:space="0" w:color="auto"/>
                <w:bottom w:val="none" w:sz="0" w:space="0" w:color="auto"/>
                <w:right w:val="none" w:sz="0" w:space="0" w:color="auto"/>
              </w:divBdr>
            </w:div>
          </w:divsChild>
        </w:div>
        <w:div w:id="121850223">
          <w:marLeft w:val="-225"/>
          <w:marRight w:val="-225"/>
          <w:marTop w:val="0"/>
          <w:marBottom w:val="0"/>
          <w:divBdr>
            <w:top w:val="none" w:sz="0" w:space="0" w:color="auto"/>
            <w:left w:val="none" w:sz="0" w:space="0" w:color="auto"/>
            <w:bottom w:val="none" w:sz="0" w:space="0" w:color="auto"/>
            <w:right w:val="none" w:sz="0" w:space="0" w:color="auto"/>
          </w:divBdr>
          <w:divsChild>
            <w:div w:id="982000282">
              <w:marLeft w:val="0"/>
              <w:marRight w:val="0"/>
              <w:marTop w:val="0"/>
              <w:marBottom w:val="0"/>
              <w:divBdr>
                <w:top w:val="none" w:sz="0" w:space="0" w:color="auto"/>
                <w:left w:val="none" w:sz="0" w:space="0" w:color="auto"/>
                <w:bottom w:val="none" w:sz="0" w:space="0" w:color="auto"/>
                <w:right w:val="none" w:sz="0" w:space="0" w:color="auto"/>
              </w:divBdr>
            </w:div>
            <w:div w:id="86585521">
              <w:marLeft w:val="0"/>
              <w:marRight w:val="0"/>
              <w:marTop w:val="0"/>
              <w:marBottom w:val="0"/>
              <w:divBdr>
                <w:top w:val="none" w:sz="0" w:space="0" w:color="auto"/>
                <w:left w:val="none" w:sz="0" w:space="0" w:color="auto"/>
                <w:bottom w:val="none" w:sz="0" w:space="0" w:color="auto"/>
                <w:right w:val="none" w:sz="0" w:space="0" w:color="auto"/>
              </w:divBdr>
            </w:div>
          </w:divsChild>
        </w:div>
        <w:div w:id="1167132035">
          <w:marLeft w:val="-225"/>
          <w:marRight w:val="-225"/>
          <w:marTop w:val="0"/>
          <w:marBottom w:val="0"/>
          <w:divBdr>
            <w:top w:val="none" w:sz="0" w:space="0" w:color="auto"/>
            <w:left w:val="none" w:sz="0" w:space="0" w:color="auto"/>
            <w:bottom w:val="none" w:sz="0" w:space="0" w:color="auto"/>
            <w:right w:val="none" w:sz="0" w:space="0" w:color="auto"/>
          </w:divBdr>
          <w:divsChild>
            <w:div w:id="1182469551">
              <w:marLeft w:val="0"/>
              <w:marRight w:val="0"/>
              <w:marTop w:val="0"/>
              <w:marBottom w:val="0"/>
              <w:divBdr>
                <w:top w:val="none" w:sz="0" w:space="0" w:color="auto"/>
                <w:left w:val="none" w:sz="0" w:space="0" w:color="auto"/>
                <w:bottom w:val="none" w:sz="0" w:space="0" w:color="auto"/>
                <w:right w:val="none" w:sz="0" w:space="0" w:color="auto"/>
              </w:divBdr>
            </w:div>
            <w:div w:id="54360865">
              <w:marLeft w:val="0"/>
              <w:marRight w:val="0"/>
              <w:marTop w:val="0"/>
              <w:marBottom w:val="0"/>
              <w:divBdr>
                <w:top w:val="none" w:sz="0" w:space="0" w:color="auto"/>
                <w:left w:val="none" w:sz="0" w:space="0" w:color="auto"/>
                <w:bottom w:val="none" w:sz="0" w:space="0" w:color="auto"/>
                <w:right w:val="none" w:sz="0" w:space="0" w:color="auto"/>
              </w:divBdr>
            </w:div>
          </w:divsChild>
        </w:div>
        <w:div w:id="2076707415">
          <w:marLeft w:val="-225"/>
          <w:marRight w:val="-225"/>
          <w:marTop w:val="0"/>
          <w:marBottom w:val="0"/>
          <w:divBdr>
            <w:top w:val="none" w:sz="0" w:space="0" w:color="auto"/>
            <w:left w:val="none" w:sz="0" w:space="0" w:color="auto"/>
            <w:bottom w:val="none" w:sz="0" w:space="0" w:color="auto"/>
            <w:right w:val="none" w:sz="0" w:space="0" w:color="auto"/>
          </w:divBdr>
          <w:divsChild>
            <w:div w:id="1887450908">
              <w:marLeft w:val="0"/>
              <w:marRight w:val="0"/>
              <w:marTop w:val="0"/>
              <w:marBottom w:val="0"/>
              <w:divBdr>
                <w:top w:val="none" w:sz="0" w:space="0" w:color="auto"/>
                <w:left w:val="none" w:sz="0" w:space="0" w:color="auto"/>
                <w:bottom w:val="none" w:sz="0" w:space="0" w:color="auto"/>
                <w:right w:val="none" w:sz="0" w:space="0" w:color="auto"/>
              </w:divBdr>
            </w:div>
            <w:div w:id="982125528">
              <w:marLeft w:val="0"/>
              <w:marRight w:val="0"/>
              <w:marTop w:val="0"/>
              <w:marBottom w:val="0"/>
              <w:divBdr>
                <w:top w:val="none" w:sz="0" w:space="0" w:color="auto"/>
                <w:left w:val="none" w:sz="0" w:space="0" w:color="auto"/>
                <w:bottom w:val="none" w:sz="0" w:space="0" w:color="auto"/>
                <w:right w:val="none" w:sz="0" w:space="0" w:color="auto"/>
              </w:divBdr>
            </w:div>
          </w:divsChild>
        </w:div>
        <w:div w:id="1600093635">
          <w:marLeft w:val="-225"/>
          <w:marRight w:val="-225"/>
          <w:marTop w:val="0"/>
          <w:marBottom w:val="0"/>
          <w:divBdr>
            <w:top w:val="none" w:sz="0" w:space="0" w:color="auto"/>
            <w:left w:val="none" w:sz="0" w:space="0" w:color="auto"/>
            <w:bottom w:val="none" w:sz="0" w:space="0" w:color="auto"/>
            <w:right w:val="none" w:sz="0" w:space="0" w:color="auto"/>
          </w:divBdr>
          <w:divsChild>
            <w:div w:id="821122355">
              <w:marLeft w:val="0"/>
              <w:marRight w:val="0"/>
              <w:marTop w:val="0"/>
              <w:marBottom w:val="0"/>
              <w:divBdr>
                <w:top w:val="none" w:sz="0" w:space="0" w:color="auto"/>
                <w:left w:val="none" w:sz="0" w:space="0" w:color="auto"/>
                <w:bottom w:val="none" w:sz="0" w:space="0" w:color="auto"/>
                <w:right w:val="none" w:sz="0" w:space="0" w:color="auto"/>
              </w:divBdr>
            </w:div>
            <w:div w:id="813180583">
              <w:marLeft w:val="0"/>
              <w:marRight w:val="0"/>
              <w:marTop w:val="0"/>
              <w:marBottom w:val="0"/>
              <w:divBdr>
                <w:top w:val="none" w:sz="0" w:space="0" w:color="auto"/>
                <w:left w:val="none" w:sz="0" w:space="0" w:color="auto"/>
                <w:bottom w:val="none" w:sz="0" w:space="0" w:color="auto"/>
                <w:right w:val="none" w:sz="0" w:space="0" w:color="auto"/>
              </w:divBdr>
            </w:div>
          </w:divsChild>
        </w:div>
        <w:div w:id="1548954658">
          <w:marLeft w:val="-225"/>
          <w:marRight w:val="-225"/>
          <w:marTop w:val="0"/>
          <w:marBottom w:val="0"/>
          <w:divBdr>
            <w:top w:val="none" w:sz="0" w:space="0" w:color="auto"/>
            <w:left w:val="none" w:sz="0" w:space="0" w:color="auto"/>
            <w:bottom w:val="none" w:sz="0" w:space="0" w:color="auto"/>
            <w:right w:val="none" w:sz="0" w:space="0" w:color="auto"/>
          </w:divBdr>
        </w:div>
      </w:divsChild>
    </w:div>
    <w:div w:id="408356613">
      <w:bodyDiv w:val="1"/>
      <w:marLeft w:val="0"/>
      <w:marRight w:val="0"/>
      <w:marTop w:val="0"/>
      <w:marBottom w:val="0"/>
      <w:divBdr>
        <w:top w:val="none" w:sz="0" w:space="0" w:color="auto"/>
        <w:left w:val="none" w:sz="0" w:space="0" w:color="auto"/>
        <w:bottom w:val="none" w:sz="0" w:space="0" w:color="auto"/>
        <w:right w:val="none" w:sz="0" w:space="0" w:color="auto"/>
      </w:divBdr>
    </w:div>
    <w:div w:id="410857743">
      <w:bodyDiv w:val="1"/>
      <w:marLeft w:val="0"/>
      <w:marRight w:val="0"/>
      <w:marTop w:val="0"/>
      <w:marBottom w:val="0"/>
      <w:divBdr>
        <w:top w:val="none" w:sz="0" w:space="0" w:color="auto"/>
        <w:left w:val="none" w:sz="0" w:space="0" w:color="auto"/>
        <w:bottom w:val="none" w:sz="0" w:space="0" w:color="auto"/>
        <w:right w:val="none" w:sz="0" w:space="0" w:color="auto"/>
      </w:divBdr>
      <w:divsChild>
        <w:div w:id="1917595069">
          <w:marLeft w:val="0"/>
          <w:marRight w:val="0"/>
          <w:marTop w:val="0"/>
          <w:marBottom w:val="225"/>
          <w:divBdr>
            <w:top w:val="none" w:sz="0" w:space="0" w:color="auto"/>
            <w:left w:val="none" w:sz="0" w:space="0" w:color="auto"/>
            <w:bottom w:val="none" w:sz="0" w:space="0" w:color="auto"/>
            <w:right w:val="none" w:sz="0" w:space="0" w:color="auto"/>
          </w:divBdr>
        </w:div>
        <w:div w:id="1020161653">
          <w:marLeft w:val="0"/>
          <w:marRight w:val="0"/>
          <w:marTop w:val="0"/>
          <w:marBottom w:val="0"/>
          <w:divBdr>
            <w:top w:val="none" w:sz="0" w:space="0" w:color="auto"/>
            <w:left w:val="none" w:sz="0" w:space="0" w:color="auto"/>
            <w:bottom w:val="none" w:sz="0" w:space="0" w:color="auto"/>
            <w:right w:val="none" w:sz="0" w:space="0" w:color="auto"/>
          </w:divBdr>
        </w:div>
      </w:divsChild>
    </w:div>
    <w:div w:id="420301502">
      <w:bodyDiv w:val="1"/>
      <w:marLeft w:val="0"/>
      <w:marRight w:val="0"/>
      <w:marTop w:val="0"/>
      <w:marBottom w:val="0"/>
      <w:divBdr>
        <w:top w:val="none" w:sz="0" w:space="0" w:color="auto"/>
        <w:left w:val="none" w:sz="0" w:space="0" w:color="auto"/>
        <w:bottom w:val="none" w:sz="0" w:space="0" w:color="auto"/>
        <w:right w:val="none" w:sz="0" w:space="0" w:color="auto"/>
      </w:divBdr>
    </w:div>
    <w:div w:id="420490530">
      <w:bodyDiv w:val="1"/>
      <w:marLeft w:val="0"/>
      <w:marRight w:val="0"/>
      <w:marTop w:val="0"/>
      <w:marBottom w:val="0"/>
      <w:divBdr>
        <w:top w:val="none" w:sz="0" w:space="0" w:color="auto"/>
        <w:left w:val="none" w:sz="0" w:space="0" w:color="auto"/>
        <w:bottom w:val="none" w:sz="0" w:space="0" w:color="auto"/>
        <w:right w:val="none" w:sz="0" w:space="0" w:color="auto"/>
      </w:divBdr>
    </w:div>
    <w:div w:id="430400651">
      <w:bodyDiv w:val="1"/>
      <w:marLeft w:val="0"/>
      <w:marRight w:val="0"/>
      <w:marTop w:val="0"/>
      <w:marBottom w:val="0"/>
      <w:divBdr>
        <w:top w:val="none" w:sz="0" w:space="0" w:color="auto"/>
        <w:left w:val="none" w:sz="0" w:space="0" w:color="auto"/>
        <w:bottom w:val="none" w:sz="0" w:space="0" w:color="auto"/>
        <w:right w:val="none" w:sz="0" w:space="0" w:color="auto"/>
      </w:divBdr>
    </w:div>
    <w:div w:id="454450480">
      <w:bodyDiv w:val="1"/>
      <w:marLeft w:val="0"/>
      <w:marRight w:val="0"/>
      <w:marTop w:val="0"/>
      <w:marBottom w:val="0"/>
      <w:divBdr>
        <w:top w:val="none" w:sz="0" w:space="0" w:color="auto"/>
        <w:left w:val="none" w:sz="0" w:space="0" w:color="auto"/>
        <w:bottom w:val="none" w:sz="0" w:space="0" w:color="auto"/>
        <w:right w:val="none" w:sz="0" w:space="0" w:color="auto"/>
      </w:divBdr>
    </w:div>
    <w:div w:id="549805299">
      <w:bodyDiv w:val="1"/>
      <w:marLeft w:val="0"/>
      <w:marRight w:val="0"/>
      <w:marTop w:val="0"/>
      <w:marBottom w:val="0"/>
      <w:divBdr>
        <w:top w:val="none" w:sz="0" w:space="0" w:color="auto"/>
        <w:left w:val="none" w:sz="0" w:space="0" w:color="auto"/>
        <w:bottom w:val="none" w:sz="0" w:space="0" w:color="auto"/>
        <w:right w:val="none" w:sz="0" w:space="0" w:color="auto"/>
      </w:divBdr>
    </w:div>
    <w:div w:id="640232486">
      <w:bodyDiv w:val="1"/>
      <w:marLeft w:val="0"/>
      <w:marRight w:val="0"/>
      <w:marTop w:val="0"/>
      <w:marBottom w:val="0"/>
      <w:divBdr>
        <w:top w:val="none" w:sz="0" w:space="0" w:color="auto"/>
        <w:left w:val="none" w:sz="0" w:space="0" w:color="auto"/>
        <w:bottom w:val="none" w:sz="0" w:space="0" w:color="auto"/>
        <w:right w:val="none" w:sz="0" w:space="0" w:color="auto"/>
      </w:divBdr>
    </w:div>
    <w:div w:id="641230694">
      <w:bodyDiv w:val="1"/>
      <w:marLeft w:val="0"/>
      <w:marRight w:val="0"/>
      <w:marTop w:val="0"/>
      <w:marBottom w:val="0"/>
      <w:divBdr>
        <w:top w:val="none" w:sz="0" w:space="0" w:color="auto"/>
        <w:left w:val="none" w:sz="0" w:space="0" w:color="auto"/>
        <w:bottom w:val="none" w:sz="0" w:space="0" w:color="auto"/>
        <w:right w:val="none" w:sz="0" w:space="0" w:color="auto"/>
      </w:divBdr>
    </w:div>
    <w:div w:id="653530267">
      <w:bodyDiv w:val="1"/>
      <w:marLeft w:val="0"/>
      <w:marRight w:val="0"/>
      <w:marTop w:val="0"/>
      <w:marBottom w:val="0"/>
      <w:divBdr>
        <w:top w:val="none" w:sz="0" w:space="0" w:color="auto"/>
        <w:left w:val="none" w:sz="0" w:space="0" w:color="auto"/>
        <w:bottom w:val="none" w:sz="0" w:space="0" w:color="auto"/>
        <w:right w:val="none" w:sz="0" w:space="0" w:color="auto"/>
      </w:divBdr>
    </w:div>
    <w:div w:id="674846479">
      <w:bodyDiv w:val="1"/>
      <w:marLeft w:val="0"/>
      <w:marRight w:val="0"/>
      <w:marTop w:val="0"/>
      <w:marBottom w:val="0"/>
      <w:divBdr>
        <w:top w:val="none" w:sz="0" w:space="0" w:color="auto"/>
        <w:left w:val="none" w:sz="0" w:space="0" w:color="auto"/>
        <w:bottom w:val="none" w:sz="0" w:space="0" w:color="auto"/>
        <w:right w:val="none" w:sz="0" w:space="0" w:color="auto"/>
      </w:divBdr>
      <w:divsChild>
        <w:div w:id="852382832">
          <w:marLeft w:val="0"/>
          <w:marRight w:val="0"/>
          <w:marTop w:val="0"/>
          <w:marBottom w:val="300"/>
          <w:divBdr>
            <w:top w:val="none" w:sz="0" w:space="0" w:color="auto"/>
            <w:left w:val="none" w:sz="0" w:space="0" w:color="auto"/>
            <w:bottom w:val="single" w:sz="6" w:space="0" w:color="DDDDDD"/>
            <w:right w:val="none" w:sz="0" w:space="0" w:color="auto"/>
          </w:divBdr>
          <w:divsChild>
            <w:div w:id="759184486">
              <w:marLeft w:val="2085"/>
              <w:marRight w:val="0"/>
              <w:marTop w:val="0"/>
              <w:marBottom w:val="0"/>
              <w:divBdr>
                <w:top w:val="none" w:sz="0" w:space="0" w:color="auto"/>
                <w:left w:val="none" w:sz="0" w:space="0" w:color="auto"/>
                <w:bottom w:val="none" w:sz="0" w:space="0" w:color="auto"/>
                <w:right w:val="none" w:sz="0" w:space="0" w:color="auto"/>
              </w:divBdr>
            </w:div>
            <w:div w:id="936475243">
              <w:marLeft w:val="0"/>
              <w:marRight w:val="0"/>
              <w:marTop w:val="0"/>
              <w:marBottom w:val="0"/>
              <w:divBdr>
                <w:top w:val="none" w:sz="0" w:space="0" w:color="auto"/>
                <w:left w:val="none" w:sz="0" w:space="0" w:color="auto"/>
                <w:bottom w:val="none" w:sz="0" w:space="0" w:color="auto"/>
                <w:right w:val="none" w:sz="0" w:space="0" w:color="auto"/>
              </w:divBdr>
            </w:div>
            <w:div w:id="180626916">
              <w:marLeft w:val="0"/>
              <w:marRight w:val="0"/>
              <w:marTop w:val="0"/>
              <w:marBottom w:val="0"/>
              <w:divBdr>
                <w:top w:val="none" w:sz="0" w:space="0" w:color="auto"/>
                <w:left w:val="none" w:sz="0" w:space="0" w:color="auto"/>
                <w:bottom w:val="none" w:sz="0" w:space="0" w:color="auto"/>
                <w:right w:val="none" w:sz="0" w:space="0" w:color="auto"/>
              </w:divBdr>
            </w:div>
          </w:divsChild>
        </w:div>
        <w:div w:id="1590231408">
          <w:marLeft w:val="0"/>
          <w:marRight w:val="0"/>
          <w:marTop w:val="0"/>
          <w:marBottom w:val="0"/>
          <w:divBdr>
            <w:top w:val="none" w:sz="0" w:space="0" w:color="auto"/>
            <w:left w:val="none" w:sz="0" w:space="0" w:color="auto"/>
            <w:bottom w:val="none" w:sz="0" w:space="0" w:color="auto"/>
            <w:right w:val="none" w:sz="0" w:space="0" w:color="auto"/>
          </w:divBdr>
        </w:div>
        <w:div w:id="1065419155">
          <w:marLeft w:val="0"/>
          <w:marRight w:val="0"/>
          <w:marTop w:val="0"/>
          <w:marBottom w:val="0"/>
          <w:divBdr>
            <w:top w:val="none" w:sz="0" w:space="0" w:color="auto"/>
            <w:left w:val="none" w:sz="0" w:space="0" w:color="auto"/>
            <w:bottom w:val="none" w:sz="0" w:space="0" w:color="auto"/>
            <w:right w:val="none" w:sz="0" w:space="0" w:color="auto"/>
          </w:divBdr>
        </w:div>
        <w:div w:id="1850676336">
          <w:marLeft w:val="0"/>
          <w:marRight w:val="0"/>
          <w:marTop w:val="0"/>
          <w:marBottom w:val="0"/>
          <w:divBdr>
            <w:top w:val="none" w:sz="0" w:space="0" w:color="auto"/>
            <w:left w:val="none" w:sz="0" w:space="0" w:color="auto"/>
            <w:bottom w:val="none" w:sz="0" w:space="0" w:color="auto"/>
            <w:right w:val="none" w:sz="0" w:space="0" w:color="auto"/>
          </w:divBdr>
        </w:div>
        <w:div w:id="181359472">
          <w:marLeft w:val="0"/>
          <w:marRight w:val="0"/>
          <w:marTop w:val="225"/>
          <w:marBottom w:val="225"/>
          <w:divBdr>
            <w:top w:val="none" w:sz="0" w:space="0" w:color="auto"/>
            <w:left w:val="none" w:sz="0" w:space="0" w:color="auto"/>
            <w:bottom w:val="none" w:sz="0" w:space="0" w:color="auto"/>
            <w:right w:val="none" w:sz="0" w:space="0" w:color="auto"/>
          </w:divBdr>
        </w:div>
        <w:div w:id="380179858">
          <w:marLeft w:val="0"/>
          <w:marRight w:val="0"/>
          <w:marTop w:val="0"/>
          <w:marBottom w:val="0"/>
          <w:divBdr>
            <w:top w:val="none" w:sz="0" w:space="0" w:color="auto"/>
            <w:left w:val="none" w:sz="0" w:space="0" w:color="auto"/>
            <w:bottom w:val="none" w:sz="0" w:space="0" w:color="auto"/>
            <w:right w:val="none" w:sz="0" w:space="0" w:color="auto"/>
          </w:divBdr>
        </w:div>
        <w:div w:id="182324328">
          <w:marLeft w:val="0"/>
          <w:marRight w:val="0"/>
          <w:marTop w:val="0"/>
          <w:marBottom w:val="0"/>
          <w:divBdr>
            <w:top w:val="none" w:sz="0" w:space="0" w:color="auto"/>
            <w:left w:val="none" w:sz="0" w:space="0" w:color="auto"/>
            <w:bottom w:val="none" w:sz="0" w:space="0" w:color="auto"/>
            <w:right w:val="none" w:sz="0" w:space="0" w:color="auto"/>
          </w:divBdr>
        </w:div>
        <w:div w:id="1815290380">
          <w:marLeft w:val="0"/>
          <w:marRight w:val="0"/>
          <w:marTop w:val="0"/>
          <w:marBottom w:val="0"/>
          <w:divBdr>
            <w:top w:val="none" w:sz="0" w:space="0" w:color="auto"/>
            <w:left w:val="none" w:sz="0" w:space="0" w:color="auto"/>
            <w:bottom w:val="none" w:sz="0" w:space="0" w:color="auto"/>
            <w:right w:val="none" w:sz="0" w:space="0" w:color="auto"/>
          </w:divBdr>
        </w:div>
        <w:div w:id="998922940">
          <w:marLeft w:val="0"/>
          <w:marRight w:val="0"/>
          <w:marTop w:val="225"/>
          <w:marBottom w:val="225"/>
          <w:divBdr>
            <w:top w:val="none" w:sz="0" w:space="0" w:color="auto"/>
            <w:left w:val="none" w:sz="0" w:space="0" w:color="auto"/>
            <w:bottom w:val="none" w:sz="0" w:space="0" w:color="auto"/>
            <w:right w:val="none" w:sz="0" w:space="0" w:color="auto"/>
          </w:divBdr>
        </w:div>
        <w:div w:id="1861628560">
          <w:marLeft w:val="0"/>
          <w:marRight w:val="0"/>
          <w:marTop w:val="0"/>
          <w:marBottom w:val="0"/>
          <w:divBdr>
            <w:top w:val="none" w:sz="0" w:space="0" w:color="auto"/>
            <w:left w:val="none" w:sz="0" w:space="0" w:color="auto"/>
            <w:bottom w:val="none" w:sz="0" w:space="0" w:color="auto"/>
            <w:right w:val="none" w:sz="0" w:space="0" w:color="auto"/>
          </w:divBdr>
        </w:div>
        <w:div w:id="1639873570">
          <w:marLeft w:val="0"/>
          <w:marRight w:val="0"/>
          <w:marTop w:val="0"/>
          <w:marBottom w:val="0"/>
          <w:divBdr>
            <w:top w:val="none" w:sz="0" w:space="0" w:color="auto"/>
            <w:left w:val="none" w:sz="0" w:space="0" w:color="auto"/>
            <w:bottom w:val="none" w:sz="0" w:space="0" w:color="auto"/>
            <w:right w:val="none" w:sz="0" w:space="0" w:color="auto"/>
          </w:divBdr>
        </w:div>
        <w:div w:id="1331175310">
          <w:marLeft w:val="0"/>
          <w:marRight w:val="0"/>
          <w:marTop w:val="0"/>
          <w:marBottom w:val="0"/>
          <w:divBdr>
            <w:top w:val="none" w:sz="0" w:space="0" w:color="auto"/>
            <w:left w:val="none" w:sz="0" w:space="0" w:color="auto"/>
            <w:bottom w:val="none" w:sz="0" w:space="0" w:color="auto"/>
            <w:right w:val="none" w:sz="0" w:space="0" w:color="auto"/>
          </w:divBdr>
        </w:div>
      </w:divsChild>
    </w:div>
    <w:div w:id="707492428">
      <w:bodyDiv w:val="1"/>
      <w:marLeft w:val="0"/>
      <w:marRight w:val="0"/>
      <w:marTop w:val="0"/>
      <w:marBottom w:val="0"/>
      <w:divBdr>
        <w:top w:val="none" w:sz="0" w:space="0" w:color="auto"/>
        <w:left w:val="none" w:sz="0" w:space="0" w:color="auto"/>
        <w:bottom w:val="none" w:sz="0" w:space="0" w:color="auto"/>
        <w:right w:val="none" w:sz="0" w:space="0" w:color="auto"/>
      </w:divBdr>
    </w:div>
    <w:div w:id="810175455">
      <w:bodyDiv w:val="1"/>
      <w:marLeft w:val="0"/>
      <w:marRight w:val="0"/>
      <w:marTop w:val="0"/>
      <w:marBottom w:val="0"/>
      <w:divBdr>
        <w:top w:val="none" w:sz="0" w:space="0" w:color="auto"/>
        <w:left w:val="none" w:sz="0" w:space="0" w:color="auto"/>
        <w:bottom w:val="none" w:sz="0" w:space="0" w:color="auto"/>
        <w:right w:val="none" w:sz="0" w:space="0" w:color="auto"/>
      </w:divBdr>
    </w:div>
    <w:div w:id="895161829">
      <w:bodyDiv w:val="1"/>
      <w:marLeft w:val="0"/>
      <w:marRight w:val="0"/>
      <w:marTop w:val="0"/>
      <w:marBottom w:val="0"/>
      <w:divBdr>
        <w:top w:val="none" w:sz="0" w:space="0" w:color="auto"/>
        <w:left w:val="none" w:sz="0" w:space="0" w:color="auto"/>
        <w:bottom w:val="none" w:sz="0" w:space="0" w:color="auto"/>
        <w:right w:val="none" w:sz="0" w:space="0" w:color="auto"/>
      </w:divBdr>
    </w:div>
    <w:div w:id="1022049889">
      <w:bodyDiv w:val="1"/>
      <w:marLeft w:val="0"/>
      <w:marRight w:val="0"/>
      <w:marTop w:val="0"/>
      <w:marBottom w:val="0"/>
      <w:divBdr>
        <w:top w:val="none" w:sz="0" w:space="0" w:color="auto"/>
        <w:left w:val="none" w:sz="0" w:space="0" w:color="auto"/>
        <w:bottom w:val="none" w:sz="0" w:space="0" w:color="auto"/>
        <w:right w:val="none" w:sz="0" w:space="0" w:color="auto"/>
      </w:divBdr>
      <w:divsChild>
        <w:div w:id="1950548045">
          <w:marLeft w:val="0"/>
          <w:marRight w:val="0"/>
          <w:marTop w:val="0"/>
          <w:marBottom w:val="225"/>
          <w:divBdr>
            <w:top w:val="none" w:sz="0" w:space="0" w:color="auto"/>
            <w:left w:val="none" w:sz="0" w:space="0" w:color="auto"/>
            <w:bottom w:val="none" w:sz="0" w:space="0" w:color="auto"/>
            <w:right w:val="none" w:sz="0" w:space="0" w:color="auto"/>
          </w:divBdr>
        </w:div>
        <w:div w:id="134613479">
          <w:marLeft w:val="0"/>
          <w:marRight w:val="0"/>
          <w:marTop w:val="0"/>
          <w:marBottom w:val="0"/>
          <w:divBdr>
            <w:top w:val="none" w:sz="0" w:space="0" w:color="auto"/>
            <w:left w:val="none" w:sz="0" w:space="0" w:color="auto"/>
            <w:bottom w:val="none" w:sz="0" w:space="0" w:color="auto"/>
            <w:right w:val="none" w:sz="0" w:space="0" w:color="auto"/>
          </w:divBdr>
        </w:div>
      </w:divsChild>
    </w:div>
    <w:div w:id="1037975147">
      <w:bodyDiv w:val="1"/>
      <w:marLeft w:val="0"/>
      <w:marRight w:val="0"/>
      <w:marTop w:val="0"/>
      <w:marBottom w:val="0"/>
      <w:divBdr>
        <w:top w:val="none" w:sz="0" w:space="0" w:color="auto"/>
        <w:left w:val="none" w:sz="0" w:space="0" w:color="auto"/>
        <w:bottom w:val="none" w:sz="0" w:space="0" w:color="auto"/>
        <w:right w:val="none" w:sz="0" w:space="0" w:color="auto"/>
      </w:divBdr>
    </w:div>
    <w:div w:id="1061294008">
      <w:bodyDiv w:val="1"/>
      <w:marLeft w:val="0"/>
      <w:marRight w:val="0"/>
      <w:marTop w:val="0"/>
      <w:marBottom w:val="0"/>
      <w:divBdr>
        <w:top w:val="none" w:sz="0" w:space="0" w:color="auto"/>
        <w:left w:val="none" w:sz="0" w:space="0" w:color="auto"/>
        <w:bottom w:val="none" w:sz="0" w:space="0" w:color="auto"/>
        <w:right w:val="none" w:sz="0" w:space="0" w:color="auto"/>
      </w:divBdr>
    </w:div>
    <w:div w:id="1131938277">
      <w:bodyDiv w:val="1"/>
      <w:marLeft w:val="0"/>
      <w:marRight w:val="0"/>
      <w:marTop w:val="0"/>
      <w:marBottom w:val="0"/>
      <w:divBdr>
        <w:top w:val="none" w:sz="0" w:space="0" w:color="auto"/>
        <w:left w:val="none" w:sz="0" w:space="0" w:color="auto"/>
        <w:bottom w:val="none" w:sz="0" w:space="0" w:color="auto"/>
        <w:right w:val="none" w:sz="0" w:space="0" w:color="auto"/>
      </w:divBdr>
    </w:div>
    <w:div w:id="1179537160">
      <w:bodyDiv w:val="1"/>
      <w:marLeft w:val="0"/>
      <w:marRight w:val="0"/>
      <w:marTop w:val="0"/>
      <w:marBottom w:val="0"/>
      <w:divBdr>
        <w:top w:val="none" w:sz="0" w:space="0" w:color="auto"/>
        <w:left w:val="none" w:sz="0" w:space="0" w:color="auto"/>
        <w:bottom w:val="none" w:sz="0" w:space="0" w:color="auto"/>
        <w:right w:val="none" w:sz="0" w:space="0" w:color="auto"/>
      </w:divBdr>
      <w:divsChild>
        <w:div w:id="1929800429">
          <w:marLeft w:val="-225"/>
          <w:marRight w:val="-225"/>
          <w:marTop w:val="0"/>
          <w:marBottom w:val="0"/>
          <w:divBdr>
            <w:top w:val="none" w:sz="0" w:space="0" w:color="auto"/>
            <w:left w:val="none" w:sz="0" w:space="0" w:color="auto"/>
            <w:bottom w:val="none" w:sz="0" w:space="0" w:color="auto"/>
            <w:right w:val="none" w:sz="0" w:space="0" w:color="auto"/>
          </w:divBdr>
        </w:div>
        <w:div w:id="387803756">
          <w:marLeft w:val="0"/>
          <w:marRight w:val="0"/>
          <w:marTop w:val="0"/>
          <w:marBottom w:val="0"/>
          <w:divBdr>
            <w:top w:val="none" w:sz="0" w:space="0" w:color="auto"/>
            <w:left w:val="none" w:sz="0" w:space="0" w:color="auto"/>
            <w:bottom w:val="none" w:sz="0" w:space="0" w:color="auto"/>
            <w:right w:val="none" w:sz="0" w:space="0" w:color="auto"/>
          </w:divBdr>
          <w:divsChild>
            <w:div w:id="1035811828">
              <w:marLeft w:val="-225"/>
              <w:marRight w:val="-225"/>
              <w:marTop w:val="0"/>
              <w:marBottom w:val="0"/>
              <w:divBdr>
                <w:top w:val="none" w:sz="0" w:space="0" w:color="auto"/>
                <w:left w:val="none" w:sz="0" w:space="0" w:color="auto"/>
                <w:bottom w:val="none" w:sz="0" w:space="0" w:color="auto"/>
                <w:right w:val="none" w:sz="0" w:space="0" w:color="auto"/>
              </w:divBdr>
              <w:divsChild>
                <w:div w:id="781268399">
                  <w:marLeft w:val="0"/>
                  <w:marRight w:val="0"/>
                  <w:marTop w:val="0"/>
                  <w:marBottom w:val="0"/>
                  <w:divBdr>
                    <w:top w:val="none" w:sz="0" w:space="0" w:color="auto"/>
                    <w:left w:val="none" w:sz="0" w:space="0" w:color="auto"/>
                    <w:bottom w:val="none" w:sz="0" w:space="0" w:color="auto"/>
                    <w:right w:val="none" w:sz="0" w:space="0" w:color="auto"/>
                  </w:divBdr>
                </w:div>
                <w:div w:id="2144424026">
                  <w:marLeft w:val="0"/>
                  <w:marRight w:val="0"/>
                  <w:marTop w:val="0"/>
                  <w:marBottom w:val="0"/>
                  <w:divBdr>
                    <w:top w:val="none" w:sz="0" w:space="0" w:color="auto"/>
                    <w:left w:val="none" w:sz="0" w:space="0" w:color="auto"/>
                    <w:bottom w:val="none" w:sz="0" w:space="0" w:color="auto"/>
                    <w:right w:val="none" w:sz="0" w:space="0" w:color="auto"/>
                  </w:divBdr>
                </w:div>
              </w:divsChild>
            </w:div>
            <w:div w:id="147865845">
              <w:marLeft w:val="-225"/>
              <w:marRight w:val="-225"/>
              <w:marTop w:val="0"/>
              <w:marBottom w:val="0"/>
              <w:divBdr>
                <w:top w:val="none" w:sz="0" w:space="0" w:color="auto"/>
                <w:left w:val="none" w:sz="0" w:space="0" w:color="auto"/>
                <w:bottom w:val="none" w:sz="0" w:space="0" w:color="auto"/>
                <w:right w:val="none" w:sz="0" w:space="0" w:color="auto"/>
              </w:divBdr>
              <w:divsChild>
                <w:div w:id="340746576">
                  <w:marLeft w:val="0"/>
                  <w:marRight w:val="0"/>
                  <w:marTop w:val="0"/>
                  <w:marBottom w:val="0"/>
                  <w:divBdr>
                    <w:top w:val="none" w:sz="0" w:space="0" w:color="auto"/>
                    <w:left w:val="none" w:sz="0" w:space="0" w:color="auto"/>
                    <w:bottom w:val="none" w:sz="0" w:space="0" w:color="auto"/>
                    <w:right w:val="none" w:sz="0" w:space="0" w:color="auto"/>
                  </w:divBdr>
                </w:div>
                <w:div w:id="1382438598">
                  <w:marLeft w:val="0"/>
                  <w:marRight w:val="0"/>
                  <w:marTop w:val="0"/>
                  <w:marBottom w:val="0"/>
                  <w:divBdr>
                    <w:top w:val="none" w:sz="0" w:space="0" w:color="auto"/>
                    <w:left w:val="none" w:sz="0" w:space="0" w:color="auto"/>
                    <w:bottom w:val="none" w:sz="0" w:space="0" w:color="auto"/>
                    <w:right w:val="none" w:sz="0" w:space="0" w:color="auto"/>
                  </w:divBdr>
                </w:div>
              </w:divsChild>
            </w:div>
            <w:div w:id="1902445825">
              <w:marLeft w:val="-225"/>
              <w:marRight w:val="-225"/>
              <w:marTop w:val="0"/>
              <w:marBottom w:val="0"/>
              <w:divBdr>
                <w:top w:val="none" w:sz="0" w:space="0" w:color="auto"/>
                <w:left w:val="none" w:sz="0" w:space="0" w:color="auto"/>
                <w:bottom w:val="none" w:sz="0" w:space="0" w:color="auto"/>
                <w:right w:val="none" w:sz="0" w:space="0" w:color="auto"/>
              </w:divBdr>
              <w:divsChild>
                <w:div w:id="358355344">
                  <w:marLeft w:val="0"/>
                  <w:marRight w:val="0"/>
                  <w:marTop w:val="0"/>
                  <w:marBottom w:val="0"/>
                  <w:divBdr>
                    <w:top w:val="none" w:sz="0" w:space="0" w:color="auto"/>
                    <w:left w:val="none" w:sz="0" w:space="0" w:color="auto"/>
                    <w:bottom w:val="none" w:sz="0" w:space="0" w:color="auto"/>
                    <w:right w:val="none" w:sz="0" w:space="0" w:color="auto"/>
                  </w:divBdr>
                </w:div>
                <w:div w:id="1631206274">
                  <w:marLeft w:val="0"/>
                  <w:marRight w:val="0"/>
                  <w:marTop w:val="0"/>
                  <w:marBottom w:val="0"/>
                  <w:divBdr>
                    <w:top w:val="none" w:sz="0" w:space="0" w:color="auto"/>
                    <w:left w:val="none" w:sz="0" w:space="0" w:color="auto"/>
                    <w:bottom w:val="none" w:sz="0" w:space="0" w:color="auto"/>
                    <w:right w:val="none" w:sz="0" w:space="0" w:color="auto"/>
                  </w:divBdr>
                </w:div>
              </w:divsChild>
            </w:div>
            <w:div w:id="1805925654">
              <w:marLeft w:val="-225"/>
              <w:marRight w:val="-225"/>
              <w:marTop w:val="0"/>
              <w:marBottom w:val="0"/>
              <w:divBdr>
                <w:top w:val="none" w:sz="0" w:space="0" w:color="auto"/>
                <w:left w:val="none" w:sz="0" w:space="0" w:color="auto"/>
                <w:bottom w:val="none" w:sz="0" w:space="0" w:color="auto"/>
                <w:right w:val="none" w:sz="0" w:space="0" w:color="auto"/>
              </w:divBdr>
              <w:divsChild>
                <w:div w:id="1850023318">
                  <w:marLeft w:val="0"/>
                  <w:marRight w:val="0"/>
                  <w:marTop w:val="0"/>
                  <w:marBottom w:val="0"/>
                  <w:divBdr>
                    <w:top w:val="none" w:sz="0" w:space="0" w:color="auto"/>
                    <w:left w:val="none" w:sz="0" w:space="0" w:color="auto"/>
                    <w:bottom w:val="none" w:sz="0" w:space="0" w:color="auto"/>
                    <w:right w:val="none" w:sz="0" w:space="0" w:color="auto"/>
                  </w:divBdr>
                </w:div>
                <w:div w:id="88934220">
                  <w:marLeft w:val="0"/>
                  <w:marRight w:val="0"/>
                  <w:marTop w:val="0"/>
                  <w:marBottom w:val="0"/>
                  <w:divBdr>
                    <w:top w:val="none" w:sz="0" w:space="0" w:color="auto"/>
                    <w:left w:val="none" w:sz="0" w:space="0" w:color="auto"/>
                    <w:bottom w:val="none" w:sz="0" w:space="0" w:color="auto"/>
                    <w:right w:val="none" w:sz="0" w:space="0" w:color="auto"/>
                  </w:divBdr>
                </w:div>
              </w:divsChild>
            </w:div>
            <w:div w:id="1227571130">
              <w:marLeft w:val="-225"/>
              <w:marRight w:val="-225"/>
              <w:marTop w:val="0"/>
              <w:marBottom w:val="0"/>
              <w:divBdr>
                <w:top w:val="none" w:sz="0" w:space="0" w:color="auto"/>
                <w:left w:val="none" w:sz="0" w:space="0" w:color="auto"/>
                <w:bottom w:val="none" w:sz="0" w:space="0" w:color="auto"/>
                <w:right w:val="none" w:sz="0" w:space="0" w:color="auto"/>
              </w:divBdr>
              <w:divsChild>
                <w:div w:id="2095934858">
                  <w:marLeft w:val="0"/>
                  <w:marRight w:val="0"/>
                  <w:marTop w:val="0"/>
                  <w:marBottom w:val="0"/>
                  <w:divBdr>
                    <w:top w:val="none" w:sz="0" w:space="0" w:color="auto"/>
                    <w:left w:val="none" w:sz="0" w:space="0" w:color="auto"/>
                    <w:bottom w:val="none" w:sz="0" w:space="0" w:color="auto"/>
                    <w:right w:val="none" w:sz="0" w:space="0" w:color="auto"/>
                  </w:divBdr>
                </w:div>
                <w:div w:id="1741754448">
                  <w:marLeft w:val="0"/>
                  <w:marRight w:val="0"/>
                  <w:marTop w:val="0"/>
                  <w:marBottom w:val="0"/>
                  <w:divBdr>
                    <w:top w:val="none" w:sz="0" w:space="0" w:color="auto"/>
                    <w:left w:val="none" w:sz="0" w:space="0" w:color="auto"/>
                    <w:bottom w:val="none" w:sz="0" w:space="0" w:color="auto"/>
                    <w:right w:val="none" w:sz="0" w:space="0" w:color="auto"/>
                  </w:divBdr>
                </w:div>
              </w:divsChild>
            </w:div>
            <w:div w:id="136921038">
              <w:marLeft w:val="-225"/>
              <w:marRight w:val="-225"/>
              <w:marTop w:val="0"/>
              <w:marBottom w:val="0"/>
              <w:divBdr>
                <w:top w:val="none" w:sz="0" w:space="0" w:color="auto"/>
                <w:left w:val="none" w:sz="0" w:space="0" w:color="auto"/>
                <w:bottom w:val="none" w:sz="0" w:space="0" w:color="auto"/>
                <w:right w:val="none" w:sz="0" w:space="0" w:color="auto"/>
              </w:divBdr>
              <w:divsChild>
                <w:div w:id="1571115728">
                  <w:marLeft w:val="0"/>
                  <w:marRight w:val="0"/>
                  <w:marTop w:val="0"/>
                  <w:marBottom w:val="0"/>
                  <w:divBdr>
                    <w:top w:val="none" w:sz="0" w:space="0" w:color="auto"/>
                    <w:left w:val="none" w:sz="0" w:space="0" w:color="auto"/>
                    <w:bottom w:val="none" w:sz="0" w:space="0" w:color="auto"/>
                    <w:right w:val="none" w:sz="0" w:space="0" w:color="auto"/>
                  </w:divBdr>
                </w:div>
                <w:div w:id="121383088">
                  <w:marLeft w:val="0"/>
                  <w:marRight w:val="0"/>
                  <w:marTop w:val="0"/>
                  <w:marBottom w:val="0"/>
                  <w:divBdr>
                    <w:top w:val="none" w:sz="0" w:space="0" w:color="auto"/>
                    <w:left w:val="none" w:sz="0" w:space="0" w:color="auto"/>
                    <w:bottom w:val="none" w:sz="0" w:space="0" w:color="auto"/>
                    <w:right w:val="none" w:sz="0" w:space="0" w:color="auto"/>
                  </w:divBdr>
                </w:div>
              </w:divsChild>
            </w:div>
            <w:div w:id="1889996813">
              <w:marLeft w:val="-225"/>
              <w:marRight w:val="-225"/>
              <w:marTop w:val="0"/>
              <w:marBottom w:val="0"/>
              <w:divBdr>
                <w:top w:val="none" w:sz="0" w:space="0" w:color="auto"/>
                <w:left w:val="none" w:sz="0" w:space="0" w:color="auto"/>
                <w:bottom w:val="none" w:sz="0" w:space="0" w:color="auto"/>
                <w:right w:val="none" w:sz="0" w:space="0" w:color="auto"/>
              </w:divBdr>
              <w:divsChild>
                <w:div w:id="1363093801">
                  <w:marLeft w:val="0"/>
                  <w:marRight w:val="0"/>
                  <w:marTop w:val="0"/>
                  <w:marBottom w:val="0"/>
                  <w:divBdr>
                    <w:top w:val="none" w:sz="0" w:space="0" w:color="auto"/>
                    <w:left w:val="none" w:sz="0" w:space="0" w:color="auto"/>
                    <w:bottom w:val="none" w:sz="0" w:space="0" w:color="auto"/>
                    <w:right w:val="none" w:sz="0" w:space="0" w:color="auto"/>
                  </w:divBdr>
                </w:div>
                <w:div w:id="641925737">
                  <w:marLeft w:val="0"/>
                  <w:marRight w:val="0"/>
                  <w:marTop w:val="0"/>
                  <w:marBottom w:val="0"/>
                  <w:divBdr>
                    <w:top w:val="none" w:sz="0" w:space="0" w:color="auto"/>
                    <w:left w:val="none" w:sz="0" w:space="0" w:color="auto"/>
                    <w:bottom w:val="none" w:sz="0" w:space="0" w:color="auto"/>
                    <w:right w:val="none" w:sz="0" w:space="0" w:color="auto"/>
                  </w:divBdr>
                </w:div>
              </w:divsChild>
            </w:div>
            <w:div w:id="55786362">
              <w:marLeft w:val="-225"/>
              <w:marRight w:val="-225"/>
              <w:marTop w:val="0"/>
              <w:marBottom w:val="0"/>
              <w:divBdr>
                <w:top w:val="none" w:sz="0" w:space="0" w:color="auto"/>
                <w:left w:val="none" w:sz="0" w:space="0" w:color="auto"/>
                <w:bottom w:val="none" w:sz="0" w:space="0" w:color="auto"/>
                <w:right w:val="none" w:sz="0" w:space="0" w:color="auto"/>
              </w:divBdr>
              <w:divsChild>
                <w:div w:id="1380474786">
                  <w:marLeft w:val="0"/>
                  <w:marRight w:val="0"/>
                  <w:marTop w:val="0"/>
                  <w:marBottom w:val="0"/>
                  <w:divBdr>
                    <w:top w:val="none" w:sz="0" w:space="0" w:color="auto"/>
                    <w:left w:val="none" w:sz="0" w:space="0" w:color="auto"/>
                    <w:bottom w:val="none" w:sz="0" w:space="0" w:color="auto"/>
                    <w:right w:val="none" w:sz="0" w:space="0" w:color="auto"/>
                  </w:divBdr>
                </w:div>
                <w:div w:id="1893809580">
                  <w:marLeft w:val="0"/>
                  <w:marRight w:val="0"/>
                  <w:marTop w:val="0"/>
                  <w:marBottom w:val="0"/>
                  <w:divBdr>
                    <w:top w:val="none" w:sz="0" w:space="0" w:color="auto"/>
                    <w:left w:val="none" w:sz="0" w:space="0" w:color="auto"/>
                    <w:bottom w:val="none" w:sz="0" w:space="0" w:color="auto"/>
                    <w:right w:val="none" w:sz="0" w:space="0" w:color="auto"/>
                  </w:divBdr>
                </w:div>
              </w:divsChild>
            </w:div>
            <w:div w:id="1187258795">
              <w:marLeft w:val="-225"/>
              <w:marRight w:val="-225"/>
              <w:marTop w:val="0"/>
              <w:marBottom w:val="0"/>
              <w:divBdr>
                <w:top w:val="none" w:sz="0" w:space="0" w:color="auto"/>
                <w:left w:val="none" w:sz="0" w:space="0" w:color="auto"/>
                <w:bottom w:val="none" w:sz="0" w:space="0" w:color="auto"/>
                <w:right w:val="none" w:sz="0" w:space="0" w:color="auto"/>
              </w:divBdr>
              <w:divsChild>
                <w:div w:id="1486896580">
                  <w:marLeft w:val="0"/>
                  <w:marRight w:val="0"/>
                  <w:marTop w:val="0"/>
                  <w:marBottom w:val="0"/>
                  <w:divBdr>
                    <w:top w:val="none" w:sz="0" w:space="0" w:color="auto"/>
                    <w:left w:val="none" w:sz="0" w:space="0" w:color="auto"/>
                    <w:bottom w:val="none" w:sz="0" w:space="0" w:color="auto"/>
                    <w:right w:val="none" w:sz="0" w:space="0" w:color="auto"/>
                  </w:divBdr>
                </w:div>
                <w:div w:id="879822934">
                  <w:marLeft w:val="0"/>
                  <w:marRight w:val="0"/>
                  <w:marTop w:val="0"/>
                  <w:marBottom w:val="0"/>
                  <w:divBdr>
                    <w:top w:val="none" w:sz="0" w:space="0" w:color="auto"/>
                    <w:left w:val="none" w:sz="0" w:space="0" w:color="auto"/>
                    <w:bottom w:val="none" w:sz="0" w:space="0" w:color="auto"/>
                    <w:right w:val="none" w:sz="0" w:space="0" w:color="auto"/>
                  </w:divBdr>
                </w:div>
              </w:divsChild>
            </w:div>
            <w:div w:id="1923447746">
              <w:marLeft w:val="-225"/>
              <w:marRight w:val="-225"/>
              <w:marTop w:val="0"/>
              <w:marBottom w:val="0"/>
              <w:divBdr>
                <w:top w:val="none" w:sz="0" w:space="0" w:color="auto"/>
                <w:left w:val="none" w:sz="0" w:space="0" w:color="auto"/>
                <w:bottom w:val="none" w:sz="0" w:space="0" w:color="auto"/>
                <w:right w:val="none" w:sz="0" w:space="0" w:color="auto"/>
              </w:divBdr>
              <w:divsChild>
                <w:div w:id="564609802">
                  <w:marLeft w:val="0"/>
                  <w:marRight w:val="0"/>
                  <w:marTop w:val="0"/>
                  <w:marBottom w:val="0"/>
                  <w:divBdr>
                    <w:top w:val="none" w:sz="0" w:space="0" w:color="auto"/>
                    <w:left w:val="none" w:sz="0" w:space="0" w:color="auto"/>
                    <w:bottom w:val="none" w:sz="0" w:space="0" w:color="auto"/>
                    <w:right w:val="none" w:sz="0" w:space="0" w:color="auto"/>
                  </w:divBdr>
                </w:div>
                <w:div w:id="1885866915">
                  <w:marLeft w:val="0"/>
                  <w:marRight w:val="0"/>
                  <w:marTop w:val="0"/>
                  <w:marBottom w:val="0"/>
                  <w:divBdr>
                    <w:top w:val="none" w:sz="0" w:space="0" w:color="auto"/>
                    <w:left w:val="none" w:sz="0" w:space="0" w:color="auto"/>
                    <w:bottom w:val="none" w:sz="0" w:space="0" w:color="auto"/>
                    <w:right w:val="none" w:sz="0" w:space="0" w:color="auto"/>
                  </w:divBdr>
                </w:div>
              </w:divsChild>
            </w:div>
            <w:div w:id="506214817">
              <w:marLeft w:val="-225"/>
              <w:marRight w:val="-225"/>
              <w:marTop w:val="0"/>
              <w:marBottom w:val="0"/>
              <w:divBdr>
                <w:top w:val="none" w:sz="0" w:space="0" w:color="auto"/>
                <w:left w:val="none" w:sz="0" w:space="0" w:color="auto"/>
                <w:bottom w:val="none" w:sz="0" w:space="0" w:color="auto"/>
                <w:right w:val="none" w:sz="0" w:space="0" w:color="auto"/>
              </w:divBdr>
              <w:divsChild>
                <w:div w:id="1815021210">
                  <w:marLeft w:val="0"/>
                  <w:marRight w:val="0"/>
                  <w:marTop w:val="0"/>
                  <w:marBottom w:val="0"/>
                  <w:divBdr>
                    <w:top w:val="none" w:sz="0" w:space="0" w:color="auto"/>
                    <w:left w:val="none" w:sz="0" w:space="0" w:color="auto"/>
                    <w:bottom w:val="none" w:sz="0" w:space="0" w:color="auto"/>
                    <w:right w:val="none" w:sz="0" w:space="0" w:color="auto"/>
                  </w:divBdr>
                </w:div>
                <w:div w:id="1356074850">
                  <w:marLeft w:val="0"/>
                  <w:marRight w:val="0"/>
                  <w:marTop w:val="0"/>
                  <w:marBottom w:val="0"/>
                  <w:divBdr>
                    <w:top w:val="none" w:sz="0" w:space="0" w:color="auto"/>
                    <w:left w:val="none" w:sz="0" w:space="0" w:color="auto"/>
                    <w:bottom w:val="none" w:sz="0" w:space="0" w:color="auto"/>
                    <w:right w:val="none" w:sz="0" w:space="0" w:color="auto"/>
                  </w:divBdr>
                </w:div>
              </w:divsChild>
            </w:div>
            <w:div w:id="201202529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92260312">
      <w:bodyDiv w:val="1"/>
      <w:marLeft w:val="0"/>
      <w:marRight w:val="0"/>
      <w:marTop w:val="0"/>
      <w:marBottom w:val="0"/>
      <w:divBdr>
        <w:top w:val="none" w:sz="0" w:space="0" w:color="auto"/>
        <w:left w:val="none" w:sz="0" w:space="0" w:color="auto"/>
        <w:bottom w:val="none" w:sz="0" w:space="0" w:color="auto"/>
        <w:right w:val="none" w:sz="0" w:space="0" w:color="auto"/>
      </w:divBdr>
    </w:div>
    <w:div w:id="1216426500">
      <w:bodyDiv w:val="1"/>
      <w:marLeft w:val="0"/>
      <w:marRight w:val="0"/>
      <w:marTop w:val="0"/>
      <w:marBottom w:val="0"/>
      <w:divBdr>
        <w:top w:val="none" w:sz="0" w:space="0" w:color="auto"/>
        <w:left w:val="none" w:sz="0" w:space="0" w:color="auto"/>
        <w:bottom w:val="none" w:sz="0" w:space="0" w:color="auto"/>
        <w:right w:val="none" w:sz="0" w:space="0" w:color="auto"/>
      </w:divBdr>
    </w:div>
    <w:div w:id="1218468820">
      <w:bodyDiv w:val="1"/>
      <w:marLeft w:val="0"/>
      <w:marRight w:val="0"/>
      <w:marTop w:val="0"/>
      <w:marBottom w:val="0"/>
      <w:divBdr>
        <w:top w:val="none" w:sz="0" w:space="0" w:color="auto"/>
        <w:left w:val="none" w:sz="0" w:space="0" w:color="auto"/>
        <w:bottom w:val="none" w:sz="0" w:space="0" w:color="auto"/>
        <w:right w:val="none" w:sz="0" w:space="0" w:color="auto"/>
      </w:divBdr>
      <w:divsChild>
        <w:div w:id="757363750">
          <w:marLeft w:val="0"/>
          <w:marRight w:val="0"/>
          <w:marTop w:val="0"/>
          <w:marBottom w:val="225"/>
          <w:divBdr>
            <w:top w:val="none" w:sz="0" w:space="0" w:color="auto"/>
            <w:left w:val="none" w:sz="0" w:space="0" w:color="auto"/>
            <w:bottom w:val="none" w:sz="0" w:space="0" w:color="auto"/>
            <w:right w:val="none" w:sz="0" w:space="0" w:color="auto"/>
          </w:divBdr>
        </w:div>
        <w:div w:id="313684864">
          <w:marLeft w:val="0"/>
          <w:marRight w:val="0"/>
          <w:marTop w:val="0"/>
          <w:marBottom w:val="0"/>
          <w:divBdr>
            <w:top w:val="none" w:sz="0" w:space="0" w:color="auto"/>
            <w:left w:val="none" w:sz="0" w:space="0" w:color="auto"/>
            <w:bottom w:val="none" w:sz="0" w:space="0" w:color="auto"/>
            <w:right w:val="none" w:sz="0" w:space="0" w:color="auto"/>
          </w:divBdr>
        </w:div>
      </w:divsChild>
    </w:div>
    <w:div w:id="1290085929">
      <w:bodyDiv w:val="1"/>
      <w:marLeft w:val="0"/>
      <w:marRight w:val="0"/>
      <w:marTop w:val="0"/>
      <w:marBottom w:val="0"/>
      <w:divBdr>
        <w:top w:val="none" w:sz="0" w:space="0" w:color="auto"/>
        <w:left w:val="none" w:sz="0" w:space="0" w:color="auto"/>
        <w:bottom w:val="none" w:sz="0" w:space="0" w:color="auto"/>
        <w:right w:val="none" w:sz="0" w:space="0" w:color="auto"/>
      </w:divBdr>
      <w:divsChild>
        <w:div w:id="1760522864">
          <w:marLeft w:val="0"/>
          <w:marRight w:val="0"/>
          <w:marTop w:val="0"/>
          <w:marBottom w:val="150"/>
          <w:divBdr>
            <w:top w:val="none" w:sz="0" w:space="0" w:color="auto"/>
            <w:left w:val="none" w:sz="0" w:space="0" w:color="auto"/>
            <w:bottom w:val="none" w:sz="0" w:space="0" w:color="auto"/>
            <w:right w:val="none" w:sz="0" w:space="0" w:color="auto"/>
          </w:divBdr>
          <w:divsChild>
            <w:div w:id="981732960">
              <w:marLeft w:val="0"/>
              <w:marRight w:val="0"/>
              <w:marTop w:val="0"/>
              <w:marBottom w:val="0"/>
              <w:divBdr>
                <w:top w:val="none" w:sz="0" w:space="0" w:color="auto"/>
                <w:left w:val="none" w:sz="0" w:space="0" w:color="auto"/>
                <w:bottom w:val="none" w:sz="0" w:space="0" w:color="auto"/>
                <w:right w:val="none" w:sz="0" w:space="0" w:color="auto"/>
              </w:divBdr>
            </w:div>
            <w:div w:id="1732383071">
              <w:marLeft w:val="0"/>
              <w:marRight w:val="0"/>
              <w:marTop w:val="0"/>
              <w:marBottom w:val="0"/>
              <w:divBdr>
                <w:top w:val="none" w:sz="0" w:space="0" w:color="auto"/>
                <w:left w:val="none" w:sz="0" w:space="0" w:color="auto"/>
                <w:bottom w:val="none" w:sz="0" w:space="0" w:color="auto"/>
                <w:right w:val="none" w:sz="0" w:space="0" w:color="auto"/>
              </w:divBdr>
              <w:divsChild>
                <w:div w:id="1802840170">
                  <w:marLeft w:val="0"/>
                  <w:marRight w:val="0"/>
                  <w:marTop w:val="0"/>
                  <w:marBottom w:val="0"/>
                  <w:divBdr>
                    <w:top w:val="none" w:sz="0" w:space="0" w:color="auto"/>
                    <w:left w:val="none" w:sz="0" w:space="0" w:color="auto"/>
                    <w:bottom w:val="none" w:sz="0" w:space="0" w:color="auto"/>
                    <w:right w:val="none" w:sz="0" w:space="0" w:color="auto"/>
                  </w:divBdr>
                </w:div>
                <w:div w:id="51152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3861">
          <w:marLeft w:val="0"/>
          <w:marRight w:val="0"/>
          <w:marTop w:val="0"/>
          <w:marBottom w:val="0"/>
          <w:divBdr>
            <w:top w:val="none" w:sz="0" w:space="0" w:color="auto"/>
            <w:left w:val="none" w:sz="0" w:space="0" w:color="auto"/>
            <w:bottom w:val="none" w:sz="0" w:space="0" w:color="auto"/>
            <w:right w:val="none" w:sz="0" w:space="0" w:color="auto"/>
          </w:divBdr>
          <w:divsChild>
            <w:div w:id="1553883303">
              <w:marLeft w:val="0"/>
              <w:marRight w:val="0"/>
              <w:marTop w:val="0"/>
              <w:marBottom w:val="0"/>
              <w:divBdr>
                <w:top w:val="none" w:sz="0" w:space="0" w:color="auto"/>
                <w:left w:val="none" w:sz="0" w:space="0" w:color="auto"/>
                <w:bottom w:val="none" w:sz="0" w:space="0" w:color="auto"/>
                <w:right w:val="none" w:sz="0" w:space="0" w:color="auto"/>
              </w:divBdr>
            </w:div>
            <w:div w:id="1729694078">
              <w:marLeft w:val="0"/>
              <w:marRight w:val="0"/>
              <w:marTop w:val="0"/>
              <w:marBottom w:val="0"/>
              <w:divBdr>
                <w:top w:val="none" w:sz="0" w:space="0" w:color="auto"/>
                <w:left w:val="none" w:sz="0" w:space="0" w:color="auto"/>
                <w:bottom w:val="none" w:sz="0" w:space="0" w:color="auto"/>
                <w:right w:val="none" w:sz="0" w:space="0" w:color="auto"/>
              </w:divBdr>
              <w:divsChild>
                <w:div w:id="1929578192">
                  <w:marLeft w:val="0"/>
                  <w:marRight w:val="0"/>
                  <w:marTop w:val="0"/>
                  <w:marBottom w:val="0"/>
                  <w:divBdr>
                    <w:top w:val="none" w:sz="0" w:space="0" w:color="auto"/>
                    <w:left w:val="none" w:sz="0" w:space="0" w:color="auto"/>
                    <w:bottom w:val="none" w:sz="0" w:space="0" w:color="auto"/>
                    <w:right w:val="none" w:sz="0" w:space="0" w:color="auto"/>
                  </w:divBdr>
                </w:div>
                <w:div w:id="20737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804019">
      <w:bodyDiv w:val="1"/>
      <w:marLeft w:val="0"/>
      <w:marRight w:val="0"/>
      <w:marTop w:val="0"/>
      <w:marBottom w:val="0"/>
      <w:divBdr>
        <w:top w:val="none" w:sz="0" w:space="0" w:color="auto"/>
        <w:left w:val="none" w:sz="0" w:space="0" w:color="auto"/>
        <w:bottom w:val="none" w:sz="0" w:space="0" w:color="auto"/>
        <w:right w:val="none" w:sz="0" w:space="0" w:color="auto"/>
      </w:divBdr>
      <w:divsChild>
        <w:div w:id="1782604097">
          <w:marLeft w:val="-225"/>
          <w:marRight w:val="-225"/>
          <w:marTop w:val="0"/>
          <w:marBottom w:val="0"/>
          <w:divBdr>
            <w:top w:val="none" w:sz="0" w:space="0" w:color="auto"/>
            <w:left w:val="none" w:sz="0" w:space="0" w:color="auto"/>
            <w:bottom w:val="none" w:sz="0" w:space="0" w:color="auto"/>
            <w:right w:val="none" w:sz="0" w:space="0" w:color="auto"/>
          </w:divBdr>
        </w:div>
        <w:div w:id="1974212568">
          <w:marLeft w:val="0"/>
          <w:marRight w:val="0"/>
          <w:marTop w:val="0"/>
          <w:marBottom w:val="0"/>
          <w:divBdr>
            <w:top w:val="none" w:sz="0" w:space="0" w:color="auto"/>
            <w:left w:val="none" w:sz="0" w:space="0" w:color="auto"/>
            <w:bottom w:val="none" w:sz="0" w:space="0" w:color="auto"/>
            <w:right w:val="none" w:sz="0" w:space="0" w:color="auto"/>
          </w:divBdr>
          <w:divsChild>
            <w:div w:id="1604415112">
              <w:marLeft w:val="0"/>
              <w:marRight w:val="0"/>
              <w:marTop w:val="0"/>
              <w:marBottom w:val="0"/>
              <w:divBdr>
                <w:top w:val="none" w:sz="0" w:space="12" w:color="auto"/>
                <w:left w:val="single" w:sz="6" w:space="26" w:color="DDDDDD"/>
                <w:bottom w:val="single" w:sz="6" w:space="12" w:color="DDDDDD"/>
                <w:right w:val="single" w:sz="6" w:space="26" w:color="DDDDDD"/>
              </w:divBdr>
              <w:divsChild>
                <w:div w:id="1475177405">
                  <w:marLeft w:val="0"/>
                  <w:marRight w:val="0"/>
                  <w:marTop w:val="0"/>
                  <w:marBottom w:val="0"/>
                  <w:divBdr>
                    <w:top w:val="none" w:sz="0" w:space="0" w:color="auto"/>
                    <w:left w:val="none" w:sz="0" w:space="0" w:color="auto"/>
                    <w:bottom w:val="none" w:sz="0" w:space="0" w:color="auto"/>
                    <w:right w:val="none" w:sz="0" w:space="0" w:color="auto"/>
                  </w:divBdr>
                  <w:divsChild>
                    <w:div w:id="80859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30846">
      <w:bodyDiv w:val="1"/>
      <w:marLeft w:val="0"/>
      <w:marRight w:val="0"/>
      <w:marTop w:val="0"/>
      <w:marBottom w:val="0"/>
      <w:divBdr>
        <w:top w:val="none" w:sz="0" w:space="0" w:color="auto"/>
        <w:left w:val="none" w:sz="0" w:space="0" w:color="auto"/>
        <w:bottom w:val="none" w:sz="0" w:space="0" w:color="auto"/>
        <w:right w:val="none" w:sz="0" w:space="0" w:color="auto"/>
      </w:divBdr>
    </w:div>
    <w:div w:id="1406414862">
      <w:bodyDiv w:val="1"/>
      <w:marLeft w:val="0"/>
      <w:marRight w:val="0"/>
      <w:marTop w:val="0"/>
      <w:marBottom w:val="0"/>
      <w:divBdr>
        <w:top w:val="none" w:sz="0" w:space="0" w:color="auto"/>
        <w:left w:val="none" w:sz="0" w:space="0" w:color="auto"/>
        <w:bottom w:val="none" w:sz="0" w:space="0" w:color="auto"/>
        <w:right w:val="none" w:sz="0" w:space="0" w:color="auto"/>
      </w:divBdr>
      <w:divsChild>
        <w:div w:id="84113225">
          <w:marLeft w:val="0"/>
          <w:marRight w:val="0"/>
          <w:marTop w:val="0"/>
          <w:marBottom w:val="300"/>
          <w:divBdr>
            <w:top w:val="none" w:sz="0" w:space="0" w:color="auto"/>
            <w:left w:val="none" w:sz="0" w:space="0" w:color="auto"/>
            <w:bottom w:val="single" w:sz="6" w:space="0" w:color="DDDDDD"/>
            <w:right w:val="none" w:sz="0" w:space="0" w:color="auto"/>
          </w:divBdr>
          <w:divsChild>
            <w:div w:id="431895061">
              <w:marLeft w:val="2085"/>
              <w:marRight w:val="0"/>
              <w:marTop w:val="0"/>
              <w:marBottom w:val="0"/>
              <w:divBdr>
                <w:top w:val="none" w:sz="0" w:space="0" w:color="auto"/>
                <w:left w:val="none" w:sz="0" w:space="0" w:color="auto"/>
                <w:bottom w:val="none" w:sz="0" w:space="0" w:color="auto"/>
                <w:right w:val="none" w:sz="0" w:space="0" w:color="auto"/>
              </w:divBdr>
            </w:div>
            <w:div w:id="1454667896">
              <w:marLeft w:val="0"/>
              <w:marRight w:val="0"/>
              <w:marTop w:val="0"/>
              <w:marBottom w:val="0"/>
              <w:divBdr>
                <w:top w:val="none" w:sz="0" w:space="0" w:color="auto"/>
                <w:left w:val="none" w:sz="0" w:space="0" w:color="auto"/>
                <w:bottom w:val="none" w:sz="0" w:space="0" w:color="auto"/>
                <w:right w:val="none" w:sz="0" w:space="0" w:color="auto"/>
              </w:divBdr>
            </w:div>
            <w:div w:id="1034843114">
              <w:marLeft w:val="0"/>
              <w:marRight w:val="0"/>
              <w:marTop w:val="0"/>
              <w:marBottom w:val="0"/>
              <w:divBdr>
                <w:top w:val="none" w:sz="0" w:space="0" w:color="auto"/>
                <w:left w:val="none" w:sz="0" w:space="0" w:color="auto"/>
                <w:bottom w:val="none" w:sz="0" w:space="0" w:color="auto"/>
                <w:right w:val="none" w:sz="0" w:space="0" w:color="auto"/>
              </w:divBdr>
            </w:div>
          </w:divsChild>
        </w:div>
        <w:div w:id="1491362008">
          <w:marLeft w:val="0"/>
          <w:marRight w:val="0"/>
          <w:marTop w:val="0"/>
          <w:marBottom w:val="0"/>
          <w:divBdr>
            <w:top w:val="none" w:sz="0" w:space="0" w:color="auto"/>
            <w:left w:val="none" w:sz="0" w:space="0" w:color="auto"/>
            <w:bottom w:val="none" w:sz="0" w:space="0" w:color="auto"/>
            <w:right w:val="none" w:sz="0" w:space="0" w:color="auto"/>
          </w:divBdr>
        </w:div>
        <w:div w:id="1661032238">
          <w:marLeft w:val="0"/>
          <w:marRight w:val="0"/>
          <w:marTop w:val="0"/>
          <w:marBottom w:val="0"/>
          <w:divBdr>
            <w:top w:val="none" w:sz="0" w:space="0" w:color="auto"/>
            <w:left w:val="none" w:sz="0" w:space="0" w:color="auto"/>
            <w:bottom w:val="none" w:sz="0" w:space="0" w:color="auto"/>
            <w:right w:val="none" w:sz="0" w:space="0" w:color="auto"/>
          </w:divBdr>
        </w:div>
        <w:div w:id="537133581">
          <w:marLeft w:val="0"/>
          <w:marRight w:val="0"/>
          <w:marTop w:val="0"/>
          <w:marBottom w:val="0"/>
          <w:divBdr>
            <w:top w:val="none" w:sz="0" w:space="0" w:color="auto"/>
            <w:left w:val="none" w:sz="0" w:space="0" w:color="auto"/>
            <w:bottom w:val="none" w:sz="0" w:space="0" w:color="auto"/>
            <w:right w:val="none" w:sz="0" w:space="0" w:color="auto"/>
          </w:divBdr>
        </w:div>
        <w:div w:id="866257907">
          <w:marLeft w:val="0"/>
          <w:marRight w:val="0"/>
          <w:marTop w:val="225"/>
          <w:marBottom w:val="225"/>
          <w:divBdr>
            <w:top w:val="none" w:sz="0" w:space="0" w:color="auto"/>
            <w:left w:val="none" w:sz="0" w:space="0" w:color="auto"/>
            <w:bottom w:val="none" w:sz="0" w:space="0" w:color="auto"/>
            <w:right w:val="none" w:sz="0" w:space="0" w:color="auto"/>
          </w:divBdr>
        </w:div>
        <w:div w:id="1829398593">
          <w:marLeft w:val="0"/>
          <w:marRight w:val="0"/>
          <w:marTop w:val="0"/>
          <w:marBottom w:val="0"/>
          <w:divBdr>
            <w:top w:val="none" w:sz="0" w:space="0" w:color="auto"/>
            <w:left w:val="none" w:sz="0" w:space="0" w:color="auto"/>
            <w:bottom w:val="none" w:sz="0" w:space="0" w:color="auto"/>
            <w:right w:val="none" w:sz="0" w:space="0" w:color="auto"/>
          </w:divBdr>
        </w:div>
        <w:div w:id="632758638">
          <w:marLeft w:val="0"/>
          <w:marRight w:val="0"/>
          <w:marTop w:val="0"/>
          <w:marBottom w:val="0"/>
          <w:divBdr>
            <w:top w:val="none" w:sz="0" w:space="0" w:color="auto"/>
            <w:left w:val="none" w:sz="0" w:space="0" w:color="auto"/>
            <w:bottom w:val="none" w:sz="0" w:space="0" w:color="auto"/>
            <w:right w:val="none" w:sz="0" w:space="0" w:color="auto"/>
          </w:divBdr>
        </w:div>
        <w:div w:id="374894059">
          <w:marLeft w:val="0"/>
          <w:marRight w:val="0"/>
          <w:marTop w:val="0"/>
          <w:marBottom w:val="0"/>
          <w:divBdr>
            <w:top w:val="none" w:sz="0" w:space="0" w:color="auto"/>
            <w:left w:val="none" w:sz="0" w:space="0" w:color="auto"/>
            <w:bottom w:val="none" w:sz="0" w:space="0" w:color="auto"/>
            <w:right w:val="none" w:sz="0" w:space="0" w:color="auto"/>
          </w:divBdr>
        </w:div>
        <w:div w:id="1984657742">
          <w:marLeft w:val="0"/>
          <w:marRight w:val="0"/>
          <w:marTop w:val="225"/>
          <w:marBottom w:val="225"/>
          <w:divBdr>
            <w:top w:val="none" w:sz="0" w:space="0" w:color="auto"/>
            <w:left w:val="none" w:sz="0" w:space="0" w:color="auto"/>
            <w:bottom w:val="none" w:sz="0" w:space="0" w:color="auto"/>
            <w:right w:val="none" w:sz="0" w:space="0" w:color="auto"/>
          </w:divBdr>
        </w:div>
        <w:div w:id="1500727566">
          <w:marLeft w:val="0"/>
          <w:marRight w:val="0"/>
          <w:marTop w:val="0"/>
          <w:marBottom w:val="0"/>
          <w:divBdr>
            <w:top w:val="none" w:sz="0" w:space="0" w:color="auto"/>
            <w:left w:val="none" w:sz="0" w:space="0" w:color="auto"/>
            <w:bottom w:val="none" w:sz="0" w:space="0" w:color="auto"/>
            <w:right w:val="none" w:sz="0" w:space="0" w:color="auto"/>
          </w:divBdr>
        </w:div>
        <w:div w:id="837771460">
          <w:marLeft w:val="0"/>
          <w:marRight w:val="0"/>
          <w:marTop w:val="0"/>
          <w:marBottom w:val="0"/>
          <w:divBdr>
            <w:top w:val="none" w:sz="0" w:space="0" w:color="auto"/>
            <w:left w:val="none" w:sz="0" w:space="0" w:color="auto"/>
            <w:bottom w:val="none" w:sz="0" w:space="0" w:color="auto"/>
            <w:right w:val="none" w:sz="0" w:space="0" w:color="auto"/>
          </w:divBdr>
        </w:div>
        <w:div w:id="1629045967">
          <w:marLeft w:val="0"/>
          <w:marRight w:val="0"/>
          <w:marTop w:val="0"/>
          <w:marBottom w:val="0"/>
          <w:divBdr>
            <w:top w:val="none" w:sz="0" w:space="0" w:color="auto"/>
            <w:left w:val="none" w:sz="0" w:space="0" w:color="auto"/>
            <w:bottom w:val="none" w:sz="0" w:space="0" w:color="auto"/>
            <w:right w:val="none" w:sz="0" w:space="0" w:color="auto"/>
          </w:divBdr>
        </w:div>
      </w:divsChild>
    </w:div>
    <w:div w:id="1413351695">
      <w:bodyDiv w:val="1"/>
      <w:marLeft w:val="0"/>
      <w:marRight w:val="0"/>
      <w:marTop w:val="0"/>
      <w:marBottom w:val="0"/>
      <w:divBdr>
        <w:top w:val="none" w:sz="0" w:space="0" w:color="auto"/>
        <w:left w:val="none" w:sz="0" w:space="0" w:color="auto"/>
        <w:bottom w:val="none" w:sz="0" w:space="0" w:color="auto"/>
        <w:right w:val="none" w:sz="0" w:space="0" w:color="auto"/>
      </w:divBdr>
    </w:div>
    <w:div w:id="1530148074">
      <w:bodyDiv w:val="1"/>
      <w:marLeft w:val="0"/>
      <w:marRight w:val="0"/>
      <w:marTop w:val="0"/>
      <w:marBottom w:val="0"/>
      <w:divBdr>
        <w:top w:val="none" w:sz="0" w:space="0" w:color="auto"/>
        <w:left w:val="none" w:sz="0" w:space="0" w:color="auto"/>
        <w:bottom w:val="none" w:sz="0" w:space="0" w:color="auto"/>
        <w:right w:val="none" w:sz="0" w:space="0" w:color="auto"/>
      </w:divBdr>
      <w:divsChild>
        <w:div w:id="1315257687">
          <w:marLeft w:val="0"/>
          <w:marRight w:val="0"/>
          <w:marTop w:val="0"/>
          <w:marBottom w:val="225"/>
          <w:divBdr>
            <w:top w:val="none" w:sz="0" w:space="0" w:color="auto"/>
            <w:left w:val="none" w:sz="0" w:space="0" w:color="auto"/>
            <w:bottom w:val="none" w:sz="0" w:space="0" w:color="auto"/>
            <w:right w:val="none" w:sz="0" w:space="0" w:color="auto"/>
          </w:divBdr>
        </w:div>
        <w:div w:id="1311784425">
          <w:marLeft w:val="0"/>
          <w:marRight w:val="0"/>
          <w:marTop w:val="0"/>
          <w:marBottom w:val="0"/>
          <w:divBdr>
            <w:top w:val="none" w:sz="0" w:space="0" w:color="auto"/>
            <w:left w:val="none" w:sz="0" w:space="0" w:color="auto"/>
            <w:bottom w:val="none" w:sz="0" w:space="0" w:color="auto"/>
            <w:right w:val="none" w:sz="0" w:space="0" w:color="auto"/>
          </w:divBdr>
        </w:div>
      </w:divsChild>
    </w:div>
    <w:div w:id="1572427701">
      <w:bodyDiv w:val="1"/>
      <w:marLeft w:val="0"/>
      <w:marRight w:val="0"/>
      <w:marTop w:val="0"/>
      <w:marBottom w:val="0"/>
      <w:divBdr>
        <w:top w:val="none" w:sz="0" w:space="0" w:color="auto"/>
        <w:left w:val="none" w:sz="0" w:space="0" w:color="auto"/>
        <w:bottom w:val="none" w:sz="0" w:space="0" w:color="auto"/>
        <w:right w:val="none" w:sz="0" w:space="0" w:color="auto"/>
      </w:divBdr>
    </w:div>
    <w:div w:id="1585339567">
      <w:bodyDiv w:val="1"/>
      <w:marLeft w:val="0"/>
      <w:marRight w:val="0"/>
      <w:marTop w:val="0"/>
      <w:marBottom w:val="0"/>
      <w:divBdr>
        <w:top w:val="none" w:sz="0" w:space="0" w:color="auto"/>
        <w:left w:val="none" w:sz="0" w:space="0" w:color="auto"/>
        <w:bottom w:val="none" w:sz="0" w:space="0" w:color="auto"/>
        <w:right w:val="none" w:sz="0" w:space="0" w:color="auto"/>
      </w:divBdr>
      <w:divsChild>
        <w:div w:id="407507467">
          <w:marLeft w:val="0"/>
          <w:marRight w:val="0"/>
          <w:marTop w:val="0"/>
          <w:marBottom w:val="225"/>
          <w:divBdr>
            <w:top w:val="none" w:sz="0" w:space="0" w:color="auto"/>
            <w:left w:val="none" w:sz="0" w:space="0" w:color="auto"/>
            <w:bottom w:val="none" w:sz="0" w:space="0" w:color="auto"/>
            <w:right w:val="none" w:sz="0" w:space="0" w:color="auto"/>
          </w:divBdr>
        </w:div>
        <w:div w:id="1017735838">
          <w:marLeft w:val="0"/>
          <w:marRight w:val="0"/>
          <w:marTop w:val="0"/>
          <w:marBottom w:val="0"/>
          <w:divBdr>
            <w:top w:val="none" w:sz="0" w:space="0" w:color="auto"/>
            <w:left w:val="none" w:sz="0" w:space="0" w:color="auto"/>
            <w:bottom w:val="none" w:sz="0" w:space="0" w:color="auto"/>
            <w:right w:val="none" w:sz="0" w:space="0" w:color="auto"/>
          </w:divBdr>
        </w:div>
      </w:divsChild>
    </w:div>
    <w:div w:id="1596597093">
      <w:bodyDiv w:val="1"/>
      <w:marLeft w:val="0"/>
      <w:marRight w:val="0"/>
      <w:marTop w:val="0"/>
      <w:marBottom w:val="0"/>
      <w:divBdr>
        <w:top w:val="none" w:sz="0" w:space="0" w:color="auto"/>
        <w:left w:val="none" w:sz="0" w:space="0" w:color="auto"/>
        <w:bottom w:val="none" w:sz="0" w:space="0" w:color="auto"/>
        <w:right w:val="none" w:sz="0" w:space="0" w:color="auto"/>
      </w:divBdr>
      <w:divsChild>
        <w:div w:id="88934656">
          <w:marLeft w:val="0"/>
          <w:marRight w:val="0"/>
          <w:marTop w:val="0"/>
          <w:marBottom w:val="0"/>
          <w:divBdr>
            <w:top w:val="none" w:sz="0" w:space="0" w:color="auto"/>
            <w:left w:val="none" w:sz="0" w:space="0" w:color="auto"/>
            <w:bottom w:val="none" w:sz="0" w:space="0" w:color="auto"/>
            <w:right w:val="none" w:sz="0" w:space="0" w:color="auto"/>
          </w:divBdr>
        </w:div>
        <w:div w:id="1045176649">
          <w:marLeft w:val="0"/>
          <w:marRight w:val="0"/>
          <w:marTop w:val="0"/>
          <w:marBottom w:val="0"/>
          <w:divBdr>
            <w:top w:val="none" w:sz="0" w:space="0" w:color="auto"/>
            <w:left w:val="none" w:sz="0" w:space="0" w:color="auto"/>
            <w:bottom w:val="none" w:sz="0" w:space="0" w:color="auto"/>
            <w:right w:val="none" w:sz="0" w:space="0" w:color="auto"/>
          </w:divBdr>
        </w:div>
        <w:div w:id="2146771309">
          <w:marLeft w:val="0"/>
          <w:marRight w:val="0"/>
          <w:marTop w:val="0"/>
          <w:marBottom w:val="0"/>
          <w:divBdr>
            <w:top w:val="none" w:sz="0" w:space="0" w:color="auto"/>
            <w:left w:val="none" w:sz="0" w:space="0" w:color="auto"/>
            <w:bottom w:val="none" w:sz="0" w:space="0" w:color="auto"/>
            <w:right w:val="none" w:sz="0" w:space="0" w:color="auto"/>
          </w:divBdr>
        </w:div>
        <w:div w:id="1396318710">
          <w:marLeft w:val="0"/>
          <w:marRight w:val="0"/>
          <w:marTop w:val="0"/>
          <w:marBottom w:val="0"/>
          <w:divBdr>
            <w:top w:val="none" w:sz="0" w:space="0" w:color="auto"/>
            <w:left w:val="none" w:sz="0" w:space="0" w:color="auto"/>
            <w:bottom w:val="none" w:sz="0" w:space="0" w:color="auto"/>
            <w:right w:val="none" w:sz="0" w:space="0" w:color="auto"/>
          </w:divBdr>
        </w:div>
        <w:div w:id="1736851275">
          <w:marLeft w:val="0"/>
          <w:marRight w:val="0"/>
          <w:marTop w:val="0"/>
          <w:marBottom w:val="0"/>
          <w:divBdr>
            <w:top w:val="none" w:sz="0" w:space="0" w:color="auto"/>
            <w:left w:val="none" w:sz="0" w:space="0" w:color="auto"/>
            <w:bottom w:val="none" w:sz="0" w:space="0" w:color="auto"/>
            <w:right w:val="none" w:sz="0" w:space="0" w:color="auto"/>
          </w:divBdr>
        </w:div>
        <w:div w:id="726610670">
          <w:marLeft w:val="0"/>
          <w:marRight w:val="0"/>
          <w:marTop w:val="0"/>
          <w:marBottom w:val="0"/>
          <w:divBdr>
            <w:top w:val="none" w:sz="0" w:space="0" w:color="auto"/>
            <w:left w:val="none" w:sz="0" w:space="0" w:color="auto"/>
            <w:bottom w:val="none" w:sz="0" w:space="0" w:color="auto"/>
            <w:right w:val="none" w:sz="0" w:space="0" w:color="auto"/>
          </w:divBdr>
        </w:div>
      </w:divsChild>
    </w:div>
    <w:div w:id="1609315903">
      <w:bodyDiv w:val="1"/>
      <w:marLeft w:val="0"/>
      <w:marRight w:val="0"/>
      <w:marTop w:val="0"/>
      <w:marBottom w:val="0"/>
      <w:divBdr>
        <w:top w:val="none" w:sz="0" w:space="0" w:color="auto"/>
        <w:left w:val="none" w:sz="0" w:space="0" w:color="auto"/>
        <w:bottom w:val="none" w:sz="0" w:space="0" w:color="auto"/>
        <w:right w:val="none" w:sz="0" w:space="0" w:color="auto"/>
      </w:divBdr>
    </w:div>
    <w:div w:id="1623416863">
      <w:bodyDiv w:val="1"/>
      <w:marLeft w:val="0"/>
      <w:marRight w:val="0"/>
      <w:marTop w:val="0"/>
      <w:marBottom w:val="0"/>
      <w:divBdr>
        <w:top w:val="none" w:sz="0" w:space="0" w:color="auto"/>
        <w:left w:val="none" w:sz="0" w:space="0" w:color="auto"/>
        <w:bottom w:val="none" w:sz="0" w:space="0" w:color="auto"/>
        <w:right w:val="none" w:sz="0" w:space="0" w:color="auto"/>
      </w:divBdr>
      <w:divsChild>
        <w:div w:id="449783840">
          <w:marLeft w:val="0"/>
          <w:marRight w:val="0"/>
          <w:marTop w:val="0"/>
          <w:marBottom w:val="0"/>
          <w:divBdr>
            <w:top w:val="none" w:sz="0" w:space="0" w:color="auto"/>
            <w:left w:val="none" w:sz="0" w:space="0" w:color="auto"/>
            <w:bottom w:val="none" w:sz="0" w:space="0" w:color="auto"/>
            <w:right w:val="none" w:sz="0" w:space="0" w:color="auto"/>
          </w:divBdr>
        </w:div>
        <w:div w:id="1955211185">
          <w:marLeft w:val="0"/>
          <w:marRight w:val="0"/>
          <w:marTop w:val="0"/>
          <w:marBottom w:val="0"/>
          <w:divBdr>
            <w:top w:val="none" w:sz="0" w:space="0" w:color="auto"/>
            <w:left w:val="none" w:sz="0" w:space="0" w:color="auto"/>
            <w:bottom w:val="none" w:sz="0" w:space="0" w:color="auto"/>
            <w:right w:val="none" w:sz="0" w:space="0" w:color="auto"/>
          </w:divBdr>
        </w:div>
        <w:div w:id="1047100214">
          <w:marLeft w:val="0"/>
          <w:marRight w:val="0"/>
          <w:marTop w:val="0"/>
          <w:marBottom w:val="0"/>
          <w:divBdr>
            <w:top w:val="none" w:sz="0" w:space="0" w:color="auto"/>
            <w:left w:val="none" w:sz="0" w:space="0" w:color="auto"/>
            <w:bottom w:val="none" w:sz="0" w:space="0" w:color="auto"/>
            <w:right w:val="none" w:sz="0" w:space="0" w:color="auto"/>
          </w:divBdr>
        </w:div>
        <w:div w:id="1608924842">
          <w:marLeft w:val="0"/>
          <w:marRight w:val="0"/>
          <w:marTop w:val="0"/>
          <w:marBottom w:val="0"/>
          <w:divBdr>
            <w:top w:val="none" w:sz="0" w:space="0" w:color="auto"/>
            <w:left w:val="none" w:sz="0" w:space="0" w:color="auto"/>
            <w:bottom w:val="none" w:sz="0" w:space="0" w:color="auto"/>
            <w:right w:val="none" w:sz="0" w:space="0" w:color="auto"/>
          </w:divBdr>
          <w:divsChild>
            <w:div w:id="1857185805">
              <w:marLeft w:val="0"/>
              <w:marRight w:val="0"/>
              <w:marTop w:val="0"/>
              <w:marBottom w:val="0"/>
              <w:divBdr>
                <w:top w:val="none" w:sz="0" w:space="0" w:color="auto"/>
                <w:left w:val="none" w:sz="0" w:space="0" w:color="auto"/>
                <w:bottom w:val="none" w:sz="0" w:space="0" w:color="auto"/>
                <w:right w:val="none" w:sz="0" w:space="0" w:color="auto"/>
              </w:divBdr>
            </w:div>
          </w:divsChild>
        </w:div>
        <w:div w:id="1081411523">
          <w:marLeft w:val="0"/>
          <w:marRight w:val="0"/>
          <w:marTop w:val="0"/>
          <w:marBottom w:val="0"/>
          <w:divBdr>
            <w:top w:val="none" w:sz="0" w:space="0" w:color="auto"/>
            <w:left w:val="none" w:sz="0" w:space="0" w:color="auto"/>
            <w:bottom w:val="none" w:sz="0" w:space="0" w:color="auto"/>
            <w:right w:val="none" w:sz="0" w:space="0" w:color="auto"/>
          </w:divBdr>
          <w:divsChild>
            <w:div w:id="2797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246719">
      <w:bodyDiv w:val="1"/>
      <w:marLeft w:val="0"/>
      <w:marRight w:val="0"/>
      <w:marTop w:val="0"/>
      <w:marBottom w:val="0"/>
      <w:divBdr>
        <w:top w:val="none" w:sz="0" w:space="0" w:color="auto"/>
        <w:left w:val="none" w:sz="0" w:space="0" w:color="auto"/>
        <w:bottom w:val="none" w:sz="0" w:space="0" w:color="auto"/>
        <w:right w:val="none" w:sz="0" w:space="0" w:color="auto"/>
      </w:divBdr>
    </w:div>
    <w:div w:id="1745954613">
      <w:bodyDiv w:val="1"/>
      <w:marLeft w:val="0"/>
      <w:marRight w:val="0"/>
      <w:marTop w:val="0"/>
      <w:marBottom w:val="0"/>
      <w:divBdr>
        <w:top w:val="none" w:sz="0" w:space="0" w:color="auto"/>
        <w:left w:val="none" w:sz="0" w:space="0" w:color="auto"/>
        <w:bottom w:val="none" w:sz="0" w:space="0" w:color="auto"/>
        <w:right w:val="none" w:sz="0" w:space="0" w:color="auto"/>
      </w:divBdr>
    </w:div>
    <w:div w:id="1816294126">
      <w:bodyDiv w:val="1"/>
      <w:marLeft w:val="0"/>
      <w:marRight w:val="0"/>
      <w:marTop w:val="0"/>
      <w:marBottom w:val="0"/>
      <w:divBdr>
        <w:top w:val="none" w:sz="0" w:space="0" w:color="auto"/>
        <w:left w:val="none" w:sz="0" w:space="0" w:color="auto"/>
        <w:bottom w:val="none" w:sz="0" w:space="0" w:color="auto"/>
        <w:right w:val="none" w:sz="0" w:space="0" w:color="auto"/>
      </w:divBdr>
    </w:div>
    <w:div w:id="1870995649">
      <w:bodyDiv w:val="1"/>
      <w:marLeft w:val="0"/>
      <w:marRight w:val="0"/>
      <w:marTop w:val="0"/>
      <w:marBottom w:val="0"/>
      <w:divBdr>
        <w:top w:val="none" w:sz="0" w:space="0" w:color="auto"/>
        <w:left w:val="none" w:sz="0" w:space="0" w:color="auto"/>
        <w:bottom w:val="none" w:sz="0" w:space="0" w:color="auto"/>
        <w:right w:val="none" w:sz="0" w:space="0" w:color="auto"/>
      </w:divBdr>
    </w:div>
    <w:div w:id="1956714725">
      <w:bodyDiv w:val="1"/>
      <w:marLeft w:val="0"/>
      <w:marRight w:val="0"/>
      <w:marTop w:val="0"/>
      <w:marBottom w:val="0"/>
      <w:divBdr>
        <w:top w:val="none" w:sz="0" w:space="0" w:color="auto"/>
        <w:left w:val="none" w:sz="0" w:space="0" w:color="auto"/>
        <w:bottom w:val="none" w:sz="0" w:space="0" w:color="auto"/>
        <w:right w:val="none" w:sz="0" w:space="0" w:color="auto"/>
      </w:divBdr>
    </w:div>
    <w:div w:id="1958289091">
      <w:bodyDiv w:val="1"/>
      <w:marLeft w:val="0"/>
      <w:marRight w:val="0"/>
      <w:marTop w:val="0"/>
      <w:marBottom w:val="0"/>
      <w:divBdr>
        <w:top w:val="none" w:sz="0" w:space="0" w:color="auto"/>
        <w:left w:val="none" w:sz="0" w:space="0" w:color="auto"/>
        <w:bottom w:val="none" w:sz="0" w:space="0" w:color="auto"/>
        <w:right w:val="none" w:sz="0" w:space="0" w:color="auto"/>
      </w:divBdr>
      <w:divsChild>
        <w:div w:id="315453167">
          <w:marLeft w:val="0"/>
          <w:marRight w:val="0"/>
          <w:marTop w:val="0"/>
          <w:marBottom w:val="0"/>
          <w:divBdr>
            <w:top w:val="none" w:sz="0" w:space="0" w:color="auto"/>
            <w:left w:val="none" w:sz="0" w:space="0" w:color="auto"/>
            <w:bottom w:val="none" w:sz="0" w:space="0" w:color="auto"/>
            <w:right w:val="none" w:sz="0" w:space="0" w:color="auto"/>
          </w:divBdr>
          <w:divsChild>
            <w:div w:id="282349657">
              <w:marLeft w:val="0"/>
              <w:marRight w:val="0"/>
              <w:marTop w:val="0"/>
              <w:marBottom w:val="0"/>
              <w:divBdr>
                <w:top w:val="none" w:sz="0" w:space="0" w:color="auto"/>
                <w:left w:val="none" w:sz="0" w:space="0" w:color="auto"/>
                <w:bottom w:val="none" w:sz="0" w:space="0" w:color="auto"/>
                <w:right w:val="none" w:sz="0" w:space="0" w:color="auto"/>
              </w:divBdr>
              <w:divsChild>
                <w:div w:id="565258849">
                  <w:marLeft w:val="0"/>
                  <w:marRight w:val="0"/>
                  <w:marTop w:val="0"/>
                  <w:marBottom w:val="0"/>
                  <w:divBdr>
                    <w:top w:val="none" w:sz="0" w:space="0" w:color="auto"/>
                    <w:left w:val="none" w:sz="0" w:space="0" w:color="auto"/>
                    <w:bottom w:val="none" w:sz="0" w:space="0" w:color="auto"/>
                    <w:right w:val="none" w:sz="0" w:space="0" w:color="auto"/>
                  </w:divBdr>
                  <w:divsChild>
                    <w:div w:id="1786608014">
                      <w:marLeft w:val="0"/>
                      <w:marRight w:val="0"/>
                      <w:marTop w:val="0"/>
                      <w:marBottom w:val="0"/>
                      <w:divBdr>
                        <w:top w:val="none" w:sz="0" w:space="0" w:color="auto"/>
                        <w:left w:val="none" w:sz="0" w:space="0" w:color="auto"/>
                        <w:bottom w:val="none" w:sz="0" w:space="0" w:color="auto"/>
                        <w:right w:val="none" w:sz="0" w:space="0" w:color="auto"/>
                      </w:divBdr>
                    </w:div>
                  </w:divsChild>
                </w:div>
                <w:div w:id="940645037">
                  <w:marLeft w:val="0"/>
                  <w:marRight w:val="0"/>
                  <w:marTop w:val="0"/>
                  <w:marBottom w:val="0"/>
                  <w:divBdr>
                    <w:top w:val="none" w:sz="0" w:space="0" w:color="auto"/>
                    <w:left w:val="none" w:sz="0" w:space="0" w:color="auto"/>
                    <w:bottom w:val="none" w:sz="0" w:space="0" w:color="auto"/>
                    <w:right w:val="none" w:sz="0" w:space="0" w:color="auto"/>
                  </w:divBdr>
                  <w:divsChild>
                    <w:div w:id="1227031313">
                      <w:marLeft w:val="0"/>
                      <w:marRight w:val="0"/>
                      <w:marTop w:val="0"/>
                      <w:marBottom w:val="0"/>
                      <w:divBdr>
                        <w:top w:val="none" w:sz="0" w:space="0" w:color="auto"/>
                        <w:left w:val="none" w:sz="0" w:space="0" w:color="auto"/>
                        <w:bottom w:val="none" w:sz="0" w:space="0" w:color="auto"/>
                        <w:right w:val="none" w:sz="0" w:space="0" w:color="auto"/>
                      </w:divBdr>
                      <w:divsChild>
                        <w:div w:id="591360253">
                          <w:marLeft w:val="0"/>
                          <w:marRight w:val="0"/>
                          <w:marTop w:val="0"/>
                          <w:marBottom w:val="0"/>
                          <w:divBdr>
                            <w:top w:val="none" w:sz="0" w:space="0" w:color="auto"/>
                            <w:left w:val="none" w:sz="0" w:space="0" w:color="auto"/>
                            <w:bottom w:val="none" w:sz="0" w:space="0" w:color="auto"/>
                            <w:right w:val="none" w:sz="0" w:space="0" w:color="auto"/>
                          </w:divBdr>
                          <w:divsChild>
                            <w:div w:id="921793621">
                              <w:marLeft w:val="60"/>
                              <w:marRight w:val="0"/>
                              <w:marTop w:val="0"/>
                              <w:marBottom w:val="0"/>
                              <w:divBdr>
                                <w:top w:val="none" w:sz="0" w:space="0" w:color="auto"/>
                                <w:left w:val="none" w:sz="0" w:space="0" w:color="auto"/>
                                <w:bottom w:val="none" w:sz="0" w:space="0" w:color="auto"/>
                                <w:right w:val="none" w:sz="0" w:space="0" w:color="auto"/>
                              </w:divBdr>
                              <w:divsChild>
                                <w:div w:id="1706707521">
                                  <w:marLeft w:val="0"/>
                                  <w:marRight w:val="0"/>
                                  <w:marTop w:val="0"/>
                                  <w:marBottom w:val="225"/>
                                  <w:divBdr>
                                    <w:top w:val="none" w:sz="0" w:space="0" w:color="auto"/>
                                    <w:left w:val="none" w:sz="0" w:space="0" w:color="auto"/>
                                    <w:bottom w:val="none" w:sz="0" w:space="0" w:color="auto"/>
                                    <w:right w:val="none" w:sz="0" w:space="0" w:color="auto"/>
                                  </w:divBdr>
                                </w:div>
                              </w:divsChild>
                            </w:div>
                            <w:div w:id="2094466648">
                              <w:marLeft w:val="0"/>
                              <w:marRight w:val="60"/>
                              <w:marTop w:val="0"/>
                              <w:marBottom w:val="0"/>
                              <w:divBdr>
                                <w:top w:val="none" w:sz="0" w:space="0" w:color="auto"/>
                                <w:left w:val="none" w:sz="0" w:space="0" w:color="auto"/>
                                <w:bottom w:val="none" w:sz="0" w:space="0" w:color="auto"/>
                                <w:right w:val="none" w:sz="0" w:space="0" w:color="auto"/>
                              </w:divBdr>
                            </w:div>
                            <w:div w:id="1686322615">
                              <w:marLeft w:val="0"/>
                              <w:marRight w:val="0"/>
                              <w:marTop w:val="0"/>
                              <w:marBottom w:val="0"/>
                              <w:divBdr>
                                <w:top w:val="none" w:sz="0" w:space="0" w:color="auto"/>
                                <w:left w:val="none" w:sz="0" w:space="0" w:color="auto"/>
                                <w:bottom w:val="none" w:sz="0" w:space="0" w:color="auto"/>
                                <w:right w:val="none" w:sz="0" w:space="0" w:color="auto"/>
                              </w:divBdr>
                              <w:divsChild>
                                <w:div w:id="159177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67297">
                  <w:marLeft w:val="0"/>
                  <w:marRight w:val="0"/>
                  <w:marTop w:val="0"/>
                  <w:marBottom w:val="0"/>
                  <w:divBdr>
                    <w:top w:val="none" w:sz="0" w:space="0" w:color="auto"/>
                    <w:left w:val="none" w:sz="0" w:space="0" w:color="auto"/>
                    <w:bottom w:val="none" w:sz="0" w:space="0" w:color="auto"/>
                    <w:right w:val="none" w:sz="0" w:space="0" w:color="auto"/>
                  </w:divBdr>
                  <w:divsChild>
                    <w:div w:id="1390879603">
                      <w:marLeft w:val="0"/>
                      <w:marRight w:val="0"/>
                      <w:marTop w:val="0"/>
                      <w:marBottom w:val="0"/>
                      <w:divBdr>
                        <w:top w:val="none" w:sz="0" w:space="0" w:color="auto"/>
                        <w:left w:val="none" w:sz="0" w:space="0" w:color="auto"/>
                        <w:bottom w:val="none" w:sz="0" w:space="0" w:color="auto"/>
                        <w:right w:val="none" w:sz="0" w:space="0" w:color="auto"/>
                      </w:divBdr>
                      <w:divsChild>
                        <w:div w:id="1941452219">
                          <w:marLeft w:val="0"/>
                          <w:marRight w:val="0"/>
                          <w:marTop w:val="0"/>
                          <w:marBottom w:val="0"/>
                          <w:divBdr>
                            <w:top w:val="none" w:sz="0" w:space="0" w:color="auto"/>
                            <w:left w:val="none" w:sz="0" w:space="0" w:color="auto"/>
                            <w:bottom w:val="none" w:sz="0" w:space="0" w:color="auto"/>
                            <w:right w:val="none" w:sz="0" w:space="0" w:color="auto"/>
                          </w:divBdr>
                          <w:divsChild>
                            <w:div w:id="1657342637">
                              <w:marLeft w:val="0"/>
                              <w:marRight w:val="0"/>
                              <w:marTop w:val="300"/>
                              <w:marBottom w:val="300"/>
                              <w:divBdr>
                                <w:top w:val="none" w:sz="0" w:space="0" w:color="auto"/>
                                <w:left w:val="none" w:sz="0" w:space="0" w:color="auto"/>
                                <w:bottom w:val="none" w:sz="0" w:space="0" w:color="auto"/>
                                <w:right w:val="none" w:sz="0" w:space="0" w:color="auto"/>
                              </w:divBdr>
                            </w:div>
                            <w:div w:id="2116628024">
                              <w:marLeft w:val="0"/>
                              <w:marRight w:val="0"/>
                              <w:marTop w:val="0"/>
                              <w:marBottom w:val="0"/>
                              <w:divBdr>
                                <w:top w:val="none" w:sz="0" w:space="0" w:color="auto"/>
                                <w:left w:val="none" w:sz="0" w:space="0" w:color="auto"/>
                                <w:bottom w:val="none" w:sz="0" w:space="0" w:color="auto"/>
                                <w:right w:val="none" w:sz="0" w:space="0" w:color="auto"/>
                              </w:divBdr>
                              <w:divsChild>
                                <w:div w:id="1792436050">
                                  <w:marLeft w:val="0"/>
                                  <w:marRight w:val="0"/>
                                  <w:marTop w:val="0"/>
                                  <w:marBottom w:val="0"/>
                                  <w:divBdr>
                                    <w:top w:val="none" w:sz="0" w:space="0" w:color="auto"/>
                                    <w:left w:val="none" w:sz="0" w:space="0" w:color="auto"/>
                                    <w:bottom w:val="none" w:sz="0" w:space="0" w:color="auto"/>
                                    <w:right w:val="none" w:sz="0" w:space="0" w:color="auto"/>
                                  </w:divBdr>
                                  <w:divsChild>
                                    <w:div w:id="297734915">
                                      <w:marLeft w:val="0"/>
                                      <w:marRight w:val="0"/>
                                      <w:marTop w:val="0"/>
                                      <w:marBottom w:val="0"/>
                                      <w:divBdr>
                                        <w:top w:val="none" w:sz="0" w:space="0" w:color="auto"/>
                                        <w:left w:val="none" w:sz="0" w:space="0" w:color="auto"/>
                                        <w:bottom w:val="none" w:sz="0" w:space="0" w:color="auto"/>
                                        <w:right w:val="none" w:sz="0" w:space="0" w:color="auto"/>
                                      </w:divBdr>
                                    </w:div>
                                  </w:divsChild>
                                </w:div>
                                <w:div w:id="1380088931">
                                  <w:marLeft w:val="0"/>
                                  <w:marRight w:val="0"/>
                                  <w:marTop w:val="0"/>
                                  <w:marBottom w:val="0"/>
                                  <w:divBdr>
                                    <w:top w:val="none" w:sz="0" w:space="0" w:color="auto"/>
                                    <w:left w:val="none" w:sz="0" w:space="0" w:color="auto"/>
                                    <w:bottom w:val="none" w:sz="0" w:space="0" w:color="auto"/>
                                    <w:right w:val="none" w:sz="0" w:space="0" w:color="auto"/>
                                  </w:divBdr>
                                  <w:divsChild>
                                    <w:div w:id="149730224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79328350">
                              <w:marLeft w:val="75"/>
                              <w:marRight w:val="0"/>
                              <w:marTop w:val="0"/>
                              <w:marBottom w:val="0"/>
                              <w:divBdr>
                                <w:top w:val="none" w:sz="0" w:space="0" w:color="auto"/>
                                <w:left w:val="none" w:sz="0" w:space="0" w:color="auto"/>
                                <w:bottom w:val="none" w:sz="0" w:space="0" w:color="auto"/>
                                <w:right w:val="none" w:sz="0" w:space="0" w:color="auto"/>
                              </w:divBdr>
                              <w:divsChild>
                                <w:div w:id="950207724">
                                  <w:marLeft w:val="0"/>
                                  <w:marRight w:val="0"/>
                                  <w:marTop w:val="0"/>
                                  <w:marBottom w:val="75"/>
                                  <w:divBdr>
                                    <w:top w:val="none" w:sz="0" w:space="0" w:color="auto"/>
                                    <w:left w:val="none" w:sz="0" w:space="0" w:color="auto"/>
                                    <w:bottom w:val="none" w:sz="0" w:space="0" w:color="auto"/>
                                    <w:right w:val="none" w:sz="0" w:space="0" w:color="auto"/>
                                  </w:divBdr>
                                </w:div>
                                <w:div w:id="1430933139">
                                  <w:marLeft w:val="0"/>
                                  <w:marRight w:val="0"/>
                                  <w:marTop w:val="0"/>
                                  <w:marBottom w:val="0"/>
                                  <w:divBdr>
                                    <w:top w:val="none" w:sz="0" w:space="0" w:color="auto"/>
                                    <w:left w:val="none" w:sz="0" w:space="0" w:color="auto"/>
                                    <w:bottom w:val="none" w:sz="0" w:space="0" w:color="auto"/>
                                    <w:right w:val="none" w:sz="0" w:space="0" w:color="auto"/>
                                  </w:divBdr>
                                </w:div>
                                <w:div w:id="22179373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3411985">
      <w:bodyDiv w:val="1"/>
      <w:marLeft w:val="0"/>
      <w:marRight w:val="0"/>
      <w:marTop w:val="0"/>
      <w:marBottom w:val="0"/>
      <w:divBdr>
        <w:top w:val="none" w:sz="0" w:space="0" w:color="auto"/>
        <w:left w:val="none" w:sz="0" w:space="0" w:color="auto"/>
        <w:bottom w:val="none" w:sz="0" w:space="0" w:color="auto"/>
        <w:right w:val="none" w:sz="0" w:space="0" w:color="auto"/>
      </w:divBdr>
    </w:div>
    <w:div w:id="211959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Rar$DI01.265\Plantilla%20Universal%205.1%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9235E-BD3F-47E1-B0ED-B5220ACFA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Universal 5.1 (1)</Template>
  <TotalTime>9</TotalTime>
  <Pages>4</Pages>
  <Words>564</Words>
  <Characters>3104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Universal de Negocios y Turismo</Company>
  <LinksUpToDate>false</LinksUpToDate>
  <CharactersWithSpaces>3661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Illusion V2</dc:creator>
  <cp:lastModifiedBy>Nerly Silvana</cp:lastModifiedBy>
  <cp:revision>10</cp:revision>
  <cp:lastPrinted>2018-05-10T20:19:00Z</cp:lastPrinted>
  <dcterms:created xsi:type="dcterms:W3CDTF">2019-02-24T23:08:00Z</dcterms:created>
  <dcterms:modified xsi:type="dcterms:W3CDTF">2023-06-01T23:38:00Z</dcterms:modified>
</cp:coreProperties>
</file>