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734D" w14:textId="77777777" w:rsidR="000E4C91" w:rsidRPr="00E85C26" w:rsidRDefault="00BB7F6E" w:rsidP="00BB7F6E">
      <w:pPr>
        <w:spacing w:after="0" w:line="240" w:lineRule="auto"/>
        <w:ind w:left="-850"/>
        <w:rPr>
          <w:rFonts w:ascii="Century Gothic" w:hAnsi="Century Gothic"/>
          <w:b/>
          <w:color w:val="548DD4" w:themeColor="text2" w:themeTint="99"/>
          <w:sz w:val="56"/>
          <w:szCs w:val="56"/>
          <w:lang w:val="es-CO"/>
        </w:rPr>
      </w:pPr>
      <w:r w:rsidRPr="00E85C26">
        <w:rPr>
          <w:rFonts w:ascii="Century Gothic" w:hAnsi="Century Gothic"/>
          <w:noProof/>
          <w:lang w:val="es-CO" w:eastAsia="es-CO"/>
        </w:rPr>
        <mc:AlternateContent>
          <mc:Choice Requires="wps">
            <w:drawing>
              <wp:anchor distT="0" distB="0" distL="114300" distR="114300" simplePos="0" relativeHeight="251654656" behindDoc="0" locked="0" layoutInCell="1" allowOverlap="1" wp14:anchorId="276F32B4" wp14:editId="6FF8F2BD">
                <wp:simplePos x="0" y="0"/>
                <wp:positionH relativeFrom="column">
                  <wp:posOffset>-604471</wp:posOffset>
                </wp:positionH>
                <wp:positionV relativeFrom="paragraph">
                  <wp:posOffset>179998</wp:posOffset>
                </wp:positionV>
                <wp:extent cx="7153275"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7153275" cy="1828800"/>
                        </a:xfrm>
                        <a:prstGeom prst="rect">
                          <a:avLst/>
                        </a:prstGeom>
                        <a:noFill/>
                        <a:ln>
                          <a:noFill/>
                        </a:ln>
                        <a:effectLst/>
                      </wps:spPr>
                      <wps:txbx>
                        <w:txbxContent>
                          <w:p w14:paraId="2B6B86FC" w14:textId="77777777" w:rsidR="000E4C91" w:rsidRPr="0076212C" w:rsidRDefault="00D91B51" w:rsidP="000E4C91">
                            <w:pPr>
                              <w:spacing w:after="0" w:line="240" w:lineRule="auto"/>
                              <w:ind w:left="-567" w:right="-660" w:hanging="142"/>
                              <w:jc w:val="cente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PASEANDO POR</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 xml:space="preserve"> SANTANDER </w:t>
                            </w: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5</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N/</w:t>
                            </w: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6</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6F32B4" id="_x0000_t202" coordsize="21600,21600" o:spt="202" path="m,l,21600r21600,l21600,xe">
                <v:stroke joinstyle="miter"/>
                <v:path gradientshapeok="t" o:connecttype="rect"/>
              </v:shapetype>
              <v:shape id="Cuadro de texto 27" o:spid="_x0000_s1026" type="#_x0000_t202" style="position:absolute;left:0;text-align:left;margin-left:-47.6pt;margin-top:14.15pt;width:563.2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" filled="f" stroked="f">
                <v:textbox style="mso-fit-shape-to-text:t">
                  <w:txbxContent>
                    <w:p w14:paraId="2B6B86FC" w14:textId="77777777" w:rsidR="000E4C91" w:rsidRPr="0076212C" w:rsidRDefault="00D91B51" w:rsidP="000E4C91">
                      <w:pPr>
                        <w:spacing w:after="0" w:line="240" w:lineRule="auto"/>
                        <w:ind w:left="-567" w:right="-660" w:hanging="142"/>
                        <w:jc w:val="cente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PASEANDO POR</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 xml:space="preserve"> SANTANDER </w:t>
                      </w: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5</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N/</w:t>
                      </w: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6</w:t>
                      </w:r>
                      <w:r w:rsidR="000E4C91">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p>
    <w:p w14:paraId="6C37099E" w14:textId="77777777" w:rsidR="000E4C91" w:rsidRPr="00E85C26" w:rsidRDefault="00D91B51" w:rsidP="00733DE2">
      <w:pPr>
        <w:spacing w:after="0" w:line="240" w:lineRule="auto"/>
        <w:ind w:left="-850"/>
        <w:jc w:val="center"/>
        <w:rPr>
          <w:rFonts w:ascii="Century Gothic" w:hAnsi="Century Gothic"/>
          <w:b/>
          <w:color w:val="548DD4" w:themeColor="text2" w:themeTint="99"/>
          <w:sz w:val="56"/>
          <w:szCs w:val="56"/>
          <w:lang w:val="es-CO"/>
        </w:rPr>
      </w:pPr>
      <w:r w:rsidRPr="00E85C26">
        <w:rPr>
          <w:rFonts w:ascii="Century Gothic" w:hAnsi="Century Gothic"/>
          <w:noProof/>
          <w:lang w:val="es-CO" w:eastAsia="es-CO"/>
        </w:rPr>
        <mc:AlternateContent>
          <mc:Choice Requires="wps">
            <w:drawing>
              <wp:anchor distT="0" distB="0" distL="114300" distR="114300" simplePos="0" relativeHeight="251661824" behindDoc="0" locked="0" layoutInCell="1" allowOverlap="1" wp14:anchorId="3C852436" wp14:editId="5ACB06A7">
                <wp:simplePos x="0" y="0"/>
                <wp:positionH relativeFrom="column">
                  <wp:posOffset>3531235</wp:posOffset>
                </wp:positionH>
                <wp:positionV relativeFrom="paragraph">
                  <wp:posOffset>191135</wp:posOffset>
                </wp:positionV>
                <wp:extent cx="2781300" cy="1828800"/>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2781300" cy="1828800"/>
                        </a:xfrm>
                        <a:prstGeom prst="rect">
                          <a:avLst/>
                        </a:prstGeom>
                        <a:noFill/>
                        <a:ln>
                          <a:noFill/>
                        </a:ln>
                        <a:effectLst/>
                      </wps:spPr>
                      <wps:txbx>
                        <w:txbxContent>
                          <w:p w14:paraId="6E613D99" w14:textId="77777777" w:rsidR="00D91B51" w:rsidRDefault="00D91B51" w:rsidP="00D91B51">
                            <w:pPr>
                              <w:spacing w:after="0" w:line="240" w:lineRule="auto"/>
                              <w:ind w:left="-567" w:right="-660" w:hanging="142"/>
                              <w:jc w:val="cente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COMBINADO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52436" id="Cuadro de texto 7" o:spid="_x0000_s1027" type="#_x0000_t202" style="position:absolute;left:0;text-align:left;margin-left:278.05pt;margin-top:15.05pt;width:219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" filled="f" stroked="f">
                <v:textbox style="mso-fit-shape-to-text:t">
                  <w:txbxContent>
                    <w:p w14:paraId="6E613D99" w14:textId="77777777" w:rsidR="00D91B51" w:rsidRDefault="00D91B51" w:rsidP="00D91B51">
                      <w:pPr>
                        <w:spacing w:after="0" w:line="240" w:lineRule="auto"/>
                        <w:ind w:left="-567" w:right="-660" w:hanging="142"/>
                        <w:jc w:val="cente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n-US"/>
                          <w14:shadow w14:blurRad="25400" w14:dist="38100" w14:dir="2400000" w14:sx="100000" w14:sy="100000" w14:kx="0" w14:ky="0" w14:algn="tl">
                            <w14:schemeClr w14:val="tx1"/>
                          </w14:shadow>
                          <w14:textOutline w14:w="3175" w14:cap="flat" w14:cmpd="sng" w14:algn="ctr">
                            <w14:noFill/>
                            <w14:prstDash w14:val="solid"/>
                            <w14:round/>
                          </w14:textOutline>
                        </w:rPr>
                        <w:t>COMBINADO</w:t>
                      </w:r>
                    </w:p>
                  </w:txbxContent>
                </v:textbox>
              </v:shape>
            </w:pict>
          </mc:Fallback>
        </mc:AlternateContent>
      </w:r>
    </w:p>
    <w:p w14:paraId="1678D887" w14:textId="77777777" w:rsidR="000E4C91" w:rsidRDefault="00D91B51" w:rsidP="00733DE2">
      <w:pPr>
        <w:spacing w:after="0" w:line="240" w:lineRule="auto"/>
        <w:ind w:left="-850"/>
        <w:jc w:val="center"/>
        <w:rPr>
          <w:rFonts w:ascii="Century Gothic" w:hAnsi="Century Gothic"/>
          <w:b/>
          <w:color w:val="548DD4" w:themeColor="text2" w:themeTint="99"/>
          <w:sz w:val="56"/>
          <w:szCs w:val="56"/>
          <w:lang w:val="es-CO"/>
        </w:rPr>
      </w:pPr>
      <w:r w:rsidRPr="00D91B51">
        <w:rPr>
          <w:rFonts w:eastAsiaTheme="minorHAnsi"/>
          <w:noProof/>
          <w:sz w:val="24"/>
          <w:lang w:val="es-CO" w:eastAsia="es-CO"/>
        </w:rPr>
        <w:drawing>
          <wp:anchor distT="0" distB="0" distL="114300" distR="114300" simplePos="0" relativeHeight="251657728" behindDoc="1" locked="0" layoutInCell="1" allowOverlap="1" wp14:anchorId="39CB291B" wp14:editId="41F4D4FD">
            <wp:simplePos x="0" y="0"/>
            <wp:positionH relativeFrom="column">
              <wp:posOffset>-416560</wp:posOffset>
            </wp:positionH>
            <wp:positionV relativeFrom="paragraph">
              <wp:posOffset>514985</wp:posOffset>
            </wp:positionV>
            <wp:extent cx="7035218" cy="17240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218" cy="1724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177CB3" w14:textId="77777777" w:rsidR="00D91B51" w:rsidRDefault="00D91B51" w:rsidP="00733DE2">
      <w:pPr>
        <w:spacing w:after="0" w:line="240" w:lineRule="auto"/>
        <w:ind w:left="-850"/>
        <w:jc w:val="center"/>
        <w:rPr>
          <w:rFonts w:ascii="Century Gothic" w:hAnsi="Century Gothic"/>
          <w:b/>
          <w:color w:val="548DD4" w:themeColor="text2" w:themeTint="99"/>
          <w:sz w:val="56"/>
          <w:szCs w:val="56"/>
          <w:lang w:val="es-CO"/>
        </w:rPr>
      </w:pPr>
    </w:p>
    <w:p w14:paraId="6117A7B5" w14:textId="77777777" w:rsidR="00D91B51" w:rsidRDefault="00D91B51" w:rsidP="00D91B51">
      <w:pPr>
        <w:spacing w:after="0" w:line="100" w:lineRule="atLeast"/>
        <w:rPr>
          <w:rFonts w:ascii="Century Gothic" w:eastAsiaTheme="minorHAnsi" w:hAnsi="Century Gothic"/>
          <w:b/>
          <w:color w:val="548DD4" w:themeColor="text2" w:themeTint="99"/>
          <w:sz w:val="72"/>
          <w:szCs w:val="56"/>
          <w:lang w:val="es-CO" w:eastAsia="en-US"/>
        </w:rPr>
      </w:pPr>
    </w:p>
    <w:p w14:paraId="6389ABEF" w14:textId="77777777" w:rsidR="00D91B51" w:rsidRDefault="00D91B51" w:rsidP="00D91B51">
      <w:pPr>
        <w:spacing w:after="0" w:line="100" w:lineRule="atLeast"/>
        <w:rPr>
          <w:rFonts w:ascii="Century Gothic" w:eastAsiaTheme="minorHAnsi" w:hAnsi="Century Gothic"/>
          <w:b/>
          <w:color w:val="548DD4" w:themeColor="text2" w:themeTint="99"/>
          <w:sz w:val="72"/>
          <w:szCs w:val="56"/>
          <w:lang w:val="es-CO" w:eastAsia="en-US"/>
        </w:rPr>
      </w:pPr>
    </w:p>
    <w:p w14:paraId="3395E038" w14:textId="77777777" w:rsidR="00D91B51" w:rsidRDefault="00D91B51" w:rsidP="00D91B51">
      <w:pPr>
        <w:spacing w:after="0" w:line="100" w:lineRule="atLeast"/>
        <w:rPr>
          <w:rFonts w:ascii="Century Gothic" w:eastAsiaTheme="minorHAnsi" w:hAnsi="Century Gothic"/>
          <w:b/>
          <w:color w:val="548DD4" w:themeColor="text2" w:themeTint="99"/>
          <w:sz w:val="72"/>
          <w:szCs w:val="56"/>
          <w:lang w:val="es-CO" w:eastAsia="en-US"/>
        </w:rPr>
      </w:pPr>
    </w:p>
    <w:p w14:paraId="17C78981" w14:textId="77777777" w:rsidR="00D91B51" w:rsidRPr="00D91B51" w:rsidRDefault="00D91B51" w:rsidP="00D91B51">
      <w:pPr>
        <w:suppressAutoHyphens/>
        <w:spacing w:after="0" w:line="100" w:lineRule="atLeast"/>
        <w:rPr>
          <w:rFonts w:ascii="Century Gothic" w:eastAsia="SimSun" w:hAnsi="Century Gothic" w:cs="Century Gothic"/>
          <w:b/>
          <w:kern w:val="1"/>
          <w:sz w:val="24"/>
          <w:szCs w:val="24"/>
          <w:lang w:val="es-ES" w:eastAsia="hi-IN" w:bidi="hi-IN"/>
        </w:rPr>
      </w:pPr>
      <w:r w:rsidRPr="00D91B51">
        <w:rPr>
          <w:rFonts w:ascii="Century Gothic" w:eastAsia="SimSun" w:hAnsi="Century Gothic" w:cs="Century Gothic"/>
          <w:b/>
          <w:color w:val="548DD4"/>
          <w:kern w:val="1"/>
          <w:sz w:val="24"/>
          <w:szCs w:val="24"/>
          <w:lang w:val="es-ES" w:eastAsia="hi-IN" w:bidi="hi-IN"/>
        </w:rPr>
        <w:t>EL PLAN INCLUYE:</w:t>
      </w:r>
    </w:p>
    <w:p w14:paraId="5CF2E670" w14:textId="77777777" w:rsidR="00D91B51" w:rsidRPr="00D91B51" w:rsidRDefault="00D91B51" w:rsidP="00D91B51">
      <w:pPr>
        <w:suppressAutoHyphens/>
        <w:spacing w:after="0" w:line="100" w:lineRule="atLeast"/>
        <w:rPr>
          <w:rFonts w:ascii="Century Gothic" w:eastAsia="SimSun" w:hAnsi="Century Gothic" w:cs="Century Gothic"/>
          <w:b/>
          <w:kern w:val="1"/>
          <w:sz w:val="24"/>
          <w:szCs w:val="24"/>
          <w:lang w:val="es-ES" w:eastAsia="hi-IN" w:bidi="hi-IN"/>
        </w:rPr>
      </w:pPr>
    </w:p>
    <w:p w14:paraId="6D7F48F3"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Alojamiento en el Hotel de Bucaramanga (3 noches)</w:t>
      </w:r>
    </w:p>
    <w:p w14:paraId="471E928E"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Alojamiento en el Hotel de San Gil o Barichara (2 noches)</w:t>
      </w:r>
    </w:p>
    <w:p w14:paraId="7AE92A39"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Impuestos y Seguro Hotelero</w:t>
      </w:r>
    </w:p>
    <w:p w14:paraId="5E05C856"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 xml:space="preserve">Traslado Aeropuerto – Hotel – Aeropuerto </w:t>
      </w:r>
    </w:p>
    <w:p w14:paraId="1EE3805C"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Traslado Parque Nacional del Chicamocha – Hotel San Gil o Barichara en transporte de placa blanca</w:t>
      </w:r>
    </w:p>
    <w:p w14:paraId="18BFF93B" w14:textId="77777777" w:rsidR="00D91B51" w:rsidRPr="00D91B51" w:rsidRDefault="007F12B6" w:rsidP="00D91B51">
      <w:pPr>
        <w:numPr>
          <w:ilvl w:val="0"/>
          <w:numId w:val="45"/>
        </w:numPr>
        <w:spacing w:after="0"/>
        <w:ind w:left="567"/>
        <w:jc w:val="both"/>
        <w:rPr>
          <w:rFonts w:ascii="Century Gothic" w:hAnsi="Century Gothic" w:cs="Calibri"/>
          <w:sz w:val="24"/>
          <w:szCs w:val="24"/>
          <w:lang w:val="es-ES" w:eastAsia="es-ES"/>
        </w:rPr>
      </w:pPr>
      <w:r>
        <w:rPr>
          <w:rFonts w:ascii="Century Gothic" w:hAnsi="Century Gothic" w:cs="Calibri"/>
          <w:sz w:val="24"/>
          <w:szCs w:val="24"/>
          <w:lang w:val="es-ES" w:eastAsia="es-ES"/>
        </w:rPr>
        <w:t xml:space="preserve">Desayunos en el Hotel, Cenas, </w:t>
      </w:r>
      <w:r w:rsidR="00D91B51" w:rsidRPr="00D91B51">
        <w:rPr>
          <w:rFonts w:ascii="Century Gothic" w:hAnsi="Century Gothic" w:cs="Calibri"/>
          <w:sz w:val="24"/>
          <w:szCs w:val="24"/>
          <w:lang w:val="es-ES" w:eastAsia="es-ES"/>
        </w:rPr>
        <w:t>Almuerzos</w:t>
      </w:r>
    </w:p>
    <w:p w14:paraId="17C8FB91"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City Night Tour – Cerro El Santísimo (salida regular- Parque no abre lunes)</w:t>
      </w:r>
    </w:p>
    <w:p w14:paraId="1467A6D2"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Tour Cruzando el Chicamocha (salida regular- Parque no abre lunes y martes)</w:t>
      </w:r>
    </w:p>
    <w:p w14:paraId="67778228" w14:textId="77777777" w:rsidR="00D91B51" w:rsidRPr="00D91B51" w:rsidRDefault="00D91B51" w:rsidP="00D91B51">
      <w:pPr>
        <w:numPr>
          <w:ilvl w:val="0"/>
          <w:numId w:val="45"/>
        </w:numPr>
        <w:spacing w:after="0"/>
        <w:ind w:left="567"/>
        <w:jc w:val="both"/>
        <w:rPr>
          <w:rFonts w:ascii="Century Gothic" w:hAnsi="Century Gothic" w:cs="Calibri"/>
          <w:sz w:val="24"/>
          <w:szCs w:val="24"/>
          <w:lang w:val="en-US" w:eastAsia="es-ES"/>
        </w:rPr>
      </w:pPr>
      <w:r w:rsidRPr="00D91B51">
        <w:rPr>
          <w:rFonts w:ascii="Century Gothic" w:hAnsi="Century Gothic" w:cs="Calibri"/>
          <w:sz w:val="24"/>
          <w:szCs w:val="24"/>
          <w:lang w:val="en-US" w:eastAsia="es-ES"/>
        </w:rPr>
        <w:t>Tour San Gil , Tour Barichara, Tour Curití (salida regular)</w:t>
      </w:r>
    </w:p>
    <w:p w14:paraId="6EC91763"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Tour Socorro, Tour Valle San José, Tour a Pinchote  (salida regular)</w:t>
      </w:r>
    </w:p>
    <w:p w14:paraId="33932F85"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Tour Zapatoca (Salida regular)</w:t>
      </w:r>
    </w:p>
    <w:p w14:paraId="3092D337" w14:textId="77777777" w:rsidR="00D91B51" w:rsidRPr="00D91B51" w:rsidRDefault="00D91B51" w:rsidP="00D91B51">
      <w:pPr>
        <w:numPr>
          <w:ilvl w:val="0"/>
          <w:numId w:val="45"/>
        </w:numPr>
        <w:spacing w:after="0"/>
        <w:ind w:left="567"/>
        <w:jc w:val="both"/>
        <w:rPr>
          <w:rFonts w:ascii="Century Gothic" w:hAnsi="Century Gothic" w:cs="Calibri"/>
          <w:sz w:val="24"/>
          <w:szCs w:val="24"/>
          <w:lang w:val="es-ES" w:eastAsia="es-ES"/>
        </w:rPr>
      </w:pPr>
      <w:r w:rsidRPr="00D91B51">
        <w:rPr>
          <w:rFonts w:ascii="Century Gothic" w:hAnsi="Century Gothic" w:cs="Calibri"/>
          <w:sz w:val="24"/>
          <w:szCs w:val="24"/>
          <w:lang w:val="es-ES" w:eastAsia="es-ES"/>
        </w:rPr>
        <w:t xml:space="preserve">Asistencia médica </w:t>
      </w:r>
    </w:p>
    <w:p w14:paraId="0BBDACEA" w14:textId="77777777" w:rsidR="00D91B51" w:rsidRPr="00D91B51" w:rsidRDefault="00D91B51" w:rsidP="00D91B51">
      <w:pPr>
        <w:spacing w:after="0"/>
        <w:ind w:left="-284"/>
        <w:jc w:val="both"/>
        <w:rPr>
          <w:rFonts w:ascii="Century Gothic" w:hAnsi="Century Gothic" w:cs="Calibri"/>
          <w:sz w:val="24"/>
          <w:szCs w:val="24"/>
          <w:lang w:val="es-ES" w:eastAsia="es-ES"/>
        </w:rPr>
      </w:pPr>
    </w:p>
    <w:p w14:paraId="069F4EE0" w14:textId="77777777" w:rsidR="00D91B51" w:rsidRPr="00D91B51" w:rsidRDefault="00D91B51" w:rsidP="00D91B51">
      <w:pPr>
        <w:spacing w:after="0" w:line="240" w:lineRule="auto"/>
        <w:ind w:left="-284"/>
        <w:rPr>
          <w:rFonts w:ascii="Century Gothic" w:hAnsi="Century Gothic" w:cs="Calibri"/>
          <w:b/>
          <w:color w:val="548DD4" w:themeColor="text2" w:themeTint="99"/>
          <w:sz w:val="24"/>
          <w:szCs w:val="24"/>
          <w:lang w:val="es-ES" w:eastAsia="es-ES"/>
        </w:rPr>
      </w:pPr>
      <w:r w:rsidRPr="00D91B51">
        <w:rPr>
          <w:rFonts w:ascii="Century Gothic" w:hAnsi="Century Gothic" w:cs="Calibri"/>
          <w:b/>
          <w:color w:val="548DD4" w:themeColor="text2" w:themeTint="99"/>
          <w:sz w:val="24"/>
          <w:szCs w:val="24"/>
          <w:lang w:val="es-ES" w:eastAsia="es-ES"/>
        </w:rPr>
        <w:t>NO INCLUYE</w:t>
      </w:r>
    </w:p>
    <w:p w14:paraId="28A18DE4" w14:textId="77777777" w:rsidR="00D91B51" w:rsidRPr="00D91B51" w:rsidRDefault="00D91B51" w:rsidP="00D91B51">
      <w:pPr>
        <w:spacing w:after="0" w:line="240" w:lineRule="auto"/>
        <w:ind w:left="-284"/>
        <w:rPr>
          <w:rFonts w:ascii="Century Gothic" w:hAnsi="Century Gothic" w:cs="Calibri"/>
          <w:b/>
          <w:sz w:val="24"/>
          <w:szCs w:val="24"/>
          <w:lang w:val="es-ES" w:eastAsia="es-ES"/>
        </w:rPr>
      </w:pPr>
    </w:p>
    <w:p w14:paraId="58CD253D" w14:textId="77777777" w:rsidR="00D91B51" w:rsidRPr="00D91B51" w:rsidRDefault="00D91B51" w:rsidP="00D91B51">
      <w:pPr>
        <w:numPr>
          <w:ilvl w:val="0"/>
          <w:numId w:val="11"/>
        </w:numPr>
        <w:spacing w:after="0" w:line="240" w:lineRule="auto"/>
        <w:ind w:left="567"/>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Gastos no especificados en el programa</w:t>
      </w:r>
    </w:p>
    <w:p w14:paraId="511A84F4" w14:textId="77777777" w:rsidR="00D91B51" w:rsidRPr="00D91B51" w:rsidRDefault="00D91B51" w:rsidP="00D91B51">
      <w:pPr>
        <w:suppressAutoHyphens/>
        <w:spacing w:after="0" w:line="360" w:lineRule="auto"/>
        <w:jc w:val="both"/>
        <w:rPr>
          <w:rFonts w:ascii="Century Gothic" w:eastAsia="SimSun" w:hAnsi="Century Gothic" w:cs="Century Gothic"/>
          <w:kern w:val="1"/>
          <w:sz w:val="24"/>
          <w:szCs w:val="24"/>
          <w:lang w:val="es-ES" w:eastAsia="hi-IN" w:bidi="hi-IN"/>
        </w:rPr>
      </w:pPr>
    </w:p>
    <w:p w14:paraId="016B5EC9" w14:textId="77777777" w:rsidR="00D91B51" w:rsidRPr="00D91B51" w:rsidRDefault="00D91B51" w:rsidP="00D91B51">
      <w:pPr>
        <w:suppressAutoHyphens/>
        <w:spacing w:after="0" w:line="360" w:lineRule="auto"/>
        <w:jc w:val="center"/>
        <w:rPr>
          <w:rFonts w:ascii="Century Gothic" w:eastAsia="SimSun" w:hAnsi="Century Gothic" w:cs="Century Gothic"/>
          <w:b/>
          <w:color w:val="548DD4"/>
          <w:kern w:val="1"/>
          <w:sz w:val="24"/>
          <w:szCs w:val="24"/>
          <w:lang w:val="es-ES" w:eastAsia="hi-IN" w:bidi="hi-IN"/>
        </w:rPr>
      </w:pPr>
    </w:p>
    <w:p w14:paraId="0F1FE5D7" w14:textId="77777777" w:rsidR="00D91B51" w:rsidRPr="00D91B51" w:rsidRDefault="00D91B51" w:rsidP="00D91B51">
      <w:pPr>
        <w:suppressAutoHyphens/>
        <w:spacing w:after="0" w:line="100" w:lineRule="atLeast"/>
        <w:jc w:val="center"/>
        <w:rPr>
          <w:rFonts w:ascii="Century Gothic" w:eastAsia="SimSun" w:hAnsi="Century Gothic" w:cs="Century Gothic"/>
          <w:b/>
          <w:kern w:val="1"/>
          <w:sz w:val="24"/>
          <w:szCs w:val="24"/>
          <w:lang w:val="es-ES" w:eastAsia="hi-IN" w:bidi="hi-IN"/>
        </w:rPr>
      </w:pPr>
      <w:r w:rsidRPr="00D91B51">
        <w:rPr>
          <w:rFonts w:ascii="Century Gothic" w:eastAsia="SimSun" w:hAnsi="Century Gothic" w:cs="Century Gothic"/>
          <w:b/>
          <w:color w:val="548DD4"/>
          <w:kern w:val="1"/>
          <w:sz w:val="24"/>
          <w:szCs w:val="24"/>
          <w:lang w:val="es-ES" w:eastAsia="hi-IN" w:bidi="hi-IN"/>
        </w:rPr>
        <w:lastRenderedPageBreak/>
        <w:t>ITINERARIO</w:t>
      </w:r>
    </w:p>
    <w:p w14:paraId="55C13203" w14:textId="77777777" w:rsidR="00D91B51" w:rsidRPr="00D91B51" w:rsidRDefault="00D91B51" w:rsidP="00D91B51">
      <w:pPr>
        <w:suppressAutoHyphens/>
        <w:spacing w:after="0" w:line="100" w:lineRule="atLeast"/>
        <w:jc w:val="both"/>
        <w:rPr>
          <w:rFonts w:ascii="Century Gothic" w:eastAsia="SimSun" w:hAnsi="Century Gothic" w:cs="Century Gothic"/>
          <w:b/>
          <w:kern w:val="1"/>
          <w:sz w:val="24"/>
          <w:szCs w:val="24"/>
          <w:lang w:val="es-ES" w:eastAsia="hi-IN" w:bidi="hi-IN"/>
        </w:rPr>
      </w:pPr>
    </w:p>
    <w:p w14:paraId="6FA87850"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r w:rsidRPr="00D91B51">
        <w:rPr>
          <w:rFonts w:ascii="Century Gothic" w:hAnsi="Century Gothic" w:cs="Calibri"/>
          <w:b/>
          <w:color w:val="548DD4"/>
          <w:sz w:val="24"/>
          <w:szCs w:val="24"/>
          <w:lang w:val="es-ES" w:eastAsia="es-ES"/>
        </w:rPr>
        <w:t>Día</w:t>
      </w:r>
      <w:r>
        <w:rPr>
          <w:rFonts w:ascii="Century Gothic" w:hAnsi="Century Gothic" w:cs="Calibri"/>
          <w:b/>
          <w:color w:val="548DD4"/>
          <w:sz w:val="24"/>
          <w:szCs w:val="24"/>
          <w:lang w:val="es-ES" w:eastAsia="es-ES"/>
        </w:rPr>
        <w:t xml:space="preserve"> 1</w:t>
      </w:r>
    </w:p>
    <w:p w14:paraId="2D1C87B4" w14:textId="77777777" w:rsidR="00D91B51" w:rsidRPr="00D91B51" w:rsidRDefault="00D91B51" w:rsidP="00D91B51">
      <w:pPr>
        <w:numPr>
          <w:ilvl w:val="0"/>
          <w:numId w:val="45"/>
        </w:numPr>
        <w:spacing w:after="0" w:line="240" w:lineRule="auto"/>
        <w:ind w:left="284"/>
        <w:jc w:val="both"/>
        <w:rPr>
          <w:rFonts w:ascii="Century Gothic" w:hAnsi="Century Gothic" w:cs="Calibri"/>
          <w:b/>
          <w:szCs w:val="24"/>
          <w:lang w:val="en-US" w:eastAsia="es-ES"/>
        </w:rPr>
      </w:pPr>
      <w:r w:rsidRPr="00D91B51">
        <w:rPr>
          <w:rFonts w:ascii="Century Gothic" w:hAnsi="Century Gothic" w:cs="Calibri"/>
          <w:szCs w:val="24"/>
          <w:lang w:val="es-CO" w:eastAsia="es-ES"/>
        </w:rPr>
        <w:t>Traslado</w:t>
      </w:r>
      <w:r w:rsidRPr="00D91B51">
        <w:rPr>
          <w:rFonts w:ascii="Century Gothic" w:hAnsi="Century Gothic" w:cs="Calibri"/>
          <w:szCs w:val="24"/>
          <w:lang w:val="en-US" w:eastAsia="es-ES"/>
        </w:rPr>
        <w:t xml:space="preserve">  Aeropuerto – Hotel</w:t>
      </w:r>
    </w:p>
    <w:p w14:paraId="3A8EDAEF" w14:textId="77D0E1AC" w:rsidR="00D91B51" w:rsidRPr="00D91B51" w:rsidRDefault="00D91B51" w:rsidP="00D91B51">
      <w:pPr>
        <w:numPr>
          <w:ilvl w:val="0"/>
          <w:numId w:val="4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City Night Tour (Salida: Lobby del Hotel, Transporte permanente, Guía Turístico, Seguro de Viaje, V</w:t>
      </w:r>
      <w:r w:rsidR="00F50817">
        <w:rPr>
          <w:rFonts w:ascii="Century Gothic" w:hAnsi="Century Gothic" w:cs="Calibri"/>
          <w:szCs w:val="24"/>
          <w:lang w:val="es-ES" w:eastAsia="es-ES"/>
        </w:rPr>
        <w:t>isita Girón Monumento Nacional</w:t>
      </w:r>
      <w:r w:rsidRPr="00D91B51">
        <w:rPr>
          <w:rFonts w:ascii="Century Gothic" w:hAnsi="Century Gothic" w:cs="Calibri"/>
          <w:szCs w:val="24"/>
          <w:lang w:val="es-ES" w:eastAsia="es-ES"/>
        </w:rPr>
        <w:t>, Visita a Floridablanca, Degustación de oblea, Entrada al Ecoparque, Recorrido en teleférico Cerro El Santísimo, Visita al puente atirantado más largo de Suramérica)</w:t>
      </w:r>
    </w:p>
    <w:p w14:paraId="1571D4CC" w14:textId="77777777" w:rsidR="00D91B51" w:rsidRPr="00D91B51" w:rsidRDefault="00D91B51" w:rsidP="00D91B51">
      <w:pPr>
        <w:numPr>
          <w:ilvl w:val="0"/>
          <w:numId w:val="45"/>
        </w:numPr>
        <w:spacing w:after="0" w:line="240" w:lineRule="auto"/>
        <w:ind w:left="284"/>
        <w:jc w:val="both"/>
        <w:rPr>
          <w:rFonts w:ascii="Century Gothic" w:hAnsi="Century Gothic" w:cs="Calibri"/>
          <w:b/>
          <w:szCs w:val="24"/>
          <w:lang w:val="es-ES" w:eastAsia="es-ES"/>
        </w:rPr>
      </w:pPr>
      <w:r w:rsidRPr="00D91B51">
        <w:rPr>
          <w:rFonts w:ascii="Century Gothic" w:hAnsi="Century Gothic" w:cs="Calibri"/>
          <w:szCs w:val="24"/>
          <w:lang w:val="es-ES" w:eastAsia="es-ES"/>
        </w:rPr>
        <w:t xml:space="preserve">Cena </w:t>
      </w:r>
    </w:p>
    <w:p w14:paraId="4AFD6502" w14:textId="77777777" w:rsidR="00D91B51" w:rsidRPr="00D91B51" w:rsidRDefault="00D91B51" w:rsidP="00D91B51">
      <w:pPr>
        <w:numPr>
          <w:ilvl w:val="0"/>
          <w:numId w:val="45"/>
        </w:numPr>
        <w:spacing w:after="0" w:line="240" w:lineRule="auto"/>
        <w:ind w:left="284"/>
        <w:jc w:val="both"/>
        <w:rPr>
          <w:rFonts w:ascii="Century Gothic" w:hAnsi="Century Gothic" w:cs="Calibri"/>
          <w:b/>
          <w:szCs w:val="24"/>
          <w:lang w:val="es-ES" w:eastAsia="es-ES"/>
        </w:rPr>
      </w:pPr>
      <w:r w:rsidRPr="00D91B51">
        <w:rPr>
          <w:rFonts w:ascii="Century Gothic" w:hAnsi="Century Gothic" w:cs="Calibri"/>
          <w:szCs w:val="24"/>
          <w:lang w:val="es-ES" w:eastAsia="es-ES"/>
        </w:rPr>
        <w:t>Alojamiento en Bucaramanga</w:t>
      </w:r>
    </w:p>
    <w:p w14:paraId="7618E1D4" w14:textId="77777777" w:rsidR="00D91B51" w:rsidRPr="00D91B51" w:rsidRDefault="00D91B51" w:rsidP="00D91B51">
      <w:pPr>
        <w:spacing w:after="0" w:line="240" w:lineRule="auto"/>
        <w:ind w:left="-284"/>
        <w:jc w:val="both"/>
        <w:rPr>
          <w:rFonts w:ascii="Century Gothic" w:hAnsi="Century Gothic" w:cs="Calibri"/>
          <w:b/>
          <w:sz w:val="24"/>
          <w:szCs w:val="24"/>
          <w:lang w:val="es-ES" w:eastAsia="es-ES"/>
        </w:rPr>
      </w:pPr>
    </w:p>
    <w:p w14:paraId="339C75A2" w14:textId="77777777" w:rsidR="00D91B51" w:rsidRPr="00D91B51" w:rsidRDefault="00D91B51" w:rsidP="00D91B51">
      <w:pPr>
        <w:spacing w:after="0" w:line="240" w:lineRule="auto"/>
        <w:ind w:left="-284"/>
        <w:jc w:val="both"/>
        <w:rPr>
          <w:rFonts w:ascii="Century Gothic" w:hAnsi="Century Gothic" w:cs="Calibri"/>
          <w:color w:val="548DD4"/>
          <w:sz w:val="24"/>
          <w:szCs w:val="24"/>
          <w:lang w:val="es-ES" w:eastAsia="es-ES"/>
        </w:rPr>
      </w:pPr>
      <w:r w:rsidRPr="00D91B51">
        <w:rPr>
          <w:rFonts w:ascii="Century Gothic" w:hAnsi="Century Gothic" w:cs="Calibri"/>
          <w:b/>
          <w:color w:val="548DD4"/>
          <w:sz w:val="24"/>
          <w:szCs w:val="24"/>
          <w:lang w:val="es-ES" w:eastAsia="es-ES"/>
        </w:rPr>
        <w:t>Día</w:t>
      </w:r>
      <w:r>
        <w:rPr>
          <w:rFonts w:ascii="Century Gothic" w:hAnsi="Century Gothic" w:cs="Calibri"/>
          <w:b/>
          <w:color w:val="548DD4"/>
          <w:sz w:val="24"/>
          <w:szCs w:val="24"/>
          <w:lang w:val="es-ES" w:eastAsia="es-ES"/>
        </w:rPr>
        <w:t xml:space="preserve"> 2</w:t>
      </w:r>
    </w:p>
    <w:p w14:paraId="145985D2" w14:textId="77777777" w:rsidR="00D91B51" w:rsidRPr="00D91B51" w:rsidRDefault="00D91B51" w:rsidP="00D91B51">
      <w:pPr>
        <w:numPr>
          <w:ilvl w:val="0"/>
          <w:numId w:val="43"/>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Desayuno en el Hotel.</w:t>
      </w:r>
    </w:p>
    <w:p w14:paraId="496F8515" w14:textId="77777777" w:rsidR="00D91B51" w:rsidRPr="00D91B51" w:rsidRDefault="00D91B51" w:rsidP="00D91B51">
      <w:pPr>
        <w:numPr>
          <w:ilvl w:val="0"/>
          <w:numId w:val="43"/>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Dejar las maletas en la recepción del Hotel en Bucaramanga. Para su comodidad nosotros las recogeremos para llevarlas al Hotel en San Gil o Barichara. Al Tour ir sólo con lo necesario para el día. </w:t>
      </w:r>
    </w:p>
    <w:p w14:paraId="56514E85" w14:textId="236E6DE2"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Tour Cruzando en Chicamocha (Salida: Lobby del Hotel, Visita al Mercado campesino en la Mesa de los Santos, Refrigerio, Entrada al Parque Nacional del Chicamocha por la Estación “Plazuela”,  recorrido total en teleférico 6.3 km donde podrá observar el maravilloso cañón, Recorrido total por las instalaciones del parque, Ingreso al Acuaparque y almuerzo típico de la región).</w:t>
      </w:r>
    </w:p>
    <w:p w14:paraId="083E20A2"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Salida hacia San Gil o Barichara, aproximadamente 3:30 pm</w:t>
      </w:r>
    </w:p>
    <w:p w14:paraId="527691EF"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Cena</w:t>
      </w:r>
    </w:p>
    <w:p w14:paraId="29C968AC"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Alojamiento en San Gil o Barichara.</w:t>
      </w:r>
    </w:p>
    <w:p w14:paraId="2EC16913" w14:textId="77777777" w:rsidR="00D91B51" w:rsidRPr="00D91B51" w:rsidRDefault="00D91B51" w:rsidP="00D91B51">
      <w:pPr>
        <w:spacing w:after="0" w:line="240" w:lineRule="auto"/>
        <w:ind w:left="-284"/>
        <w:jc w:val="both"/>
        <w:rPr>
          <w:rFonts w:ascii="Century Gothic" w:hAnsi="Century Gothic" w:cs="Calibri"/>
          <w:b/>
          <w:sz w:val="24"/>
          <w:szCs w:val="24"/>
          <w:lang w:val="es-ES" w:eastAsia="es-ES"/>
        </w:rPr>
      </w:pPr>
    </w:p>
    <w:p w14:paraId="4CE8C888"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r w:rsidRPr="00D91B51">
        <w:rPr>
          <w:rFonts w:ascii="Century Gothic" w:hAnsi="Century Gothic" w:cs="Calibri"/>
          <w:b/>
          <w:color w:val="548DD4"/>
          <w:sz w:val="24"/>
          <w:szCs w:val="24"/>
          <w:lang w:val="es-ES" w:eastAsia="es-ES"/>
        </w:rPr>
        <w:t>Día</w:t>
      </w:r>
      <w:r>
        <w:rPr>
          <w:rFonts w:ascii="Century Gothic" w:hAnsi="Century Gothic" w:cs="Calibri"/>
          <w:b/>
          <w:color w:val="548DD4"/>
          <w:sz w:val="24"/>
          <w:szCs w:val="24"/>
          <w:lang w:val="es-ES" w:eastAsia="es-ES"/>
        </w:rPr>
        <w:t xml:space="preserve"> 3</w:t>
      </w:r>
    </w:p>
    <w:p w14:paraId="1961DFF3"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Desayuno en el Hotel</w:t>
      </w:r>
    </w:p>
    <w:p w14:paraId="5B5C4926"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Visita y recorrido por CURITI </w:t>
      </w:r>
    </w:p>
    <w:p w14:paraId="7E6F1AE8"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Visita e ingreso al PARQUE NATURAL EL GALLINERAL</w:t>
      </w:r>
    </w:p>
    <w:p w14:paraId="076829E6"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Traslado a BARICHARA</w:t>
      </w:r>
    </w:p>
    <w:p w14:paraId="421C1A85"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Almuerzo en BARICHARA</w:t>
      </w:r>
    </w:p>
    <w:p w14:paraId="4B324279"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Visitas y recorridos turísticos por BARICHARA y sus iglesias</w:t>
      </w:r>
    </w:p>
    <w:p w14:paraId="622CF3D9"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Cena</w:t>
      </w:r>
    </w:p>
    <w:p w14:paraId="7193A824" w14:textId="77777777" w:rsidR="00D91B51" w:rsidRPr="00D91B51" w:rsidRDefault="00D91B51" w:rsidP="00D91B51">
      <w:pPr>
        <w:numPr>
          <w:ilvl w:val="0"/>
          <w:numId w:val="25"/>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Alojamiento en San Gil o Barichara.</w:t>
      </w:r>
    </w:p>
    <w:p w14:paraId="48A664E3"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p>
    <w:p w14:paraId="32794363"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r w:rsidRPr="00D91B51">
        <w:rPr>
          <w:rFonts w:ascii="Century Gothic" w:hAnsi="Century Gothic" w:cs="Calibri"/>
          <w:b/>
          <w:color w:val="548DD4"/>
          <w:sz w:val="24"/>
          <w:szCs w:val="24"/>
          <w:lang w:val="es-ES" w:eastAsia="es-ES"/>
        </w:rPr>
        <w:t>Día</w:t>
      </w:r>
      <w:r>
        <w:rPr>
          <w:rFonts w:ascii="Century Gothic" w:hAnsi="Century Gothic" w:cs="Calibri"/>
          <w:b/>
          <w:color w:val="548DD4"/>
          <w:sz w:val="24"/>
          <w:szCs w:val="24"/>
          <w:lang w:val="es-ES" w:eastAsia="es-ES"/>
        </w:rPr>
        <w:t xml:space="preserve"> 4</w:t>
      </w:r>
    </w:p>
    <w:p w14:paraId="711B0E85"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Desayuno en el Hotel</w:t>
      </w:r>
    </w:p>
    <w:p w14:paraId="1019956F"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Recorrido Turístico por SOCORRO </w:t>
      </w:r>
    </w:p>
    <w:p w14:paraId="40867261"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Recorrido Turístico por PINCHOTE tierra de Antonia Santos  </w:t>
      </w:r>
    </w:p>
    <w:p w14:paraId="00DECFC7"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Almuerzo</w:t>
      </w:r>
    </w:p>
    <w:p w14:paraId="7ED5C547"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Recorrido Turístico por VALLE DE SAN JOSÉ</w:t>
      </w:r>
    </w:p>
    <w:p w14:paraId="69FE39A4"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Degustación de los “CHORIZO DOÑA EUSTAQUIA”</w:t>
      </w:r>
    </w:p>
    <w:p w14:paraId="58F62FE7"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Cena </w:t>
      </w:r>
    </w:p>
    <w:p w14:paraId="77989D43"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Alojamiento en Bucaramanga</w:t>
      </w:r>
    </w:p>
    <w:p w14:paraId="34D60635"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p>
    <w:p w14:paraId="11B8E444"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r w:rsidRPr="00D91B51">
        <w:rPr>
          <w:rFonts w:ascii="Century Gothic" w:hAnsi="Century Gothic" w:cs="Calibri"/>
          <w:b/>
          <w:color w:val="548DD4"/>
          <w:sz w:val="24"/>
          <w:szCs w:val="24"/>
          <w:lang w:val="es-ES" w:eastAsia="es-ES"/>
        </w:rPr>
        <w:lastRenderedPageBreak/>
        <w:t>Día</w:t>
      </w:r>
      <w:r>
        <w:rPr>
          <w:rFonts w:ascii="Century Gothic" w:hAnsi="Century Gothic" w:cs="Calibri"/>
          <w:b/>
          <w:color w:val="548DD4"/>
          <w:sz w:val="24"/>
          <w:szCs w:val="24"/>
          <w:lang w:val="es-ES" w:eastAsia="es-ES"/>
        </w:rPr>
        <w:t xml:space="preserve"> 5</w:t>
      </w:r>
    </w:p>
    <w:p w14:paraId="7D19C357"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Desayuno</w:t>
      </w:r>
    </w:p>
    <w:p w14:paraId="6067DB1D"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Paso por el Puente “GÓMEZ ORTIZ” de 500 Mts, sobre la represa “HIDROSOGAMOSO”. Recorrido Turístico "LA CIUDAD LEVITICA", Ingreso a la "IGLESIA DE SAN JOAQUÍN"</w:t>
      </w:r>
    </w:p>
    <w:p w14:paraId="0B4DC0C7"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Ingreso a la "CASA DE EJERCICIOS", Ingreso al "MUSEO COSMOS"</w:t>
      </w:r>
    </w:p>
    <w:p w14:paraId="40E95295"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Almuerzo</w:t>
      </w:r>
    </w:p>
    <w:p w14:paraId="5211F21F" w14:textId="77777777" w:rsidR="00D91B51" w:rsidRPr="00D91B51" w:rsidRDefault="00D91B51" w:rsidP="00D91B51">
      <w:pPr>
        <w:numPr>
          <w:ilvl w:val="0"/>
          <w:numId w:val="44"/>
        </w:numPr>
        <w:spacing w:after="0" w:line="240" w:lineRule="auto"/>
        <w:ind w:left="284"/>
        <w:jc w:val="both"/>
        <w:rPr>
          <w:rFonts w:ascii="Century Gothic" w:hAnsi="Century Gothic"/>
          <w:szCs w:val="24"/>
          <w:lang w:val="es-ES" w:eastAsia="es-ES"/>
        </w:rPr>
      </w:pPr>
      <w:r w:rsidRPr="00D91B51">
        <w:rPr>
          <w:rFonts w:ascii="Century Gothic" w:hAnsi="Century Gothic" w:cs="Calibri"/>
          <w:szCs w:val="24"/>
          <w:lang w:val="es-ES" w:eastAsia="es-ES"/>
        </w:rPr>
        <w:t>Visita al “MIRADOR GUANE”, Visita al "CAMPO SANTO y TUMBA DE GEO VON LENGERKE", Visita</w:t>
      </w:r>
      <w:r w:rsidRPr="00D91B51">
        <w:rPr>
          <w:rFonts w:ascii="Century Gothic" w:hAnsi="Century Gothic"/>
          <w:szCs w:val="24"/>
          <w:lang w:val="es-ES" w:eastAsia="es-ES"/>
        </w:rPr>
        <w:t xml:space="preserve"> a la “CUEVA DEL NITRO” </w:t>
      </w:r>
    </w:p>
    <w:p w14:paraId="158280DB"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Cena </w:t>
      </w:r>
    </w:p>
    <w:p w14:paraId="4A96131F"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Alojamiento en Bucaramanga</w:t>
      </w:r>
    </w:p>
    <w:p w14:paraId="7A6863A0"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p>
    <w:p w14:paraId="11C2E963" w14:textId="77777777" w:rsidR="00D91B51" w:rsidRPr="00D91B51" w:rsidRDefault="00D91B51" w:rsidP="00D91B51">
      <w:pPr>
        <w:spacing w:after="0" w:line="240" w:lineRule="auto"/>
        <w:ind w:left="-284"/>
        <w:jc w:val="both"/>
        <w:rPr>
          <w:rFonts w:ascii="Century Gothic" w:hAnsi="Century Gothic" w:cs="Calibri"/>
          <w:b/>
          <w:color w:val="548DD4"/>
          <w:sz w:val="24"/>
          <w:szCs w:val="24"/>
          <w:lang w:val="es-ES" w:eastAsia="es-ES"/>
        </w:rPr>
      </w:pPr>
      <w:r w:rsidRPr="00D91B51">
        <w:rPr>
          <w:rFonts w:ascii="Century Gothic" w:hAnsi="Century Gothic" w:cs="Calibri"/>
          <w:b/>
          <w:color w:val="548DD4"/>
          <w:sz w:val="24"/>
          <w:szCs w:val="24"/>
          <w:lang w:val="es-ES" w:eastAsia="es-ES"/>
        </w:rPr>
        <w:t>Día</w:t>
      </w:r>
      <w:r>
        <w:rPr>
          <w:rFonts w:ascii="Century Gothic" w:hAnsi="Century Gothic" w:cs="Calibri"/>
          <w:b/>
          <w:color w:val="548DD4"/>
          <w:sz w:val="24"/>
          <w:szCs w:val="24"/>
          <w:lang w:val="es-ES" w:eastAsia="es-ES"/>
        </w:rPr>
        <w:t xml:space="preserve"> 6</w:t>
      </w:r>
    </w:p>
    <w:p w14:paraId="7D8042F8"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Desayuno </w:t>
      </w:r>
    </w:p>
    <w:p w14:paraId="3C96134A" w14:textId="77777777" w:rsidR="00D91B51" w:rsidRPr="00D91B51" w:rsidRDefault="00D91B51" w:rsidP="00D91B51">
      <w:pPr>
        <w:numPr>
          <w:ilvl w:val="0"/>
          <w:numId w:val="44"/>
        </w:numPr>
        <w:spacing w:after="0" w:line="240" w:lineRule="auto"/>
        <w:ind w:left="284"/>
        <w:jc w:val="both"/>
        <w:rPr>
          <w:rFonts w:ascii="Century Gothic" w:hAnsi="Century Gothic" w:cs="Calibri"/>
          <w:szCs w:val="24"/>
          <w:lang w:val="es-ES" w:eastAsia="es-ES"/>
        </w:rPr>
      </w:pPr>
      <w:r w:rsidRPr="00D91B51">
        <w:rPr>
          <w:rFonts w:ascii="Century Gothic" w:hAnsi="Century Gothic" w:cs="Calibri"/>
          <w:szCs w:val="24"/>
          <w:lang w:val="es-ES" w:eastAsia="es-ES"/>
        </w:rPr>
        <w:t xml:space="preserve">Día libre </w:t>
      </w:r>
    </w:p>
    <w:p w14:paraId="646EC6A3" w14:textId="77777777" w:rsidR="00D91B51" w:rsidRPr="00D91B51" w:rsidRDefault="00D91B51" w:rsidP="00D91B51">
      <w:pPr>
        <w:numPr>
          <w:ilvl w:val="0"/>
          <w:numId w:val="44"/>
        </w:numPr>
        <w:spacing w:after="0" w:line="240" w:lineRule="auto"/>
        <w:ind w:left="284"/>
        <w:jc w:val="both"/>
        <w:rPr>
          <w:rFonts w:ascii="Century Gothic" w:hAnsi="Century Gothic" w:cs="Century Gothic"/>
          <w:sz w:val="20"/>
          <w:lang w:val="es-ES" w:eastAsia="es-ES"/>
        </w:rPr>
      </w:pPr>
      <w:r w:rsidRPr="00D91B51">
        <w:rPr>
          <w:rFonts w:ascii="Century Gothic" w:hAnsi="Century Gothic" w:cs="Calibri"/>
          <w:szCs w:val="24"/>
          <w:lang w:val="es-ES" w:eastAsia="es-ES"/>
        </w:rPr>
        <w:t>Traslado</w:t>
      </w:r>
      <w:r w:rsidRPr="00D91B51">
        <w:rPr>
          <w:rFonts w:ascii="Century Gothic" w:hAnsi="Century Gothic" w:cs="Century Gothic"/>
          <w:szCs w:val="24"/>
          <w:lang w:val="es-ES" w:eastAsia="es-ES"/>
        </w:rPr>
        <w:t xml:space="preserve"> Hotel – Aeropuerto</w:t>
      </w:r>
      <w:bookmarkStart w:id="0" w:name="_GoBack"/>
      <w:bookmarkEnd w:id="0"/>
    </w:p>
    <w:tbl>
      <w:tblPr>
        <w:tblpPr w:leftFromText="141" w:rightFromText="141" w:vertAnchor="text" w:horzAnchor="margin" w:tblpY="188"/>
        <w:tblW w:w="10349" w:type="dxa"/>
        <w:tblCellMar>
          <w:left w:w="70" w:type="dxa"/>
          <w:right w:w="70" w:type="dxa"/>
        </w:tblCellMar>
        <w:tblLook w:val="04A0" w:firstRow="1" w:lastRow="0" w:firstColumn="1" w:lastColumn="0" w:noHBand="0" w:noVBand="1"/>
      </w:tblPr>
      <w:tblGrid>
        <w:gridCol w:w="2269"/>
        <w:gridCol w:w="2268"/>
        <w:gridCol w:w="1985"/>
        <w:gridCol w:w="1842"/>
        <w:gridCol w:w="1985"/>
      </w:tblGrid>
      <w:tr w:rsidR="007A4F2E" w:rsidRPr="00D91B51" w14:paraId="5F70330E" w14:textId="77777777" w:rsidTr="007A4F2E">
        <w:trPr>
          <w:trHeight w:val="405"/>
        </w:trPr>
        <w:tc>
          <w:tcPr>
            <w:tcW w:w="10349" w:type="dxa"/>
            <w:gridSpan w:val="5"/>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08C7435E"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32"/>
                <w:szCs w:val="32"/>
                <w:lang w:val="es-ES" w:eastAsia="es-ES"/>
              </w:rPr>
            </w:pPr>
            <w:r w:rsidRPr="00D91B51">
              <w:rPr>
                <w:rFonts w:ascii="Century Gothic" w:eastAsia="Times New Roman" w:hAnsi="Century Gothic" w:cs="Times New Roman"/>
                <w:b/>
                <w:bCs/>
                <w:color w:val="000000"/>
                <w:sz w:val="32"/>
                <w:szCs w:val="32"/>
                <w:lang w:val="es-ES" w:eastAsia="es-ES"/>
              </w:rPr>
              <w:t>TARIFAS POR PERSONA</w:t>
            </w:r>
          </w:p>
        </w:tc>
      </w:tr>
      <w:tr w:rsidR="007A4F2E" w:rsidRPr="00D91B51" w14:paraId="42EB97F6" w14:textId="77777777" w:rsidTr="007A4F2E">
        <w:trPr>
          <w:trHeight w:val="570"/>
        </w:trPr>
        <w:tc>
          <w:tcPr>
            <w:tcW w:w="2269" w:type="dxa"/>
            <w:tcBorders>
              <w:top w:val="nil"/>
              <w:left w:val="single" w:sz="4" w:space="0" w:color="00B0F0"/>
              <w:bottom w:val="single" w:sz="4" w:space="0" w:color="FFFFFF"/>
              <w:right w:val="single" w:sz="4" w:space="0" w:color="00B0F0"/>
            </w:tcBorders>
            <w:shd w:val="clear" w:color="000000" w:fill="00B0F0"/>
            <w:vAlign w:val="center"/>
            <w:hideMark/>
          </w:tcPr>
          <w:p w14:paraId="6E638BFB"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HOTEL</w:t>
            </w:r>
          </w:p>
        </w:tc>
        <w:tc>
          <w:tcPr>
            <w:tcW w:w="2268" w:type="dxa"/>
            <w:tcBorders>
              <w:top w:val="nil"/>
              <w:left w:val="nil"/>
              <w:bottom w:val="single" w:sz="4" w:space="0" w:color="FFFFFF"/>
              <w:right w:val="single" w:sz="4" w:space="0" w:color="00B0F0"/>
            </w:tcBorders>
            <w:shd w:val="clear" w:color="000000" w:fill="00B0F0"/>
            <w:vAlign w:val="center"/>
            <w:hideMark/>
          </w:tcPr>
          <w:p w14:paraId="7BFE0B99"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MULTIPLE</w:t>
            </w:r>
          </w:p>
        </w:tc>
        <w:tc>
          <w:tcPr>
            <w:tcW w:w="1985" w:type="dxa"/>
            <w:tcBorders>
              <w:top w:val="nil"/>
              <w:left w:val="nil"/>
              <w:bottom w:val="single" w:sz="4" w:space="0" w:color="FFFFFF"/>
              <w:right w:val="single" w:sz="4" w:space="0" w:color="00B0F0"/>
            </w:tcBorders>
            <w:shd w:val="clear" w:color="000000" w:fill="00B0F0"/>
            <w:vAlign w:val="center"/>
            <w:hideMark/>
          </w:tcPr>
          <w:p w14:paraId="5C0FF0AE"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DOBLE</w:t>
            </w:r>
          </w:p>
        </w:tc>
        <w:tc>
          <w:tcPr>
            <w:tcW w:w="1842" w:type="dxa"/>
            <w:tcBorders>
              <w:top w:val="nil"/>
              <w:left w:val="nil"/>
              <w:bottom w:val="single" w:sz="4" w:space="0" w:color="FFFFFF"/>
              <w:right w:val="single" w:sz="4" w:space="0" w:color="00B0F0"/>
            </w:tcBorders>
            <w:shd w:val="clear" w:color="000000" w:fill="00B0F0"/>
            <w:vAlign w:val="center"/>
            <w:hideMark/>
          </w:tcPr>
          <w:p w14:paraId="6A91260A"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SENCILLA</w:t>
            </w:r>
          </w:p>
        </w:tc>
        <w:tc>
          <w:tcPr>
            <w:tcW w:w="1985" w:type="dxa"/>
            <w:tcBorders>
              <w:top w:val="nil"/>
              <w:left w:val="nil"/>
              <w:bottom w:val="single" w:sz="4" w:space="0" w:color="FFFFFF"/>
              <w:right w:val="single" w:sz="4" w:space="0" w:color="00B0F0"/>
            </w:tcBorders>
            <w:shd w:val="clear" w:color="000000" w:fill="00B0F0"/>
            <w:vAlign w:val="center"/>
            <w:hideMark/>
          </w:tcPr>
          <w:p w14:paraId="5D6D3DE0"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NIÑOS</w:t>
            </w:r>
            <w:r w:rsidRPr="00D91B51">
              <w:rPr>
                <w:rFonts w:ascii="Century Gothic" w:eastAsia="Times New Roman" w:hAnsi="Century Gothic" w:cs="Times New Roman"/>
                <w:b/>
                <w:bCs/>
                <w:color w:val="000000"/>
                <w:sz w:val="24"/>
                <w:szCs w:val="24"/>
                <w:lang w:val="es-ES" w:eastAsia="es-ES"/>
              </w:rPr>
              <w:br/>
            </w:r>
            <w:r w:rsidRPr="00D91B51">
              <w:rPr>
                <w:rFonts w:ascii="Century Gothic" w:eastAsia="Times New Roman" w:hAnsi="Century Gothic" w:cs="Times New Roman"/>
                <w:b/>
                <w:bCs/>
                <w:color w:val="000000"/>
                <w:sz w:val="20"/>
                <w:szCs w:val="20"/>
                <w:lang w:val="es-ES" w:eastAsia="es-ES"/>
              </w:rPr>
              <w:t>(5 a 10 AÑOS)</w:t>
            </w:r>
          </w:p>
        </w:tc>
      </w:tr>
      <w:tr w:rsidR="007A4F2E" w:rsidRPr="00D91B51" w14:paraId="586E8D1F" w14:textId="77777777" w:rsidTr="007A4F2E">
        <w:trPr>
          <w:trHeight w:val="315"/>
        </w:trPr>
        <w:tc>
          <w:tcPr>
            <w:tcW w:w="2269" w:type="dxa"/>
            <w:tcBorders>
              <w:top w:val="nil"/>
              <w:left w:val="single" w:sz="4" w:space="0" w:color="00B0F0"/>
              <w:bottom w:val="single" w:sz="4" w:space="0" w:color="FFFFFF"/>
              <w:right w:val="single" w:sz="4" w:space="0" w:color="00B0F0"/>
            </w:tcBorders>
            <w:shd w:val="clear" w:color="000000" w:fill="FFFFFF"/>
            <w:vAlign w:val="center"/>
            <w:hideMark/>
          </w:tcPr>
          <w:p w14:paraId="63318D2F"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TURISTA</w:t>
            </w:r>
          </w:p>
        </w:tc>
        <w:tc>
          <w:tcPr>
            <w:tcW w:w="2268" w:type="dxa"/>
            <w:tcBorders>
              <w:top w:val="nil"/>
              <w:left w:val="nil"/>
              <w:bottom w:val="single" w:sz="4" w:space="0" w:color="FFFFFF"/>
              <w:right w:val="single" w:sz="4" w:space="0" w:color="00B0F0"/>
            </w:tcBorders>
            <w:shd w:val="clear" w:color="000000" w:fill="FFFFFF"/>
            <w:vAlign w:val="center"/>
            <w:hideMark/>
          </w:tcPr>
          <w:p w14:paraId="7F023596" w14:textId="2BB171A7"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$1’</w:t>
            </w:r>
            <w:r w:rsidR="00246281">
              <w:rPr>
                <w:rFonts w:ascii="Century Gothic" w:eastAsia="Times New Roman" w:hAnsi="Century Gothic" w:cs="Times New Roman"/>
                <w:color w:val="000000"/>
                <w:sz w:val="24"/>
                <w:szCs w:val="24"/>
                <w:lang w:val="es-ES" w:eastAsia="es-ES"/>
              </w:rPr>
              <w:t>8</w:t>
            </w:r>
            <w:r w:rsidRPr="00D91B51">
              <w:rPr>
                <w:rFonts w:ascii="Century Gothic" w:eastAsia="Times New Roman" w:hAnsi="Century Gothic" w:cs="Times New Roman"/>
                <w:color w:val="000000"/>
                <w:sz w:val="24"/>
                <w:szCs w:val="24"/>
                <w:lang w:val="es-ES" w:eastAsia="es-ES"/>
              </w:rPr>
              <w:t>00.000</w:t>
            </w:r>
          </w:p>
        </w:tc>
        <w:tc>
          <w:tcPr>
            <w:tcW w:w="1985" w:type="dxa"/>
            <w:tcBorders>
              <w:top w:val="nil"/>
              <w:left w:val="nil"/>
              <w:bottom w:val="single" w:sz="4" w:space="0" w:color="FFFFFF"/>
              <w:right w:val="single" w:sz="4" w:space="0" w:color="00B0F0"/>
            </w:tcBorders>
            <w:shd w:val="clear" w:color="000000" w:fill="FFFFFF"/>
            <w:vAlign w:val="center"/>
            <w:hideMark/>
          </w:tcPr>
          <w:p w14:paraId="12CEC2D1" w14:textId="7AF5758E"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w:t>
            </w:r>
            <w:r w:rsidR="00246281">
              <w:rPr>
                <w:rFonts w:ascii="Century Gothic" w:eastAsia="Times New Roman" w:hAnsi="Century Gothic" w:cs="Times New Roman"/>
                <w:color w:val="000000"/>
                <w:sz w:val="24"/>
                <w:szCs w:val="24"/>
                <w:lang w:val="es-ES" w:eastAsia="es-ES"/>
              </w:rPr>
              <w:t>2</w:t>
            </w:r>
            <w:r w:rsidRPr="00D91B51">
              <w:rPr>
                <w:rFonts w:ascii="Century Gothic" w:eastAsia="Times New Roman" w:hAnsi="Century Gothic" w:cs="Times New Roman"/>
                <w:color w:val="000000"/>
                <w:sz w:val="24"/>
                <w:szCs w:val="24"/>
                <w:lang w:val="es-ES" w:eastAsia="es-ES"/>
              </w:rPr>
              <w:t>’</w:t>
            </w:r>
            <w:r w:rsidR="00246281">
              <w:rPr>
                <w:rFonts w:ascii="Century Gothic" w:eastAsia="Times New Roman" w:hAnsi="Century Gothic" w:cs="Times New Roman"/>
                <w:color w:val="000000"/>
                <w:sz w:val="24"/>
                <w:szCs w:val="24"/>
                <w:lang w:val="es-ES" w:eastAsia="es-ES"/>
              </w:rPr>
              <w:t>1</w:t>
            </w:r>
            <w:r w:rsidRPr="00D91B51">
              <w:rPr>
                <w:rFonts w:ascii="Century Gothic" w:eastAsia="Times New Roman" w:hAnsi="Century Gothic" w:cs="Times New Roman"/>
                <w:color w:val="000000"/>
                <w:sz w:val="24"/>
                <w:szCs w:val="24"/>
                <w:lang w:val="es-ES" w:eastAsia="es-ES"/>
              </w:rPr>
              <w:t>00.000</w:t>
            </w:r>
          </w:p>
        </w:tc>
        <w:tc>
          <w:tcPr>
            <w:tcW w:w="1842" w:type="dxa"/>
            <w:tcBorders>
              <w:top w:val="nil"/>
              <w:left w:val="nil"/>
              <w:bottom w:val="single" w:sz="4" w:space="0" w:color="FFFFFF"/>
              <w:right w:val="single" w:sz="4" w:space="0" w:color="00B0F0"/>
            </w:tcBorders>
            <w:shd w:val="clear" w:color="000000" w:fill="FFFFFF"/>
            <w:vAlign w:val="center"/>
            <w:hideMark/>
          </w:tcPr>
          <w:p w14:paraId="21148134" w14:textId="77777777"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$3’200.000</w:t>
            </w:r>
          </w:p>
        </w:tc>
        <w:tc>
          <w:tcPr>
            <w:tcW w:w="1985" w:type="dxa"/>
            <w:tcBorders>
              <w:top w:val="nil"/>
              <w:left w:val="nil"/>
              <w:bottom w:val="single" w:sz="4" w:space="0" w:color="FFFFFF"/>
              <w:right w:val="single" w:sz="4" w:space="0" w:color="00B0F0"/>
            </w:tcBorders>
            <w:shd w:val="clear" w:color="000000" w:fill="FFFFFF"/>
            <w:vAlign w:val="center"/>
            <w:hideMark/>
          </w:tcPr>
          <w:p w14:paraId="2AAD60FD" w14:textId="7E0A332E"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$ 1.</w:t>
            </w:r>
            <w:r w:rsidR="00246281">
              <w:rPr>
                <w:rFonts w:ascii="Century Gothic" w:eastAsia="Times New Roman" w:hAnsi="Century Gothic" w:cs="Times New Roman"/>
                <w:color w:val="000000"/>
                <w:sz w:val="24"/>
                <w:szCs w:val="24"/>
                <w:lang w:val="es-ES" w:eastAsia="es-ES"/>
              </w:rPr>
              <w:t>3</w:t>
            </w:r>
            <w:r w:rsidRPr="00D91B51">
              <w:rPr>
                <w:rFonts w:ascii="Century Gothic" w:eastAsia="Times New Roman" w:hAnsi="Century Gothic" w:cs="Times New Roman"/>
                <w:color w:val="000000"/>
                <w:sz w:val="24"/>
                <w:szCs w:val="24"/>
                <w:lang w:val="es-ES" w:eastAsia="es-ES"/>
              </w:rPr>
              <w:t xml:space="preserve">50.000 </w:t>
            </w:r>
          </w:p>
        </w:tc>
      </w:tr>
      <w:tr w:rsidR="007A4F2E" w:rsidRPr="00D91B51" w14:paraId="13F2575A" w14:textId="77777777" w:rsidTr="007A4F2E">
        <w:trPr>
          <w:trHeight w:val="315"/>
        </w:trPr>
        <w:tc>
          <w:tcPr>
            <w:tcW w:w="2269" w:type="dxa"/>
            <w:tcBorders>
              <w:top w:val="nil"/>
              <w:left w:val="single" w:sz="4" w:space="0" w:color="00B0F0"/>
              <w:bottom w:val="single" w:sz="4" w:space="0" w:color="FFFFFF"/>
              <w:right w:val="single" w:sz="4" w:space="0" w:color="00B0F0"/>
            </w:tcBorders>
            <w:shd w:val="clear" w:color="000000" w:fill="FFFFFF"/>
            <w:vAlign w:val="center"/>
            <w:hideMark/>
          </w:tcPr>
          <w:p w14:paraId="2428B57B"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SUPERIOR</w:t>
            </w:r>
          </w:p>
        </w:tc>
        <w:tc>
          <w:tcPr>
            <w:tcW w:w="2268" w:type="dxa"/>
            <w:tcBorders>
              <w:top w:val="nil"/>
              <w:left w:val="nil"/>
              <w:bottom w:val="single" w:sz="4" w:space="0" w:color="FFFFFF"/>
              <w:right w:val="single" w:sz="4" w:space="0" w:color="00B0F0"/>
            </w:tcBorders>
            <w:shd w:val="clear" w:color="000000" w:fill="FFFFFF"/>
            <w:vAlign w:val="center"/>
            <w:hideMark/>
          </w:tcPr>
          <w:p w14:paraId="48C6F3A5" w14:textId="2C12468D"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$1’</w:t>
            </w:r>
            <w:r w:rsidR="00246281">
              <w:rPr>
                <w:rFonts w:ascii="Century Gothic" w:eastAsia="Times New Roman" w:hAnsi="Century Gothic" w:cs="Times New Roman"/>
                <w:color w:val="000000"/>
                <w:sz w:val="24"/>
                <w:szCs w:val="24"/>
                <w:lang w:val="es-ES" w:eastAsia="es-ES"/>
              </w:rPr>
              <w:t>99</w:t>
            </w:r>
            <w:r w:rsidRPr="00D91B51">
              <w:rPr>
                <w:rFonts w:ascii="Century Gothic" w:eastAsia="Times New Roman" w:hAnsi="Century Gothic" w:cs="Times New Roman"/>
                <w:color w:val="000000"/>
                <w:sz w:val="24"/>
                <w:szCs w:val="24"/>
                <w:lang w:val="es-ES" w:eastAsia="es-ES"/>
              </w:rPr>
              <w:t>0.000</w:t>
            </w:r>
          </w:p>
        </w:tc>
        <w:tc>
          <w:tcPr>
            <w:tcW w:w="1985" w:type="dxa"/>
            <w:tcBorders>
              <w:top w:val="nil"/>
              <w:left w:val="nil"/>
              <w:bottom w:val="single" w:sz="4" w:space="0" w:color="FFFFFF"/>
              <w:right w:val="single" w:sz="4" w:space="0" w:color="00B0F0"/>
            </w:tcBorders>
            <w:shd w:val="clear" w:color="000000" w:fill="FFFFFF"/>
            <w:vAlign w:val="center"/>
            <w:hideMark/>
          </w:tcPr>
          <w:p w14:paraId="137DD11E" w14:textId="18E40EE9"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$2’</w:t>
            </w:r>
            <w:r w:rsidR="00246281">
              <w:rPr>
                <w:rFonts w:ascii="Century Gothic" w:eastAsia="Times New Roman" w:hAnsi="Century Gothic" w:cs="Times New Roman"/>
                <w:color w:val="000000"/>
                <w:sz w:val="24"/>
                <w:szCs w:val="24"/>
                <w:lang w:val="es-ES" w:eastAsia="es-ES"/>
              </w:rPr>
              <w:t>3</w:t>
            </w:r>
            <w:r w:rsidRPr="00D91B51">
              <w:rPr>
                <w:rFonts w:ascii="Century Gothic" w:eastAsia="Times New Roman" w:hAnsi="Century Gothic" w:cs="Times New Roman"/>
                <w:color w:val="000000"/>
                <w:sz w:val="24"/>
                <w:szCs w:val="24"/>
                <w:lang w:val="es-ES" w:eastAsia="es-ES"/>
              </w:rPr>
              <w:t>00.000</w:t>
            </w:r>
          </w:p>
        </w:tc>
        <w:tc>
          <w:tcPr>
            <w:tcW w:w="1842" w:type="dxa"/>
            <w:tcBorders>
              <w:top w:val="nil"/>
              <w:left w:val="nil"/>
              <w:bottom w:val="single" w:sz="4" w:space="0" w:color="FFFFFF"/>
              <w:right w:val="single" w:sz="4" w:space="0" w:color="00B0F0"/>
            </w:tcBorders>
            <w:shd w:val="clear" w:color="000000" w:fill="FFFFFF"/>
            <w:vAlign w:val="center"/>
            <w:hideMark/>
          </w:tcPr>
          <w:p w14:paraId="5CCC2D02" w14:textId="77777777"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$3’630.000</w:t>
            </w:r>
          </w:p>
        </w:tc>
        <w:tc>
          <w:tcPr>
            <w:tcW w:w="1985" w:type="dxa"/>
            <w:tcBorders>
              <w:top w:val="nil"/>
              <w:left w:val="nil"/>
              <w:bottom w:val="single" w:sz="4" w:space="0" w:color="FFFFFF"/>
              <w:right w:val="single" w:sz="4" w:space="0" w:color="00B0F0"/>
            </w:tcBorders>
            <w:shd w:val="clear" w:color="000000" w:fill="FFFFFF"/>
            <w:vAlign w:val="center"/>
            <w:hideMark/>
          </w:tcPr>
          <w:p w14:paraId="1FE7A003" w14:textId="6D69BE84"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$1’4</w:t>
            </w:r>
            <w:r w:rsidR="00246281">
              <w:rPr>
                <w:rFonts w:ascii="Century Gothic" w:eastAsia="Times New Roman" w:hAnsi="Century Gothic" w:cs="Times New Roman"/>
                <w:color w:val="000000"/>
                <w:sz w:val="24"/>
                <w:szCs w:val="24"/>
                <w:lang w:val="es-ES" w:eastAsia="es-ES"/>
              </w:rPr>
              <w:t>9</w:t>
            </w:r>
            <w:r w:rsidRPr="00D91B51">
              <w:rPr>
                <w:rFonts w:ascii="Century Gothic" w:eastAsia="Times New Roman" w:hAnsi="Century Gothic" w:cs="Times New Roman"/>
                <w:color w:val="000000"/>
                <w:sz w:val="24"/>
                <w:szCs w:val="24"/>
                <w:lang w:val="es-ES" w:eastAsia="es-ES"/>
              </w:rPr>
              <w:t>0.000</w:t>
            </w:r>
          </w:p>
        </w:tc>
      </w:tr>
      <w:tr w:rsidR="007A4F2E" w:rsidRPr="00D91B51" w14:paraId="5F4EDF01" w14:textId="77777777" w:rsidTr="007A4F2E">
        <w:trPr>
          <w:trHeight w:val="315"/>
        </w:trPr>
        <w:tc>
          <w:tcPr>
            <w:tcW w:w="2269" w:type="dxa"/>
            <w:tcBorders>
              <w:top w:val="nil"/>
              <w:left w:val="single" w:sz="4" w:space="0" w:color="00B0F0"/>
              <w:bottom w:val="single" w:sz="4" w:space="0" w:color="FFFFFF"/>
              <w:right w:val="single" w:sz="4" w:space="0" w:color="00B0F0"/>
            </w:tcBorders>
            <w:shd w:val="clear" w:color="000000" w:fill="FFFFFF"/>
            <w:vAlign w:val="center"/>
            <w:hideMark/>
          </w:tcPr>
          <w:p w14:paraId="530DDD61" w14:textId="77777777" w:rsidR="007A4F2E" w:rsidRPr="00D91B51" w:rsidRDefault="007A4F2E" w:rsidP="007A4F2E">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SUPERIOR DE LUJO</w:t>
            </w:r>
          </w:p>
        </w:tc>
        <w:tc>
          <w:tcPr>
            <w:tcW w:w="2268" w:type="dxa"/>
            <w:tcBorders>
              <w:top w:val="nil"/>
              <w:left w:val="nil"/>
              <w:bottom w:val="single" w:sz="4" w:space="0" w:color="FFFFFF"/>
              <w:right w:val="single" w:sz="4" w:space="0" w:color="00B0F0"/>
            </w:tcBorders>
            <w:shd w:val="clear" w:color="000000" w:fill="FFFFFF"/>
            <w:vAlign w:val="center"/>
            <w:hideMark/>
          </w:tcPr>
          <w:p w14:paraId="55F2A93B" w14:textId="5A57F499"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$2’</w:t>
            </w:r>
            <w:r w:rsidR="00246281">
              <w:rPr>
                <w:rFonts w:ascii="Century Gothic" w:eastAsia="Times New Roman" w:hAnsi="Century Gothic" w:cs="Times New Roman"/>
                <w:color w:val="000000"/>
                <w:sz w:val="24"/>
                <w:szCs w:val="24"/>
                <w:lang w:val="es-ES" w:eastAsia="es-ES"/>
              </w:rPr>
              <w:t>35</w:t>
            </w:r>
            <w:r w:rsidRPr="00D91B51">
              <w:rPr>
                <w:rFonts w:ascii="Century Gothic" w:eastAsia="Times New Roman" w:hAnsi="Century Gothic" w:cs="Times New Roman"/>
                <w:color w:val="000000"/>
                <w:sz w:val="24"/>
                <w:szCs w:val="24"/>
                <w:lang w:val="es-ES" w:eastAsia="es-ES"/>
              </w:rPr>
              <w:t>0.000</w:t>
            </w:r>
          </w:p>
        </w:tc>
        <w:tc>
          <w:tcPr>
            <w:tcW w:w="1985" w:type="dxa"/>
            <w:tcBorders>
              <w:top w:val="nil"/>
              <w:left w:val="nil"/>
              <w:bottom w:val="single" w:sz="4" w:space="0" w:color="FFFFFF"/>
              <w:right w:val="single" w:sz="4" w:space="0" w:color="00B0F0"/>
            </w:tcBorders>
            <w:shd w:val="clear" w:color="000000" w:fill="FFFFFF"/>
            <w:vAlign w:val="center"/>
            <w:hideMark/>
          </w:tcPr>
          <w:p w14:paraId="595311DA" w14:textId="69CC28B2"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$2’</w:t>
            </w:r>
            <w:r w:rsidR="00246281">
              <w:rPr>
                <w:rFonts w:ascii="Century Gothic" w:eastAsia="Times New Roman" w:hAnsi="Century Gothic" w:cs="Times New Roman"/>
                <w:color w:val="000000"/>
                <w:sz w:val="24"/>
                <w:szCs w:val="24"/>
                <w:lang w:val="es-ES" w:eastAsia="es-ES"/>
              </w:rPr>
              <w:t>6</w:t>
            </w:r>
            <w:r w:rsidRPr="00D91B51">
              <w:rPr>
                <w:rFonts w:ascii="Century Gothic" w:eastAsia="Times New Roman" w:hAnsi="Century Gothic" w:cs="Times New Roman"/>
                <w:color w:val="000000"/>
                <w:sz w:val="24"/>
                <w:szCs w:val="24"/>
                <w:lang w:val="es-ES" w:eastAsia="es-ES"/>
              </w:rPr>
              <w:t>00.000</w:t>
            </w:r>
          </w:p>
        </w:tc>
        <w:tc>
          <w:tcPr>
            <w:tcW w:w="1842" w:type="dxa"/>
            <w:tcBorders>
              <w:top w:val="nil"/>
              <w:left w:val="nil"/>
              <w:bottom w:val="single" w:sz="4" w:space="0" w:color="FFFFFF"/>
              <w:right w:val="single" w:sz="4" w:space="0" w:color="00B0F0"/>
            </w:tcBorders>
            <w:shd w:val="clear" w:color="000000" w:fill="FFFFFF"/>
            <w:vAlign w:val="center"/>
            <w:hideMark/>
          </w:tcPr>
          <w:p w14:paraId="62E0B4BB" w14:textId="77777777"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$4’600.000</w:t>
            </w:r>
          </w:p>
        </w:tc>
        <w:tc>
          <w:tcPr>
            <w:tcW w:w="1985" w:type="dxa"/>
            <w:tcBorders>
              <w:top w:val="nil"/>
              <w:left w:val="nil"/>
              <w:bottom w:val="single" w:sz="4" w:space="0" w:color="FFFFFF"/>
              <w:right w:val="single" w:sz="4" w:space="0" w:color="00B0F0"/>
            </w:tcBorders>
            <w:shd w:val="clear" w:color="000000" w:fill="FFFFFF"/>
            <w:vAlign w:val="center"/>
            <w:hideMark/>
          </w:tcPr>
          <w:p w14:paraId="61825049" w14:textId="0EA44A1B" w:rsidR="007A4F2E" w:rsidRPr="00D91B51" w:rsidRDefault="007A4F2E" w:rsidP="007A4F2E">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$1’</w:t>
            </w:r>
            <w:r w:rsidR="00246281">
              <w:rPr>
                <w:rFonts w:ascii="Century Gothic" w:eastAsia="Times New Roman" w:hAnsi="Century Gothic" w:cs="Times New Roman"/>
                <w:color w:val="000000"/>
                <w:sz w:val="24"/>
                <w:szCs w:val="24"/>
                <w:lang w:val="es-ES" w:eastAsia="es-ES"/>
              </w:rPr>
              <w:t>8</w:t>
            </w:r>
            <w:r w:rsidRPr="00D91B51">
              <w:rPr>
                <w:rFonts w:ascii="Century Gothic" w:eastAsia="Times New Roman" w:hAnsi="Century Gothic" w:cs="Times New Roman"/>
                <w:color w:val="000000"/>
                <w:sz w:val="24"/>
                <w:szCs w:val="24"/>
                <w:lang w:val="es-ES" w:eastAsia="es-ES"/>
              </w:rPr>
              <w:t>50.000</w:t>
            </w:r>
          </w:p>
        </w:tc>
      </w:tr>
    </w:tbl>
    <w:tbl>
      <w:tblPr>
        <w:tblpPr w:leftFromText="141" w:rightFromText="141" w:vertAnchor="page" w:horzAnchor="margin" w:tblpY="8206"/>
        <w:tblW w:w="10418" w:type="dxa"/>
        <w:tblCellMar>
          <w:left w:w="70" w:type="dxa"/>
          <w:right w:w="70" w:type="dxa"/>
        </w:tblCellMar>
        <w:tblLook w:val="04A0" w:firstRow="1" w:lastRow="0" w:firstColumn="1" w:lastColumn="0" w:noHBand="0" w:noVBand="1"/>
      </w:tblPr>
      <w:tblGrid>
        <w:gridCol w:w="2551"/>
        <w:gridCol w:w="1630"/>
        <w:gridCol w:w="6237"/>
      </w:tblGrid>
      <w:tr w:rsidR="00100F36" w:rsidRPr="00D91B51" w14:paraId="2B9DE38C" w14:textId="77777777" w:rsidTr="00100F36">
        <w:trPr>
          <w:trHeight w:val="405"/>
        </w:trPr>
        <w:tc>
          <w:tcPr>
            <w:tcW w:w="10418" w:type="dxa"/>
            <w:gridSpan w:val="3"/>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7859E472"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32"/>
                <w:szCs w:val="32"/>
                <w:lang w:val="es-ES" w:eastAsia="es-ES"/>
              </w:rPr>
            </w:pPr>
            <w:r w:rsidRPr="00D91B51">
              <w:rPr>
                <w:rFonts w:ascii="Century Gothic" w:eastAsia="Times New Roman" w:hAnsi="Century Gothic" w:cs="Times New Roman"/>
                <w:b/>
                <w:bCs/>
                <w:color w:val="000000"/>
                <w:sz w:val="32"/>
                <w:szCs w:val="32"/>
                <w:lang w:val="es-ES" w:eastAsia="es-ES"/>
              </w:rPr>
              <w:t>TARIFAS POR INFANTE</w:t>
            </w:r>
          </w:p>
        </w:tc>
      </w:tr>
      <w:tr w:rsidR="00100F36" w:rsidRPr="00D91B51" w14:paraId="05B31636" w14:textId="77777777" w:rsidTr="00100F36">
        <w:trPr>
          <w:trHeight w:val="570"/>
        </w:trPr>
        <w:tc>
          <w:tcPr>
            <w:tcW w:w="2551" w:type="dxa"/>
            <w:tcBorders>
              <w:top w:val="nil"/>
              <w:left w:val="single" w:sz="4" w:space="0" w:color="00B0F0"/>
              <w:bottom w:val="single" w:sz="4" w:space="0" w:color="FFFFFF"/>
              <w:right w:val="single" w:sz="4" w:space="0" w:color="00B0F0"/>
            </w:tcBorders>
            <w:shd w:val="clear" w:color="000000" w:fill="00B0F0"/>
            <w:vAlign w:val="center"/>
            <w:hideMark/>
          </w:tcPr>
          <w:p w14:paraId="632F4EB2"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EDAD</w:t>
            </w:r>
          </w:p>
        </w:tc>
        <w:tc>
          <w:tcPr>
            <w:tcW w:w="1630" w:type="dxa"/>
            <w:tcBorders>
              <w:top w:val="nil"/>
              <w:left w:val="nil"/>
              <w:bottom w:val="single" w:sz="4" w:space="0" w:color="FFFFFF"/>
              <w:right w:val="single" w:sz="4" w:space="0" w:color="00B0F0"/>
            </w:tcBorders>
            <w:shd w:val="clear" w:color="000000" w:fill="00B0F0"/>
            <w:vAlign w:val="center"/>
            <w:hideMark/>
          </w:tcPr>
          <w:p w14:paraId="28EADE87"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VALOR</w:t>
            </w:r>
          </w:p>
        </w:tc>
        <w:tc>
          <w:tcPr>
            <w:tcW w:w="6237" w:type="dxa"/>
            <w:tcBorders>
              <w:top w:val="single" w:sz="4" w:space="0" w:color="FFFFFF"/>
              <w:left w:val="nil"/>
              <w:bottom w:val="single" w:sz="4" w:space="0" w:color="FFFFFF"/>
              <w:right w:val="single" w:sz="4" w:space="0" w:color="00B0F0"/>
            </w:tcBorders>
            <w:shd w:val="clear" w:color="000000" w:fill="00B0F0"/>
            <w:vAlign w:val="center"/>
            <w:hideMark/>
          </w:tcPr>
          <w:p w14:paraId="5567AF0B"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INCLUYE</w:t>
            </w:r>
          </w:p>
        </w:tc>
      </w:tr>
      <w:tr w:rsidR="00100F36" w:rsidRPr="00D91B51" w14:paraId="5420A503" w14:textId="77777777" w:rsidTr="00100F36">
        <w:trPr>
          <w:trHeight w:val="315"/>
        </w:trPr>
        <w:tc>
          <w:tcPr>
            <w:tcW w:w="2551" w:type="dxa"/>
            <w:tcBorders>
              <w:top w:val="nil"/>
              <w:left w:val="single" w:sz="4" w:space="0" w:color="00B0F0"/>
              <w:bottom w:val="single" w:sz="4" w:space="0" w:color="FFFFFF"/>
              <w:right w:val="single" w:sz="4" w:space="0" w:color="00B0F0"/>
            </w:tcBorders>
            <w:shd w:val="clear" w:color="000000" w:fill="FFFFFF"/>
            <w:vAlign w:val="center"/>
            <w:hideMark/>
          </w:tcPr>
          <w:p w14:paraId="4267C798"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0 a 2 AÑOS</w:t>
            </w:r>
          </w:p>
        </w:tc>
        <w:tc>
          <w:tcPr>
            <w:tcW w:w="1630" w:type="dxa"/>
            <w:tcBorders>
              <w:top w:val="nil"/>
              <w:left w:val="nil"/>
              <w:bottom w:val="single" w:sz="4" w:space="0" w:color="FFFFFF"/>
              <w:right w:val="single" w:sz="4" w:space="0" w:color="00B0F0"/>
            </w:tcBorders>
            <w:shd w:val="clear" w:color="000000" w:fill="FFFFFF"/>
            <w:vAlign w:val="center"/>
            <w:hideMark/>
          </w:tcPr>
          <w:p w14:paraId="2260F1FB" w14:textId="77777777" w:rsidR="00100F36" w:rsidRPr="00D91B51" w:rsidRDefault="00100F36" w:rsidP="00100F36">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 xml:space="preserve">$ </w:t>
            </w:r>
            <w:r>
              <w:rPr>
                <w:rFonts w:ascii="Century Gothic" w:eastAsia="Times New Roman" w:hAnsi="Century Gothic" w:cs="Times New Roman"/>
                <w:color w:val="000000"/>
                <w:sz w:val="24"/>
                <w:szCs w:val="24"/>
                <w:lang w:val="es-ES" w:eastAsia="es-ES"/>
              </w:rPr>
              <w:t>36</w:t>
            </w:r>
            <w:r w:rsidRPr="00D91B51">
              <w:rPr>
                <w:rFonts w:ascii="Century Gothic" w:eastAsia="Times New Roman" w:hAnsi="Century Gothic" w:cs="Times New Roman"/>
                <w:color w:val="000000"/>
                <w:sz w:val="24"/>
                <w:szCs w:val="24"/>
                <w:lang w:val="es-ES" w:eastAsia="es-ES"/>
              </w:rPr>
              <w:t xml:space="preserve">.000 </w:t>
            </w:r>
          </w:p>
        </w:tc>
        <w:tc>
          <w:tcPr>
            <w:tcW w:w="6237" w:type="dxa"/>
            <w:tcBorders>
              <w:top w:val="single" w:sz="4" w:space="0" w:color="FFFFFF"/>
              <w:left w:val="nil"/>
              <w:bottom w:val="single" w:sz="4" w:space="0" w:color="FFFFFF"/>
              <w:right w:val="single" w:sz="4" w:space="0" w:color="00B0F0"/>
            </w:tcBorders>
            <w:shd w:val="clear" w:color="000000" w:fill="FFFFFF"/>
            <w:vAlign w:val="center"/>
            <w:hideMark/>
          </w:tcPr>
          <w:p w14:paraId="7C2FE2E7" w14:textId="77777777" w:rsidR="00100F36" w:rsidRPr="00D91B51" w:rsidRDefault="00100F36" w:rsidP="00100F36">
            <w:pPr>
              <w:spacing w:after="0" w:line="240" w:lineRule="auto"/>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Asistencia Médica</w:t>
            </w:r>
          </w:p>
        </w:tc>
      </w:tr>
      <w:tr w:rsidR="00100F36" w:rsidRPr="00D91B51" w14:paraId="5A4891E9" w14:textId="77777777" w:rsidTr="00100F36">
        <w:trPr>
          <w:trHeight w:val="315"/>
        </w:trPr>
        <w:tc>
          <w:tcPr>
            <w:tcW w:w="2551" w:type="dxa"/>
            <w:tcBorders>
              <w:top w:val="nil"/>
              <w:left w:val="single" w:sz="4" w:space="0" w:color="00B0F0"/>
              <w:bottom w:val="single" w:sz="4" w:space="0" w:color="FFFFFF"/>
              <w:right w:val="single" w:sz="4" w:space="0" w:color="00B0F0"/>
            </w:tcBorders>
            <w:shd w:val="clear" w:color="000000" w:fill="FFFFFF"/>
            <w:vAlign w:val="center"/>
            <w:hideMark/>
          </w:tcPr>
          <w:p w14:paraId="03674FEA"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3 a 4 AÑOS</w:t>
            </w:r>
          </w:p>
        </w:tc>
        <w:tc>
          <w:tcPr>
            <w:tcW w:w="1630" w:type="dxa"/>
            <w:tcBorders>
              <w:top w:val="nil"/>
              <w:left w:val="nil"/>
              <w:bottom w:val="single" w:sz="4" w:space="0" w:color="FFFFFF"/>
              <w:right w:val="single" w:sz="4" w:space="0" w:color="00B0F0"/>
            </w:tcBorders>
            <w:shd w:val="clear" w:color="000000" w:fill="FFFFFF"/>
            <w:vAlign w:val="center"/>
            <w:hideMark/>
          </w:tcPr>
          <w:p w14:paraId="2D718619" w14:textId="77777777" w:rsidR="00100F36" w:rsidRPr="00D91B51" w:rsidRDefault="00100F36" w:rsidP="00100F36">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 xml:space="preserve">$ </w:t>
            </w:r>
            <w:r>
              <w:rPr>
                <w:rFonts w:ascii="Century Gothic" w:eastAsia="Times New Roman" w:hAnsi="Century Gothic" w:cs="Times New Roman"/>
                <w:color w:val="000000"/>
                <w:sz w:val="24"/>
                <w:szCs w:val="24"/>
                <w:lang w:val="es-ES" w:eastAsia="es-ES"/>
              </w:rPr>
              <w:t>230</w:t>
            </w:r>
            <w:r w:rsidRPr="00D91B51">
              <w:rPr>
                <w:rFonts w:ascii="Century Gothic" w:eastAsia="Times New Roman" w:hAnsi="Century Gothic" w:cs="Times New Roman"/>
                <w:color w:val="000000"/>
                <w:sz w:val="24"/>
                <w:szCs w:val="24"/>
                <w:lang w:val="es-ES" w:eastAsia="es-ES"/>
              </w:rPr>
              <w:t xml:space="preserve">.000 </w:t>
            </w:r>
          </w:p>
        </w:tc>
        <w:tc>
          <w:tcPr>
            <w:tcW w:w="6237" w:type="dxa"/>
            <w:tcBorders>
              <w:top w:val="single" w:sz="4" w:space="0" w:color="FFFFFF"/>
              <w:left w:val="nil"/>
              <w:bottom w:val="single" w:sz="4" w:space="0" w:color="FFFFFF"/>
              <w:right w:val="single" w:sz="4" w:space="0" w:color="00B0F0"/>
            </w:tcBorders>
            <w:shd w:val="clear" w:color="000000" w:fill="FFFFFF"/>
            <w:vAlign w:val="center"/>
            <w:hideMark/>
          </w:tcPr>
          <w:p w14:paraId="7732287F" w14:textId="77777777" w:rsidR="00100F36" w:rsidRPr="00D91B51" w:rsidRDefault="00100F36" w:rsidP="00100F36">
            <w:pPr>
              <w:spacing w:after="0" w:line="240" w:lineRule="auto"/>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Asistencia Médica, entradas atractivos y transporte</w:t>
            </w:r>
          </w:p>
        </w:tc>
      </w:tr>
      <w:tr w:rsidR="00100F36" w:rsidRPr="00D91B51" w14:paraId="7136D179" w14:textId="77777777" w:rsidTr="00100F36">
        <w:trPr>
          <w:trHeight w:val="315"/>
        </w:trPr>
        <w:tc>
          <w:tcPr>
            <w:tcW w:w="2551" w:type="dxa"/>
            <w:tcBorders>
              <w:top w:val="nil"/>
              <w:left w:val="single" w:sz="4" w:space="0" w:color="00B0F0"/>
              <w:bottom w:val="single" w:sz="4" w:space="0" w:color="FFFFFF"/>
              <w:right w:val="single" w:sz="4" w:space="0" w:color="00B0F0"/>
            </w:tcBorders>
            <w:shd w:val="clear" w:color="000000" w:fill="FFFFFF"/>
            <w:vAlign w:val="center"/>
            <w:hideMark/>
          </w:tcPr>
          <w:p w14:paraId="2D128890" w14:textId="77777777" w:rsidR="00100F36" w:rsidRPr="00D91B51" w:rsidRDefault="00100F36" w:rsidP="00100F36">
            <w:pPr>
              <w:spacing w:after="0" w:line="240" w:lineRule="auto"/>
              <w:jc w:val="center"/>
              <w:rPr>
                <w:rFonts w:ascii="Century Gothic" w:eastAsia="Times New Roman" w:hAnsi="Century Gothic" w:cs="Times New Roman"/>
                <w:b/>
                <w:bCs/>
                <w:color w:val="000000"/>
                <w:sz w:val="24"/>
                <w:szCs w:val="24"/>
                <w:lang w:val="es-ES" w:eastAsia="es-ES"/>
              </w:rPr>
            </w:pPr>
            <w:r w:rsidRPr="00D91B51">
              <w:rPr>
                <w:rFonts w:ascii="Century Gothic" w:eastAsia="Times New Roman" w:hAnsi="Century Gothic" w:cs="Times New Roman"/>
                <w:b/>
                <w:bCs/>
                <w:color w:val="000000"/>
                <w:sz w:val="24"/>
                <w:szCs w:val="24"/>
                <w:lang w:val="es-ES" w:eastAsia="es-ES"/>
              </w:rPr>
              <w:t> </w:t>
            </w:r>
          </w:p>
        </w:tc>
        <w:tc>
          <w:tcPr>
            <w:tcW w:w="1630" w:type="dxa"/>
            <w:tcBorders>
              <w:top w:val="nil"/>
              <w:left w:val="nil"/>
              <w:bottom w:val="single" w:sz="4" w:space="0" w:color="FFFFFF"/>
              <w:right w:val="single" w:sz="4" w:space="0" w:color="00B0F0"/>
            </w:tcBorders>
            <w:shd w:val="clear" w:color="000000" w:fill="FFFFFF"/>
            <w:vAlign w:val="center"/>
            <w:hideMark/>
          </w:tcPr>
          <w:p w14:paraId="3B0DCBE3" w14:textId="77777777" w:rsidR="00100F36" w:rsidRPr="00D91B51" w:rsidRDefault="00100F36" w:rsidP="00100F36">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 </w:t>
            </w:r>
          </w:p>
        </w:tc>
        <w:tc>
          <w:tcPr>
            <w:tcW w:w="6237" w:type="dxa"/>
            <w:tcBorders>
              <w:top w:val="single" w:sz="4" w:space="0" w:color="FFFFFF"/>
              <w:left w:val="nil"/>
              <w:bottom w:val="single" w:sz="4" w:space="0" w:color="FFFFFF"/>
              <w:right w:val="single" w:sz="4" w:space="0" w:color="00B0F0"/>
            </w:tcBorders>
            <w:shd w:val="clear" w:color="000000" w:fill="FFFFFF"/>
            <w:vAlign w:val="center"/>
            <w:hideMark/>
          </w:tcPr>
          <w:p w14:paraId="1B53998F" w14:textId="77777777" w:rsidR="00100F36" w:rsidRPr="00D91B51" w:rsidRDefault="00100F36" w:rsidP="00100F36">
            <w:pPr>
              <w:spacing w:after="0" w:line="240" w:lineRule="auto"/>
              <w:jc w:val="center"/>
              <w:rPr>
                <w:rFonts w:ascii="Century Gothic" w:eastAsia="Times New Roman" w:hAnsi="Century Gothic" w:cs="Times New Roman"/>
                <w:color w:val="000000"/>
                <w:sz w:val="24"/>
                <w:szCs w:val="24"/>
                <w:lang w:val="es-ES" w:eastAsia="es-ES"/>
              </w:rPr>
            </w:pPr>
            <w:r w:rsidRPr="00D91B51">
              <w:rPr>
                <w:rFonts w:ascii="Century Gothic" w:eastAsia="Times New Roman" w:hAnsi="Century Gothic" w:cs="Times New Roman"/>
                <w:color w:val="000000"/>
                <w:sz w:val="24"/>
                <w:szCs w:val="24"/>
                <w:lang w:val="es-ES" w:eastAsia="es-ES"/>
              </w:rPr>
              <w:t> </w:t>
            </w:r>
          </w:p>
        </w:tc>
      </w:tr>
    </w:tbl>
    <w:p w14:paraId="2507414B" w14:textId="77777777" w:rsidR="00D91B51" w:rsidRDefault="00D91B51" w:rsidP="00D91B51">
      <w:pPr>
        <w:suppressAutoHyphens/>
        <w:spacing w:after="0" w:line="100" w:lineRule="atLeast"/>
        <w:jc w:val="both"/>
        <w:rPr>
          <w:rFonts w:ascii="Century Gothic" w:eastAsia="SimSun" w:hAnsi="Century Gothic" w:cs="Century Gothic"/>
          <w:kern w:val="1"/>
          <w:sz w:val="24"/>
          <w:szCs w:val="24"/>
          <w:lang w:val="es-ES" w:eastAsia="hi-IN" w:bidi="hi-IN"/>
        </w:rPr>
      </w:pPr>
    </w:p>
    <w:p w14:paraId="2260A028" w14:textId="77777777" w:rsidR="00D91B51" w:rsidRPr="00D91B51" w:rsidRDefault="00D91B51" w:rsidP="00D91B51">
      <w:pPr>
        <w:spacing w:after="0"/>
        <w:ind w:left="-567"/>
        <w:jc w:val="center"/>
        <w:rPr>
          <w:rFonts w:ascii="Century Gothic" w:hAnsi="Century Gothic" w:cstheme="minorHAnsi"/>
          <w:color w:val="1F497D" w:themeColor="text2"/>
          <w:szCs w:val="24"/>
          <w:lang w:val="es-ES" w:eastAsia="es-ES"/>
        </w:rPr>
      </w:pPr>
      <w:r w:rsidRPr="00D91B51">
        <w:rPr>
          <w:rFonts w:ascii="Century Gothic" w:hAnsi="Century Gothic" w:cstheme="minorHAnsi"/>
          <w:color w:val="1F497D" w:themeColor="text2"/>
          <w:szCs w:val="24"/>
          <w:lang w:val="es-ES" w:eastAsia="es-ES"/>
        </w:rPr>
        <w:t>*La cena con copa de Vino aplica para alojamiento en categoría SUPERIOR Y SUPERIOR DE LUJO*</w:t>
      </w:r>
    </w:p>
    <w:p w14:paraId="6FECE410" w14:textId="77777777" w:rsidR="00D91B51" w:rsidRPr="00D91B51" w:rsidRDefault="00D91B51" w:rsidP="00D91B51">
      <w:pPr>
        <w:spacing w:after="0"/>
        <w:ind w:left="-567"/>
        <w:jc w:val="center"/>
        <w:rPr>
          <w:rFonts w:ascii="Century Gothic" w:hAnsi="Century Gothic" w:cstheme="minorHAnsi"/>
          <w:color w:val="1F497D" w:themeColor="text2"/>
          <w:szCs w:val="24"/>
          <w:lang w:val="es-ES" w:eastAsia="es-ES"/>
        </w:rPr>
      </w:pPr>
      <w:r w:rsidRPr="00D91B51">
        <w:rPr>
          <w:rFonts w:ascii="Century Gothic" w:hAnsi="Century Gothic" w:cstheme="minorHAnsi"/>
          <w:color w:val="1F497D" w:themeColor="text2"/>
          <w:szCs w:val="24"/>
          <w:lang w:val="es-ES" w:eastAsia="es-ES"/>
        </w:rPr>
        <w:t>*Suplemento transporte exclusivo de 1-4 personas $1.300.000*</w:t>
      </w:r>
    </w:p>
    <w:p w14:paraId="6DF6293A" w14:textId="77777777" w:rsidR="00D91B51" w:rsidRPr="00D91B51" w:rsidRDefault="00D91B51" w:rsidP="00D91B51">
      <w:pPr>
        <w:spacing w:after="0"/>
        <w:ind w:left="-567"/>
        <w:jc w:val="center"/>
        <w:rPr>
          <w:rFonts w:ascii="Century Gothic" w:hAnsi="Century Gothic" w:cstheme="minorHAnsi"/>
          <w:color w:val="1F497D" w:themeColor="text2"/>
          <w:szCs w:val="24"/>
          <w:lang w:val="es-ES" w:eastAsia="es-ES"/>
        </w:rPr>
      </w:pPr>
      <w:r w:rsidRPr="00D91B51">
        <w:rPr>
          <w:rFonts w:ascii="Century Gothic" w:hAnsi="Century Gothic" w:cstheme="minorHAnsi"/>
          <w:color w:val="1F497D" w:themeColor="text2"/>
          <w:szCs w:val="24"/>
          <w:lang w:val="es-ES" w:eastAsia="es-ES"/>
        </w:rPr>
        <w:t>*Todas las salidas son regulares (tipo excursión)*</w:t>
      </w:r>
    </w:p>
    <w:p w14:paraId="17989A2C" w14:textId="77777777" w:rsidR="00D91B51" w:rsidRDefault="00D91B51" w:rsidP="00D91B51">
      <w:pPr>
        <w:spacing w:after="0"/>
        <w:jc w:val="center"/>
        <w:rPr>
          <w:rFonts w:ascii="Century Gothic" w:hAnsi="Century Gothic" w:cstheme="minorHAnsi"/>
          <w:color w:val="1F497D" w:themeColor="text2"/>
          <w:szCs w:val="24"/>
          <w:lang w:val="es-ES" w:eastAsia="es-ES"/>
        </w:rPr>
      </w:pPr>
      <w:r w:rsidRPr="00D91B51">
        <w:rPr>
          <w:rFonts w:ascii="Century Gothic" w:hAnsi="Century Gothic" w:cstheme="minorHAnsi"/>
          <w:color w:val="1F497D" w:themeColor="text2"/>
          <w:szCs w:val="24"/>
          <w:lang w:val="es-ES" w:eastAsia="es-ES"/>
        </w:rPr>
        <w:t>*Todos los servicios adicionales al alojamiento, serán operados directamente por la agencia.*</w:t>
      </w:r>
    </w:p>
    <w:p w14:paraId="545F4673" w14:textId="77777777" w:rsidR="00D91B51" w:rsidRPr="00D91B51" w:rsidRDefault="00D91B51" w:rsidP="00D91B51">
      <w:pPr>
        <w:shd w:val="clear" w:color="auto" w:fill="FFFFFF"/>
        <w:spacing w:after="0" w:line="240" w:lineRule="auto"/>
        <w:jc w:val="center"/>
        <w:rPr>
          <w:rFonts w:ascii="Century Gothic" w:hAnsi="Century Gothic" w:cstheme="minorHAnsi"/>
          <w:b/>
          <w:color w:val="FF0000"/>
          <w:sz w:val="24"/>
          <w:szCs w:val="24"/>
          <w:lang w:val="es-ES" w:eastAsia="es-ES"/>
        </w:rPr>
      </w:pPr>
      <w:r w:rsidRPr="00D91B51">
        <w:rPr>
          <w:rFonts w:ascii="Century Gothic" w:hAnsi="Century Gothic" w:cstheme="minorHAnsi"/>
          <w:b/>
          <w:color w:val="FF0000"/>
          <w:sz w:val="24"/>
          <w:szCs w:val="24"/>
          <w:lang w:val="es-ES" w:eastAsia="es-ES"/>
        </w:rPr>
        <w:t>*Tarifa por infante NO comisionable*</w:t>
      </w:r>
    </w:p>
    <w:p w14:paraId="661E9A05" w14:textId="77777777" w:rsidR="00F76268" w:rsidRDefault="00F50817" w:rsidP="00D91B51">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Pr>
          <w:rFonts w:ascii="Century Gothic" w:hAnsi="Century Gothic" w:cstheme="minorHAnsi"/>
          <w:b/>
          <w:color w:val="548DD4" w:themeColor="text2" w:themeTint="99"/>
          <w:sz w:val="24"/>
          <w:szCs w:val="24"/>
          <w:lang w:val="es-ES" w:eastAsia="es-ES"/>
        </w:rPr>
        <w:br/>
      </w:r>
    </w:p>
    <w:p w14:paraId="3F078F67" w14:textId="77777777" w:rsidR="00D91B51" w:rsidRPr="00D91B51" w:rsidRDefault="00D91B51" w:rsidP="00D91B51">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sidRPr="00D91B51">
        <w:rPr>
          <w:rFonts w:ascii="Century Gothic" w:hAnsi="Century Gothic" w:cstheme="minorHAnsi"/>
          <w:b/>
          <w:color w:val="548DD4" w:themeColor="text2" w:themeTint="99"/>
          <w:sz w:val="24"/>
          <w:szCs w:val="24"/>
          <w:lang w:val="es-ES" w:eastAsia="es-ES"/>
        </w:rPr>
        <w:t>RECOMENDACIONES DURANTE EL TOUR</w:t>
      </w:r>
    </w:p>
    <w:p w14:paraId="2015373D" w14:textId="77777777" w:rsidR="00D91B51" w:rsidRPr="00D91B51" w:rsidRDefault="00D91B51" w:rsidP="00D91B51">
      <w:pPr>
        <w:shd w:val="clear" w:color="auto" w:fill="FFFFFF"/>
        <w:spacing w:after="0" w:line="240" w:lineRule="auto"/>
        <w:jc w:val="center"/>
        <w:rPr>
          <w:rFonts w:ascii="Arial" w:eastAsia="Times New Roman" w:hAnsi="Arial" w:cs="Arial"/>
          <w:color w:val="222222"/>
          <w:sz w:val="19"/>
          <w:szCs w:val="19"/>
          <w:lang w:val="es-AR" w:eastAsia="es-AR"/>
        </w:rPr>
      </w:pPr>
      <w:r w:rsidRPr="00D91B51">
        <w:rPr>
          <w:rFonts w:ascii="Arial" w:eastAsia="Times New Roman" w:hAnsi="Arial" w:cs="Arial"/>
          <w:b/>
          <w:bCs/>
          <w:color w:val="222222"/>
          <w:sz w:val="32"/>
          <w:szCs w:val="32"/>
          <w:lang w:eastAsia="es-AR"/>
        </w:rPr>
        <w:t> </w:t>
      </w:r>
    </w:p>
    <w:p w14:paraId="68F4EA50" w14:textId="77777777" w:rsidR="00D91B51" w:rsidRDefault="00D91B51" w:rsidP="00D91B51">
      <w:pPr>
        <w:shd w:val="clear" w:color="auto" w:fill="FFFFFF"/>
        <w:spacing w:after="0" w:line="240" w:lineRule="auto"/>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Para que disfrute su experiencia al máximo en este tour, le compartimos las siguientes recomendaciones:</w:t>
      </w:r>
    </w:p>
    <w:p w14:paraId="16CDE006" w14:textId="77777777" w:rsidR="007A4F2E" w:rsidRPr="00D91B51" w:rsidRDefault="007A4F2E" w:rsidP="00D91B51">
      <w:pPr>
        <w:shd w:val="clear" w:color="auto" w:fill="FFFFFF"/>
        <w:spacing w:after="0" w:line="240" w:lineRule="auto"/>
        <w:jc w:val="both"/>
        <w:rPr>
          <w:rFonts w:ascii="Century Gothic" w:hAnsi="Century Gothic" w:cstheme="minorHAnsi"/>
          <w:sz w:val="24"/>
          <w:szCs w:val="24"/>
          <w:lang w:val="es-ES" w:eastAsia="es-ES"/>
        </w:rPr>
      </w:pPr>
    </w:p>
    <w:p w14:paraId="7317FB4D"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bloqueador solar</w:t>
      </w:r>
    </w:p>
    <w:p w14:paraId="7A10B0DB"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gorra o sombrero</w:t>
      </w:r>
    </w:p>
    <w:p w14:paraId="6D5DB35F"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ropa fresca y zapatos cómodos</w:t>
      </w:r>
    </w:p>
    <w:p w14:paraId="3EB7406B"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traje de baño para ingresar al Acuaparque</w:t>
      </w:r>
    </w:p>
    <w:p w14:paraId="172F1AEC"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un juego de ropa extra para después de hacer Torrentismo (Costo adicional)</w:t>
      </w:r>
    </w:p>
    <w:p w14:paraId="05287F3E"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Licencia de conducción para ingresar a los buggies (Costo adicional)</w:t>
      </w:r>
    </w:p>
    <w:p w14:paraId="7DA62724"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Cámara fotográfica</w:t>
      </w:r>
    </w:p>
    <w:p w14:paraId="6A388411"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Llevar hidratación</w:t>
      </w:r>
    </w:p>
    <w:p w14:paraId="152F60E9" w14:textId="77777777" w:rsidR="00D91B51" w:rsidRPr="00D91B51" w:rsidRDefault="00D91B51" w:rsidP="007A4F2E">
      <w:pPr>
        <w:numPr>
          <w:ilvl w:val="0"/>
          <w:numId w:val="44"/>
        </w:numPr>
        <w:spacing w:after="0" w:line="240" w:lineRule="auto"/>
        <w:ind w:left="426"/>
        <w:jc w:val="both"/>
        <w:rPr>
          <w:rFonts w:ascii="Century Gothic" w:hAnsi="Century Gothic" w:cstheme="minorHAnsi"/>
          <w:sz w:val="24"/>
          <w:szCs w:val="24"/>
          <w:lang w:val="es-ES" w:eastAsia="es-ES"/>
        </w:rPr>
      </w:pPr>
      <w:r w:rsidRPr="00D91B51">
        <w:rPr>
          <w:rFonts w:ascii="Century Gothic" w:hAnsi="Century Gothic" w:cstheme="minorHAnsi"/>
          <w:sz w:val="24"/>
          <w:szCs w:val="24"/>
          <w:lang w:val="es-ES" w:eastAsia="es-ES"/>
        </w:rPr>
        <w:t>Para contribuir con la conservación del medio ambiente, recomendamos depositar los desechos en una caneca de basura.</w:t>
      </w:r>
    </w:p>
    <w:p w14:paraId="55A5913A"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AR" w:eastAsia="en-US"/>
        </w:rPr>
      </w:pPr>
    </w:p>
    <w:p w14:paraId="4BC13BF4" w14:textId="77777777" w:rsidR="007A4F2E" w:rsidRDefault="007A4F2E" w:rsidP="00D91B51">
      <w:pPr>
        <w:spacing w:after="0"/>
        <w:ind w:left="-567"/>
        <w:jc w:val="center"/>
        <w:rPr>
          <w:rFonts w:ascii="Century Gothic" w:hAnsi="Century Gothic" w:cstheme="minorHAnsi"/>
          <w:b/>
          <w:color w:val="548DD4" w:themeColor="text2" w:themeTint="99"/>
          <w:sz w:val="24"/>
          <w:szCs w:val="24"/>
          <w:lang w:val="es-ES" w:eastAsia="es-ES"/>
        </w:rPr>
      </w:pPr>
    </w:p>
    <w:p w14:paraId="4F25F055" w14:textId="77777777" w:rsidR="00D91B51" w:rsidRPr="00D91B51" w:rsidRDefault="007A4F2E" w:rsidP="00D91B51">
      <w:pPr>
        <w:spacing w:after="0"/>
        <w:ind w:left="-567"/>
        <w:jc w:val="center"/>
        <w:rPr>
          <w:rFonts w:ascii="Century Gothic" w:eastAsiaTheme="minorHAnsi" w:hAnsi="Century Gothic" w:cstheme="minorHAnsi"/>
          <w:color w:val="548DD4" w:themeColor="text2" w:themeTint="99"/>
          <w:sz w:val="20"/>
          <w:szCs w:val="20"/>
          <w:lang w:val="es-AR" w:eastAsia="en-US"/>
        </w:rPr>
      </w:pPr>
      <w:r>
        <w:rPr>
          <w:rFonts w:ascii="Century Gothic" w:hAnsi="Century Gothic" w:cstheme="minorHAnsi"/>
          <w:b/>
          <w:color w:val="548DD4" w:themeColor="text2" w:themeTint="99"/>
          <w:sz w:val="24"/>
          <w:szCs w:val="24"/>
          <w:lang w:val="es-ES" w:eastAsia="es-ES"/>
        </w:rPr>
        <w:t>HOTEL</w:t>
      </w:r>
    </w:p>
    <w:p w14:paraId="7D81CDE8" w14:textId="249652F2" w:rsidR="00D91B51" w:rsidRDefault="00246281" w:rsidP="00D91B51">
      <w:pPr>
        <w:spacing w:after="0"/>
        <w:ind w:left="-567"/>
        <w:jc w:val="center"/>
        <w:rPr>
          <w:rFonts w:ascii="Century Gothic" w:eastAsiaTheme="minorHAnsi" w:hAnsi="Century Gothic" w:cstheme="minorHAnsi"/>
          <w:color w:val="548DD4" w:themeColor="text2" w:themeTint="99"/>
          <w:sz w:val="20"/>
          <w:szCs w:val="20"/>
          <w:lang w:val="es-CO" w:eastAsia="en-US"/>
        </w:rPr>
      </w:pPr>
      <w:r w:rsidRPr="00246281">
        <w:rPr>
          <w:rFonts w:ascii="Century Gothic" w:eastAsiaTheme="minorHAnsi" w:hAnsi="Century Gothic" w:cstheme="minorHAnsi"/>
          <w:noProof/>
          <w:color w:val="548DD4" w:themeColor="text2" w:themeTint="99"/>
          <w:sz w:val="20"/>
          <w:szCs w:val="20"/>
          <w:lang w:val="es-CO" w:eastAsia="es-CO"/>
        </w:rPr>
        <w:drawing>
          <wp:inline distT="0" distB="0" distL="0" distR="0" wp14:anchorId="35F8D53F" wp14:editId="61385E1F">
            <wp:extent cx="6466840" cy="2557780"/>
            <wp:effectExtent l="0" t="0" r="0" b="0"/>
            <wp:docPr id="88913358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33585" name="Imagen 1" descr="Tabla&#10;&#10;Descripción generada automáticamente"/>
                    <pic:cNvPicPr/>
                  </pic:nvPicPr>
                  <pic:blipFill>
                    <a:blip r:embed="rId9"/>
                    <a:stretch>
                      <a:fillRect/>
                    </a:stretch>
                  </pic:blipFill>
                  <pic:spPr>
                    <a:xfrm>
                      <a:off x="0" y="0"/>
                      <a:ext cx="6466840" cy="2557780"/>
                    </a:xfrm>
                    <a:prstGeom prst="rect">
                      <a:avLst/>
                    </a:prstGeom>
                  </pic:spPr>
                </pic:pic>
              </a:graphicData>
            </a:graphic>
          </wp:inline>
        </w:drawing>
      </w:r>
    </w:p>
    <w:p w14:paraId="1FAE13F2" w14:textId="2D0AFAE9" w:rsidR="00246281" w:rsidRPr="00D91B51" w:rsidRDefault="00246281" w:rsidP="00D91B51">
      <w:pPr>
        <w:spacing w:after="0"/>
        <w:ind w:left="-567"/>
        <w:jc w:val="center"/>
        <w:rPr>
          <w:rFonts w:ascii="Century Gothic" w:eastAsiaTheme="minorHAnsi" w:hAnsi="Century Gothic" w:cstheme="minorHAnsi"/>
          <w:color w:val="548DD4" w:themeColor="text2" w:themeTint="99"/>
          <w:sz w:val="20"/>
          <w:szCs w:val="20"/>
          <w:lang w:val="es-CO" w:eastAsia="en-US"/>
        </w:rPr>
      </w:pPr>
      <w:r w:rsidRPr="00246281">
        <w:rPr>
          <w:rFonts w:ascii="Century Gothic" w:eastAsiaTheme="minorHAnsi" w:hAnsi="Century Gothic" w:cstheme="minorHAnsi"/>
          <w:noProof/>
          <w:color w:val="548DD4" w:themeColor="text2" w:themeTint="99"/>
          <w:sz w:val="20"/>
          <w:szCs w:val="20"/>
          <w:lang w:val="es-CO" w:eastAsia="es-CO"/>
        </w:rPr>
        <w:lastRenderedPageBreak/>
        <w:drawing>
          <wp:inline distT="0" distB="0" distL="0" distR="0" wp14:anchorId="19488926" wp14:editId="0ACD4E41">
            <wp:extent cx="6466840" cy="4318000"/>
            <wp:effectExtent l="0" t="0" r="0" b="6350"/>
            <wp:docPr id="96736944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69446" name="Imagen 1" descr="Tabla&#10;&#10;Descripción generada automáticamente"/>
                    <pic:cNvPicPr/>
                  </pic:nvPicPr>
                  <pic:blipFill>
                    <a:blip r:embed="rId10"/>
                    <a:stretch>
                      <a:fillRect/>
                    </a:stretch>
                  </pic:blipFill>
                  <pic:spPr>
                    <a:xfrm>
                      <a:off x="0" y="0"/>
                      <a:ext cx="6466840" cy="4318000"/>
                    </a:xfrm>
                    <a:prstGeom prst="rect">
                      <a:avLst/>
                    </a:prstGeom>
                  </pic:spPr>
                </pic:pic>
              </a:graphicData>
            </a:graphic>
          </wp:inline>
        </w:drawing>
      </w:r>
    </w:p>
    <w:p w14:paraId="77C54619"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661F20FE"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5341B07A"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1A1C09FF"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40B82EAA"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74E2FDFB"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4336784D"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CO" w:eastAsia="en-US"/>
        </w:rPr>
      </w:pPr>
    </w:p>
    <w:p w14:paraId="1BB1EE07"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AR" w:eastAsia="en-US"/>
        </w:rPr>
      </w:pPr>
    </w:p>
    <w:p w14:paraId="14054409"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AR" w:eastAsia="en-US"/>
        </w:rPr>
      </w:pPr>
    </w:p>
    <w:p w14:paraId="290FB74E"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5AF8015A"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7758C79D"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23EEBDC9"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18F3834A"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51007B5C" w14:textId="77777777" w:rsidR="00D91B51" w:rsidRPr="00D91B51" w:rsidRDefault="00D91B51" w:rsidP="00D91B51">
      <w:pPr>
        <w:spacing w:after="0"/>
        <w:ind w:left="-567"/>
        <w:jc w:val="center"/>
        <w:rPr>
          <w:rFonts w:ascii="Century Gothic" w:eastAsiaTheme="minorHAnsi" w:hAnsi="Century Gothic" w:cstheme="minorHAnsi"/>
          <w:noProof/>
          <w:color w:val="548DD4" w:themeColor="text2" w:themeTint="99"/>
          <w:sz w:val="20"/>
          <w:szCs w:val="20"/>
          <w:lang w:val="es-AR" w:eastAsia="es-AR"/>
        </w:rPr>
      </w:pPr>
    </w:p>
    <w:p w14:paraId="1A894B38" w14:textId="77777777" w:rsidR="00D91B51" w:rsidRPr="00D91B51" w:rsidRDefault="00D91B51" w:rsidP="00D91B51">
      <w:pPr>
        <w:spacing w:after="0"/>
        <w:ind w:left="-567"/>
        <w:jc w:val="center"/>
        <w:rPr>
          <w:rFonts w:ascii="Century Gothic" w:eastAsiaTheme="minorHAnsi" w:hAnsi="Century Gothic" w:cstheme="minorHAnsi"/>
          <w:color w:val="548DD4" w:themeColor="text2" w:themeTint="99"/>
          <w:sz w:val="20"/>
          <w:szCs w:val="20"/>
          <w:lang w:val="es-AR" w:eastAsia="en-US"/>
        </w:rPr>
      </w:pPr>
    </w:p>
    <w:p w14:paraId="2017722C" w14:textId="77777777" w:rsidR="000E4C91" w:rsidRPr="00E85C26" w:rsidRDefault="000E4C91" w:rsidP="00733DE2">
      <w:pPr>
        <w:spacing w:after="0" w:line="240" w:lineRule="auto"/>
        <w:ind w:left="-850"/>
        <w:jc w:val="center"/>
        <w:rPr>
          <w:rFonts w:ascii="Century Gothic" w:hAnsi="Century Gothic"/>
          <w:b/>
          <w:color w:val="548DD4" w:themeColor="text2" w:themeTint="99"/>
          <w:sz w:val="56"/>
          <w:szCs w:val="56"/>
          <w:lang w:val="es-CO"/>
        </w:rPr>
      </w:pPr>
    </w:p>
    <w:p w14:paraId="3E83B8C2" w14:textId="77777777" w:rsidR="006A2182" w:rsidRDefault="00812749" w:rsidP="00812749">
      <w:pPr>
        <w:tabs>
          <w:tab w:val="left" w:pos="7560"/>
        </w:tabs>
        <w:rPr>
          <w:rFonts w:ascii="Century Gothic" w:hAnsi="Century Gothic" w:cstheme="minorHAnsi"/>
          <w:sz w:val="20"/>
          <w:szCs w:val="20"/>
          <w:lang w:val="es-CO"/>
        </w:rPr>
      </w:pPr>
      <w:r w:rsidRPr="00E85C26">
        <w:rPr>
          <w:rFonts w:ascii="Century Gothic" w:hAnsi="Century Gothic" w:cstheme="minorHAnsi"/>
          <w:sz w:val="20"/>
          <w:szCs w:val="20"/>
          <w:lang w:val="es-CO"/>
        </w:rPr>
        <w:tab/>
      </w:r>
    </w:p>
    <w:p w14:paraId="5E53BBD9" w14:textId="77777777" w:rsidR="007A4F2E" w:rsidRDefault="007A4F2E" w:rsidP="00812749">
      <w:pPr>
        <w:tabs>
          <w:tab w:val="left" w:pos="7560"/>
        </w:tabs>
        <w:rPr>
          <w:rFonts w:ascii="Century Gothic" w:hAnsi="Century Gothic" w:cstheme="minorHAnsi"/>
          <w:sz w:val="20"/>
          <w:szCs w:val="20"/>
          <w:lang w:val="es-CO"/>
        </w:rPr>
      </w:pPr>
    </w:p>
    <w:p w14:paraId="4D5A57B6" w14:textId="77777777" w:rsidR="007A4F2E" w:rsidRDefault="007A4F2E" w:rsidP="00812749">
      <w:pPr>
        <w:tabs>
          <w:tab w:val="left" w:pos="7560"/>
        </w:tabs>
        <w:rPr>
          <w:rFonts w:ascii="Century Gothic" w:hAnsi="Century Gothic" w:cstheme="minorHAnsi"/>
          <w:sz w:val="20"/>
          <w:szCs w:val="20"/>
          <w:lang w:val="es-CO"/>
        </w:rPr>
      </w:pPr>
    </w:p>
    <w:p w14:paraId="1DE3BFD4" w14:textId="6ED64048" w:rsidR="007A4F2E" w:rsidRDefault="007A4F2E" w:rsidP="00812749">
      <w:pPr>
        <w:tabs>
          <w:tab w:val="left" w:pos="7560"/>
        </w:tabs>
        <w:rPr>
          <w:rFonts w:ascii="Century Gothic" w:hAnsi="Century Gothic" w:cstheme="minorHAnsi"/>
          <w:sz w:val="20"/>
          <w:szCs w:val="20"/>
          <w:lang w:val="es-CO"/>
        </w:rPr>
      </w:pPr>
    </w:p>
    <w:p w14:paraId="4542F245" w14:textId="77777777" w:rsidR="007A4F2E" w:rsidRDefault="007A4F2E" w:rsidP="00812749">
      <w:pPr>
        <w:tabs>
          <w:tab w:val="left" w:pos="7560"/>
        </w:tabs>
        <w:rPr>
          <w:rFonts w:ascii="Century Gothic" w:hAnsi="Century Gothic" w:cstheme="minorHAnsi"/>
          <w:sz w:val="20"/>
          <w:szCs w:val="20"/>
          <w:lang w:val="es-CO"/>
        </w:rPr>
      </w:pPr>
    </w:p>
    <w:p w14:paraId="34551B22" w14:textId="77777777" w:rsidR="007A4F2E" w:rsidRDefault="007A4F2E" w:rsidP="00812749">
      <w:pPr>
        <w:tabs>
          <w:tab w:val="left" w:pos="7560"/>
        </w:tabs>
        <w:rPr>
          <w:rFonts w:ascii="Century Gothic" w:hAnsi="Century Gothic" w:cstheme="minorHAnsi"/>
          <w:sz w:val="20"/>
          <w:szCs w:val="20"/>
          <w:lang w:val="es-CO"/>
        </w:rPr>
      </w:pPr>
    </w:p>
    <w:p w14:paraId="3FFEA791" w14:textId="77777777" w:rsidR="007A4F2E" w:rsidRPr="00E85C26" w:rsidRDefault="007A4F2E" w:rsidP="00812749">
      <w:pPr>
        <w:tabs>
          <w:tab w:val="left" w:pos="7560"/>
        </w:tabs>
        <w:rPr>
          <w:rFonts w:ascii="Century Gothic" w:hAnsi="Century Gothic" w:cstheme="minorHAnsi"/>
          <w:sz w:val="20"/>
          <w:szCs w:val="20"/>
          <w:lang w:val="es-CO"/>
        </w:rPr>
      </w:pPr>
    </w:p>
    <w:sectPr w:rsidR="007A4F2E" w:rsidRPr="00E85C26" w:rsidSect="00D91B51">
      <w:pgSz w:w="12240" w:h="15840" w:code="1"/>
      <w:pgMar w:top="1701" w:right="616" w:bottom="1701" w:left="144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2A94" w14:textId="77777777" w:rsidR="009D75A7" w:rsidRDefault="009D75A7" w:rsidP="00C14009">
      <w:pPr>
        <w:spacing w:after="0" w:line="240" w:lineRule="auto"/>
      </w:pPr>
      <w:r>
        <w:separator/>
      </w:r>
    </w:p>
  </w:endnote>
  <w:endnote w:type="continuationSeparator" w:id="0">
    <w:p w14:paraId="79A7CF5B" w14:textId="77777777" w:rsidR="009D75A7" w:rsidRDefault="009D75A7"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4475" w14:textId="77777777" w:rsidR="009D75A7" w:rsidRDefault="009D75A7" w:rsidP="00C14009">
      <w:pPr>
        <w:spacing w:after="0" w:line="240" w:lineRule="auto"/>
      </w:pPr>
      <w:r>
        <w:separator/>
      </w:r>
    </w:p>
  </w:footnote>
  <w:footnote w:type="continuationSeparator" w:id="0">
    <w:p w14:paraId="37B3D74B" w14:textId="77777777" w:rsidR="009D75A7" w:rsidRDefault="009D75A7" w:rsidP="00C14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9CB29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65pt;height:78.75pt" o:bullet="t">
        <v:imagedata r:id="rId1" o:title="Avatar_Universal"/>
      </v:shape>
    </w:pict>
  </w:numPicBullet>
  <w:numPicBullet w:numPicBulletId="1">
    <w:pict>
      <v:shape id="_x0000_i1030" type="#_x0000_t75" style="width:11.25pt;height:11.25pt" o:bullet="t">
        <v:imagedata r:id="rId2" o:title="mso2"/>
      </v:shape>
    </w:pict>
  </w:numPicBullet>
  <w:numPicBullet w:numPicBulletId="2">
    <w:pict>
      <v:shape id="_x0000_i1031" type="#_x0000_t75" style="width:350.4pt;height:350.4pt" o:bullet="t">
        <v:imagedata r:id="rId3" o:title="imagen 1 universal"/>
      </v:shape>
    </w:pict>
  </w:numPicBullet>
  <w:abstractNum w:abstractNumId="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DA0E6C"/>
    <w:multiLevelType w:val="hybridMultilevel"/>
    <w:tmpl w:val="EC32C62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nsid w:val="05177F1F"/>
    <w:multiLevelType w:val="hybridMultilevel"/>
    <w:tmpl w:val="C6AC4694"/>
    <w:lvl w:ilvl="0" w:tplc="1FEAB168">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8D7578"/>
    <w:multiLevelType w:val="hybridMultilevel"/>
    <w:tmpl w:val="86D2A4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89613A8"/>
    <w:multiLevelType w:val="hybridMultilevel"/>
    <w:tmpl w:val="BBA4220A"/>
    <w:lvl w:ilvl="0" w:tplc="0C0A0007">
      <w:start w:val="1"/>
      <w:numFmt w:val="bullet"/>
      <w:lvlText w:val=""/>
      <w:lvlPicBulletId w:val="1"/>
      <w:lvlJc w:val="left"/>
      <w:pPr>
        <w:ind w:left="1069" w:hanging="360"/>
      </w:pPr>
      <w:rPr>
        <w:rFonts w:ascii="Symbol" w:hAnsi="Symbol" w:hint="default"/>
        <w:b/>
        <w:color w:val="00B050"/>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5">
    <w:nsid w:val="0CEC7D6B"/>
    <w:multiLevelType w:val="hybridMultilevel"/>
    <w:tmpl w:val="6FEE9CE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F817850"/>
    <w:multiLevelType w:val="hybridMultilevel"/>
    <w:tmpl w:val="FAC04D06"/>
    <w:lvl w:ilvl="0" w:tplc="3BE2A464">
      <w:start w:val="3"/>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8E4776"/>
    <w:multiLevelType w:val="hybridMultilevel"/>
    <w:tmpl w:val="6E0A10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0">
    <w:nsid w:val="1DA624ED"/>
    <w:multiLevelType w:val="hybridMultilevel"/>
    <w:tmpl w:val="C6BE0C04"/>
    <w:lvl w:ilvl="0" w:tplc="3062A95C">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F3D308C"/>
    <w:multiLevelType w:val="hybridMultilevel"/>
    <w:tmpl w:val="1F184142"/>
    <w:lvl w:ilvl="0" w:tplc="FA60F94E">
      <w:start w:val="1"/>
      <w:numFmt w:val="bullet"/>
      <w:lvlText w:val=""/>
      <w:lvlPicBulletId w:val="0"/>
      <w:lvlJc w:val="left"/>
      <w:pPr>
        <w:ind w:left="360" w:hanging="360"/>
      </w:pPr>
      <w:rPr>
        <w:rFonts w:ascii="Symbol" w:hAnsi="Symbol" w:hint="default"/>
        <w:color w:val="auto"/>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F857947"/>
    <w:multiLevelType w:val="hybridMultilevel"/>
    <w:tmpl w:val="B57000AA"/>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018608F"/>
    <w:multiLevelType w:val="hybridMultilevel"/>
    <w:tmpl w:val="199CFFA2"/>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nsid w:val="24BE41C1"/>
    <w:multiLevelType w:val="hybridMultilevel"/>
    <w:tmpl w:val="B0AC5DA2"/>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nsid w:val="24EF17BE"/>
    <w:multiLevelType w:val="hybridMultilevel"/>
    <w:tmpl w:val="5C94087E"/>
    <w:lvl w:ilvl="0" w:tplc="3F1EC246">
      <w:start w:val="1"/>
      <w:numFmt w:val="bullet"/>
      <w:lvlText w:val=""/>
      <w:lvlPicBulletId w:val="0"/>
      <w:lvlJc w:val="left"/>
      <w:pPr>
        <w:tabs>
          <w:tab w:val="num" w:pos="360"/>
        </w:tabs>
        <w:ind w:left="360" w:hanging="360"/>
      </w:pPr>
      <w:rPr>
        <w:rFonts w:ascii="Symbol" w:hAnsi="Symbol" w:hint="default"/>
        <w:color w:val="auto"/>
        <w:sz w:val="20"/>
        <w:szCs w:val="20"/>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7">
    <w:nsid w:val="29851483"/>
    <w:multiLevelType w:val="hybridMultilevel"/>
    <w:tmpl w:val="F13C47AE"/>
    <w:lvl w:ilvl="0" w:tplc="4DF648A2">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0E467F8"/>
    <w:multiLevelType w:val="hybridMultilevel"/>
    <w:tmpl w:val="4114FD7A"/>
    <w:lvl w:ilvl="0" w:tplc="F57E9F1A">
      <w:start w:val="1"/>
      <w:numFmt w:val="bullet"/>
      <w:lvlText w:val=""/>
      <w:lvlPicBulletId w:val="0"/>
      <w:lvlJc w:val="left"/>
      <w:pPr>
        <w:tabs>
          <w:tab w:val="num" w:pos="928"/>
        </w:tabs>
        <w:ind w:left="1212" w:hanging="284"/>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5757584"/>
    <w:multiLevelType w:val="hybridMultilevel"/>
    <w:tmpl w:val="529CC078"/>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0">
    <w:nsid w:val="39727E60"/>
    <w:multiLevelType w:val="hybridMultilevel"/>
    <w:tmpl w:val="E9E48B0C"/>
    <w:lvl w:ilvl="0" w:tplc="2C0A000F">
      <w:start w:val="1"/>
      <w:numFmt w:val="decimal"/>
      <w:lvlText w:val="%1."/>
      <w:lvlJc w:val="left"/>
      <w:pPr>
        <w:ind w:left="820" w:hanging="360"/>
      </w:pPr>
    </w:lvl>
    <w:lvl w:ilvl="1" w:tplc="2C0A0019" w:tentative="1">
      <w:start w:val="1"/>
      <w:numFmt w:val="lowerLetter"/>
      <w:lvlText w:val="%2."/>
      <w:lvlJc w:val="left"/>
      <w:pPr>
        <w:ind w:left="1540" w:hanging="360"/>
      </w:pPr>
    </w:lvl>
    <w:lvl w:ilvl="2" w:tplc="2C0A001B" w:tentative="1">
      <w:start w:val="1"/>
      <w:numFmt w:val="lowerRoman"/>
      <w:lvlText w:val="%3."/>
      <w:lvlJc w:val="right"/>
      <w:pPr>
        <w:ind w:left="2260" w:hanging="180"/>
      </w:pPr>
    </w:lvl>
    <w:lvl w:ilvl="3" w:tplc="2C0A000F" w:tentative="1">
      <w:start w:val="1"/>
      <w:numFmt w:val="decimal"/>
      <w:lvlText w:val="%4."/>
      <w:lvlJc w:val="left"/>
      <w:pPr>
        <w:ind w:left="2980" w:hanging="360"/>
      </w:pPr>
    </w:lvl>
    <w:lvl w:ilvl="4" w:tplc="2C0A0019" w:tentative="1">
      <w:start w:val="1"/>
      <w:numFmt w:val="lowerLetter"/>
      <w:lvlText w:val="%5."/>
      <w:lvlJc w:val="left"/>
      <w:pPr>
        <w:ind w:left="3700" w:hanging="360"/>
      </w:pPr>
    </w:lvl>
    <w:lvl w:ilvl="5" w:tplc="2C0A001B" w:tentative="1">
      <w:start w:val="1"/>
      <w:numFmt w:val="lowerRoman"/>
      <w:lvlText w:val="%6."/>
      <w:lvlJc w:val="right"/>
      <w:pPr>
        <w:ind w:left="4420" w:hanging="180"/>
      </w:pPr>
    </w:lvl>
    <w:lvl w:ilvl="6" w:tplc="2C0A000F" w:tentative="1">
      <w:start w:val="1"/>
      <w:numFmt w:val="decimal"/>
      <w:lvlText w:val="%7."/>
      <w:lvlJc w:val="left"/>
      <w:pPr>
        <w:ind w:left="5140" w:hanging="360"/>
      </w:pPr>
    </w:lvl>
    <w:lvl w:ilvl="7" w:tplc="2C0A0019" w:tentative="1">
      <w:start w:val="1"/>
      <w:numFmt w:val="lowerLetter"/>
      <w:lvlText w:val="%8."/>
      <w:lvlJc w:val="left"/>
      <w:pPr>
        <w:ind w:left="5860" w:hanging="360"/>
      </w:pPr>
    </w:lvl>
    <w:lvl w:ilvl="8" w:tplc="2C0A001B" w:tentative="1">
      <w:start w:val="1"/>
      <w:numFmt w:val="lowerRoman"/>
      <w:lvlText w:val="%9."/>
      <w:lvlJc w:val="right"/>
      <w:pPr>
        <w:ind w:left="6580" w:hanging="180"/>
      </w:pPr>
    </w:lvl>
  </w:abstractNum>
  <w:abstractNum w:abstractNumId="21">
    <w:nsid w:val="39DF51E5"/>
    <w:multiLevelType w:val="hybridMultilevel"/>
    <w:tmpl w:val="F7DC3E24"/>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40F241E3"/>
    <w:multiLevelType w:val="hybridMultilevel"/>
    <w:tmpl w:val="A35217D0"/>
    <w:lvl w:ilvl="0" w:tplc="93A468D8">
      <w:start w:val="1"/>
      <w:numFmt w:val="bullet"/>
      <w:lvlText w:val=""/>
      <w:lvlPicBulletId w:val="0"/>
      <w:lvlJc w:val="left"/>
      <w:pPr>
        <w:ind w:left="1789" w:hanging="360"/>
      </w:pPr>
      <w:rPr>
        <w:rFonts w:ascii="Symbol" w:hAnsi="Symbol" w:hint="default"/>
        <w:color w:val="auto"/>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4">
    <w:nsid w:val="415223FB"/>
    <w:multiLevelType w:val="multilevel"/>
    <w:tmpl w:val="022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731F4"/>
    <w:multiLevelType w:val="hybridMultilevel"/>
    <w:tmpl w:val="2EE8CFAC"/>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6612BC1"/>
    <w:multiLevelType w:val="hybridMultilevel"/>
    <w:tmpl w:val="605AF094"/>
    <w:lvl w:ilvl="0" w:tplc="E81E6614">
      <w:start w:val="1"/>
      <w:numFmt w:val="bullet"/>
      <w:lvlText w:val=""/>
      <w:lvlPicBulletId w:val="2"/>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CF6446C"/>
    <w:multiLevelType w:val="hybridMultilevel"/>
    <w:tmpl w:val="2062D780"/>
    <w:lvl w:ilvl="0" w:tplc="0C5446D8">
      <w:numFmt w:val="bullet"/>
      <w:lvlText w:val="-"/>
      <w:lvlJc w:val="left"/>
      <w:pPr>
        <w:ind w:left="820" w:hanging="360"/>
      </w:pPr>
      <w:rPr>
        <w:rFonts w:ascii="Calibri" w:eastAsiaTheme="minorEastAsia" w:hAnsi="Calibri" w:cs="Calibri"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abstractNum w:abstractNumId="28">
    <w:nsid w:val="4DF03ABD"/>
    <w:multiLevelType w:val="hybridMultilevel"/>
    <w:tmpl w:val="05F039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50964555"/>
    <w:multiLevelType w:val="hybridMultilevel"/>
    <w:tmpl w:val="11BA4E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994446"/>
    <w:multiLevelType w:val="hybridMultilevel"/>
    <w:tmpl w:val="DEEA3056"/>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nsid w:val="5A553DC5"/>
    <w:multiLevelType w:val="hybridMultilevel"/>
    <w:tmpl w:val="EFF63A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CB436F6"/>
    <w:multiLevelType w:val="hybridMultilevel"/>
    <w:tmpl w:val="F6D4B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E3A2F02"/>
    <w:multiLevelType w:val="multilevel"/>
    <w:tmpl w:val="389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00356"/>
    <w:multiLevelType w:val="hybridMultilevel"/>
    <w:tmpl w:val="9EBC044A"/>
    <w:lvl w:ilvl="0" w:tplc="0C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61FC4A93"/>
    <w:multiLevelType w:val="hybridMultilevel"/>
    <w:tmpl w:val="41944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49D151C"/>
    <w:multiLevelType w:val="hybridMultilevel"/>
    <w:tmpl w:val="1946D3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4F01961"/>
    <w:multiLevelType w:val="hybridMultilevel"/>
    <w:tmpl w:val="8356EE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2394442"/>
    <w:multiLevelType w:val="hybridMultilevel"/>
    <w:tmpl w:val="442CB468"/>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B8D253E"/>
    <w:multiLevelType w:val="hybridMultilevel"/>
    <w:tmpl w:val="D27A3FE0"/>
    <w:lvl w:ilvl="0" w:tplc="93A468D8">
      <w:start w:val="1"/>
      <w:numFmt w:val="bullet"/>
      <w:lvlText w:val=""/>
      <w:lvlPicBulletId w:val="0"/>
      <w:lvlJc w:val="left"/>
      <w:pPr>
        <w:tabs>
          <w:tab w:val="num" w:pos="0"/>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35"/>
  </w:num>
  <w:num w:numId="4">
    <w:abstractNumId w:val="4"/>
  </w:num>
  <w:num w:numId="5">
    <w:abstractNumId w:val="21"/>
  </w:num>
  <w:num w:numId="6">
    <w:abstractNumId w:val="23"/>
  </w:num>
  <w:num w:numId="7">
    <w:abstractNumId w:val="12"/>
  </w:num>
  <w:num w:numId="8">
    <w:abstractNumId w:val="38"/>
  </w:num>
  <w:num w:numId="9">
    <w:abstractNumId w:val="37"/>
  </w:num>
  <w:num w:numId="10">
    <w:abstractNumId w:val="5"/>
  </w:num>
  <w:num w:numId="11">
    <w:abstractNumId w:val="9"/>
  </w:num>
  <w:num w:numId="12">
    <w:abstractNumId w:val="30"/>
  </w:num>
  <w:num w:numId="13">
    <w:abstractNumId w:val="26"/>
  </w:num>
  <w:num w:numId="14">
    <w:abstractNumId w:val="22"/>
  </w:num>
  <w:num w:numId="15">
    <w:abstractNumId w:val="22"/>
  </w:num>
  <w:num w:numId="16">
    <w:abstractNumId w:val="9"/>
  </w:num>
  <w:num w:numId="17">
    <w:abstractNumId w:val="34"/>
  </w:num>
  <w:num w:numId="18">
    <w:abstractNumId w:val="24"/>
  </w:num>
  <w:num w:numId="19">
    <w:abstractNumId w:val="20"/>
  </w:num>
  <w:num w:numId="20">
    <w:abstractNumId w:val="27"/>
  </w:num>
  <w:num w:numId="21">
    <w:abstractNumId w:val="17"/>
  </w:num>
  <w:num w:numId="22">
    <w:abstractNumId w:val="28"/>
  </w:num>
  <w:num w:numId="23">
    <w:abstractNumId w:val="33"/>
  </w:num>
  <w:num w:numId="24">
    <w:abstractNumId w:val="32"/>
  </w:num>
  <w:num w:numId="25">
    <w:abstractNumId w:val="14"/>
  </w:num>
  <w:num w:numId="26">
    <w:abstractNumId w:val="9"/>
  </w:num>
  <w:num w:numId="27">
    <w:abstractNumId w:val="10"/>
  </w:num>
  <w:num w:numId="28">
    <w:abstractNumId w:val="39"/>
  </w:num>
  <w:num w:numId="29">
    <w:abstractNumId w:val="2"/>
  </w:num>
  <w:num w:numId="30">
    <w:abstractNumId w:val="42"/>
  </w:num>
  <w:num w:numId="31">
    <w:abstractNumId w:val="18"/>
  </w:num>
  <w:num w:numId="32">
    <w:abstractNumId w:val="16"/>
  </w:num>
  <w:num w:numId="33">
    <w:abstractNumId w:val="11"/>
  </w:num>
  <w:num w:numId="34">
    <w:abstractNumId w:val="3"/>
  </w:num>
  <w:num w:numId="35">
    <w:abstractNumId w:val="36"/>
  </w:num>
  <w:num w:numId="36">
    <w:abstractNumId w:val="29"/>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1"/>
  </w:num>
  <w:num w:numId="41">
    <w:abstractNumId w:val="15"/>
  </w:num>
  <w:num w:numId="42">
    <w:abstractNumId w:val="25"/>
  </w:num>
  <w:num w:numId="43">
    <w:abstractNumId w:val="41"/>
  </w:num>
  <w:num w:numId="44">
    <w:abstractNumId w:val="40"/>
  </w:num>
  <w:num w:numId="45">
    <w:abstractNumId w:val="7"/>
  </w:num>
  <w:num w:numId="4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82461"/>
    <w:rsid w:val="000A53B4"/>
    <w:rsid w:val="000B27E5"/>
    <w:rsid w:val="000B7DE1"/>
    <w:rsid w:val="000D08CB"/>
    <w:rsid w:val="000D279A"/>
    <w:rsid w:val="000D5CE0"/>
    <w:rsid w:val="000E4C91"/>
    <w:rsid w:val="000E5066"/>
    <w:rsid w:val="000E6CF0"/>
    <w:rsid w:val="000E7D8F"/>
    <w:rsid w:val="000F0504"/>
    <w:rsid w:val="000F30F4"/>
    <w:rsid w:val="000F5444"/>
    <w:rsid w:val="00100F36"/>
    <w:rsid w:val="00101B26"/>
    <w:rsid w:val="00106063"/>
    <w:rsid w:val="00110E0E"/>
    <w:rsid w:val="00130069"/>
    <w:rsid w:val="00133591"/>
    <w:rsid w:val="00133683"/>
    <w:rsid w:val="001412A7"/>
    <w:rsid w:val="00153365"/>
    <w:rsid w:val="00153A4F"/>
    <w:rsid w:val="00154812"/>
    <w:rsid w:val="00173FC6"/>
    <w:rsid w:val="0017599E"/>
    <w:rsid w:val="001851AE"/>
    <w:rsid w:val="00186F20"/>
    <w:rsid w:val="001956E5"/>
    <w:rsid w:val="001A0D3B"/>
    <w:rsid w:val="001A5CF4"/>
    <w:rsid w:val="001B47CE"/>
    <w:rsid w:val="001C4391"/>
    <w:rsid w:val="001D6888"/>
    <w:rsid w:val="001D6E30"/>
    <w:rsid w:val="001E0C50"/>
    <w:rsid w:val="001E2F09"/>
    <w:rsid w:val="001E3E5D"/>
    <w:rsid w:val="001E7394"/>
    <w:rsid w:val="001F2EA4"/>
    <w:rsid w:val="001F34C4"/>
    <w:rsid w:val="001F4254"/>
    <w:rsid w:val="001F7D53"/>
    <w:rsid w:val="0021208D"/>
    <w:rsid w:val="0021238F"/>
    <w:rsid w:val="00225310"/>
    <w:rsid w:val="00225B86"/>
    <w:rsid w:val="002275F5"/>
    <w:rsid w:val="00233A2C"/>
    <w:rsid w:val="00245CE2"/>
    <w:rsid w:val="00246281"/>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E4466"/>
    <w:rsid w:val="002F09D2"/>
    <w:rsid w:val="002F353A"/>
    <w:rsid w:val="00300C9F"/>
    <w:rsid w:val="0030518D"/>
    <w:rsid w:val="00305445"/>
    <w:rsid w:val="00307532"/>
    <w:rsid w:val="00314147"/>
    <w:rsid w:val="00322639"/>
    <w:rsid w:val="00332465"/>
    <w:rsid w:val="0034280B"/>
    <w:rsid w:val="00345471"/>
    <w:rsid w:val="00346261"/>
    <w:rsid w:val="00351ED9"/>
    <w:rsid w:val="00356891"/>
    <w:rsid w:val="00357009"/>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6D8"/>
    <w:rsid w:val="00565F72"/>
    <w:rsid w:val="00566749"/>
    <w:rsid w:val="005673D2"/>
    <w:rsid w:val="00571906"/>
    <w:rsid w:val="00572C35"/>
    <w:rsid w:val="00596323"/>
    <w:rsid w:val="0059636B"/>
    <w:rsid w:val="005A09EC"/>
    <w:rsid w:val="005A52C3"/>
    <w:rsid w:val="005B2970"/>
    <w:rsid w:val="005B2C60"/>
    <w:rsid w:val="005C0575"/>
    <w:rsid w:val="005C2C89"/>
    <w:rsid w:val="005E6D18"/>
    <w:rsid w:val="0060247A"/>
    <w:rsid w:val="00607D1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651E1"/>
    <w:rsid w:val="00775447"/>
    <w:rsid w:val="00784CB2"/>
    <w:rsid w:val="0078552F"/>
    <w:rsid w:val="00792624"/>
    <w:rsid w:val="007A3D7A"/>
    <w:rsid w:val="007A4F2E"/>
    <w:rsid w:val="007A7E84"/>
    <w:rsid w:val="007B6094"/>
    <w:rsid w:val="007D37B7"/>
    <w:rsid w:val="007D4CFF"/>
    <w:rsid w:val="007E105C"/>
    <w:rsid w:val="007E7235"/>
    <w:rsid w:val="007F02BE"/>
    <w:rsid w:val="007F0370"/>
    <w:rsid w:val="007F12B6"/>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A0976"/>
    <w:rsid w:val="009A56DA"/>
    <w:rsid w:val="009A67B5"/>
    <w:rsid w:val="009C0945"/>
    <w:rsid w:val="009C29A3"/>
    <w:rsid w:val="009C2BB4"/>
    <w:rsid w:val="009C7359"/>
    <w:rsid w:val="009C74BC"/>
    <w:rsid w:val="009D4166"/>
    <w:rsid w:val="009D75A7"/>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0EB6"/>
    <w:rsid w:val="00AA18FC"/>
    <w:rsid w:val="00AA1BD7"/>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8284C"/>
    <w:rsid w:val="00B84433"/>
    <w:rsid w:val="00B927E9"/>
    <w:rsid w:val="00B95374"/>
    <w:rsid w:val="00BA60D4"/>
    <w:rsid w:val="00BB0104"/>
    <w:rsid w:val="00BB304A"/>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2B35"/>
    <w:rsid w:val="00C73982"/>
    <w:rsid w:val="00C76EFC"/>
    <w:rsid w:val="00C80DC1"/>
    <w:rsid w:val="00C84121"/>
    <w:rsid w:val="00C862C6"/>
    <w:rsid w:val="00C86CE3"/>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91B51"/>
    <w:rsid w:val="00DB76EC"/>
    <w:rsid w:val="00DB7E63"/>
    <w:rsid w:val="00DC24CF"/>
    <w:rsid w:val="00DC5AF9"/>
    <w:rsid w:val="00DD51CC"/>
    <w:rsid w:val="00DD7FB1"/>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CAA"/>
    <w:rsid w:val="00EF7190"/>
    <w:rsid w:val="00F04B86"/>
    <w:rsid w:val="00F10722"/>
    <w:rsid w:val="00F109DF"/>
    <w:rsid w:val="00F11799"/>
    <w:rsid w:val="00F144D2"/>
    <w:rsid w:val="00F3700F"/>
    <w:rsid w:val="00F50817"/>
    <w:rsid w:val="00F66C4B"/>
    <w:rsid w:val="00F7229C"/>
    <w:rsid w:val="00F7501C"/>
    <w:rsid w:val="00F76268"/>
    <w:rsid w:val="00F800E5"/>
    <w:rsid w:val="00F80219"/>
    <w:rsid w:val="00F82B89"/>
    <w:rsid w:val="00F86D32"/>
    <w:rsid w:val="00F91745"/>
    <w:rsid w:val="00F95DF1"/>
    <w:rsid w:val="00FA3F49"/>
    <w:rsid w:val="00FA6CFE"/>
    <w:rsid w:val="00FB21B3"/>
    <w:rsid w:val="00FB22EB"/>
    <w:rsid w:val="00FB3824"/>
    <w:rsid w:val="00FB6CD1"/>
    <w:rsid w:val="00FC1C24"/>
    <w:rsid w:val="00FD1E8E"/>
    <w:rsid w:val="00FD25CF"/>
    <w:rsid w:val="00FD4B64"/>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606B"/>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2"/>
      </w:numPr>
      <w:spacing w:after="0" w:line="240" w:lineRule="auto"/>
      <w:contextualSpacing/>
    </w:pPr>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556088144">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756320690">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89DF-5E74-4BB7-A895-4A03C7A4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5</TotalTime>
  <Pages>6</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cp:lastModifiedBy>
  <cp:revision>9</cp:revision>
  <cp:lastPrinted>2018-05-10T20:19:00Z</cp:lastPrinted>
  <dcterms:created xsi:type="dcterms:W3CDTF">2019-02-24T23:11:00Z</dcterms:created>
  <dcterms:modified xsi:type="dcterms:W3CDTF">2023-11-25T23:02:00Z</dcterms:modified>
</cp:coreProperties>
</file>